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9016"/>
      </w:tblGrid>
      <w:tr w:rsidR="0030276B" w:rsidRPr="00B4513F" w14:paraId="42AE872D" w14:textId="77777777" w:rsidTr="002634C9">
        <w:tc>
          <w:tcPr>
            <w:tcW w:w="9016" w:type="dxa"/>
          </w:tcPr>
          <w:p w14:paraId="5B2201DE" w14:textId="3CE632E0" w:rsidR="0030276B" w:rsidRPr="00B4513F" w:rsidRDefault="0030276B" w:rsidP="00946266">
            <w:pPr>
              <w:jc w:val="both"/>
              <w:rPr>
                <w:rFonts w:asciiTheme="majorHAnsi" w:hAnsiTheme="majorHAnsi" w:cstheme="majorHAnsi"/>
                <w:b/>
                <w:sz w:val="22"/>
                <w:szCs w:val="22"/>
              </w:rPr>
            </w:pPr>
            <w:r w:rsidRPr="00B4513F">
              <w:rPr>
                <w:rFonts w:asciiTheme="majorHAnsi" w:hAnsiTheme="majorHAnsi" w:cstheme="majorHAnsi"/>
                <w:noProof/>
                <w:sz w:val="22"/>
                <w:szCs w:val="22"/>
              </w:rPr>
              <w:drawing>
                <wp:inline distT="0" distB="0" distL="0" distR="0" wp14:anchorId="663A8BEC" wp14:editId="5E215433">
                  <wp:extent cx="5562600" cy="2352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LICAT Final Vers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63503" cy="2353057"/>
                          </a:xfrm>
                          <a:prstGeom prst="rect">
                            <a:avLst/>
                          </a:prstGeom>
                        </pic:spPr>
                      </pic:pic>
                    </a:graphicData>
                  </a:graphic>
                </wp:inline>
              </w:drawing>
            </w:r>
          </w:p>
        </w:tc>
      </w:tr>
      <w:tr w:rsidR="0030276B" w:rsidRPr="00B4513F" w14:paraId="482A51F6" w14:textId="77777777" w:rsidTr="002634C9">
        <w:tc>
          <w:tcPr>
            <w:tcW w:w="9016" w:type="dxa"/>
          </w:tcPr>
          <w:p w14:paraId="13CD1336" w14:textId="77777777" w:rsidR="00F6113B" w:rsidRPr="00B4513F" w:rsidRDefault="00F6113B" w:rsidP="00946266">
            <w:pPr>
              <w:jc w:val="center"/>
              <w:rPr>
                <w:rFonts w:asciiTheme="majorHAnsi" w:hAnsiTheme="majorHAnsi" w:cstheme="majorHAnsi"/>
                <w:b/>
                <w:bCs/>
                <w:color w:val="1F4E79"/>
                <w:sz w:val="22"/>
                <w:szCs w:val="22"/>
              </w:rPr>
            </w:pPr>
          </w:p>
          <w:p w14:paraId="6B2C0731" w14:textId="77777777" w:rsidR="00F6113B" w:rsidRPr="00B4513F" w:rsidRDefault="00F6113B" w:rsidP="00946266">
            <w:pPr>
              <w:jc w:val="center"/>
              <w:rPr>
                <w:rFonts w:asciiTheme="majorHAnsi" w:hAnsiTheme="majorHAnsi" w:cstheme="majorHAnsi"/>
                <w:b/>
                <w:bCs/>
                <w:color w:val="1F4E79"/>
                <w:sz w:val="22"/>
                <w:szCs w:val="22"/>
              </w:rPr>
            </w:pPr>
          </w:p>
          <w:p w14:paraId="1DC20F1F" w14:textId="719BF0EE" w:rsidR="0030276B" w:rsidRPr="00DC2F9F" w:rsidRDefault="00F6113B" w:rsidP="00946266">
            <w:pPr>
              <w:jc w:val="center"/>
              <w:rPr>
                <w:rFonts w:asciiTheme="majorHAnsi" w:hAnsiTheme="majorHAnsi" w:cstheme="majorHAnsi"/>
                <w:b/>
                <w:sz w:val="40"/>
                <w:szCs w:val="40"/>
              </w:rPr>
            </w:pPr>
            <w:r w:rsidRPr="00DC2F9F">
              <w:rPr>
                <w:rFonts w:asciiTheme="majorHAnsi" w:hAnsiTheme="majorHAnsi" w:cstheme="majorHAnsi"/>
                <w:b/>
                <w:bCs/>
                <w:color w:val="1F4E79"/>
                <w:sz w:val="40"/>
                <w:szCs w:val="40"/>
              </w:rPr>
              <w:t>Sch</w:t>
            </w:r>
            <w:r w:rsidR="003C61BC" w:rsidRPr="00DC2F9F">
              <w:rPr>
                <w:rFonts w:asciiTheme="majorHAnsi" w:hAnsiTheme="majorHAnsi" w:cstheme="majorHAnsi"/>
                <w:b/>
                <w:bCs/>
                <w:color w:val="1F4E79"/>
                <w:sz w:val="40"/>
                <w:szCs w:val="40"/>
              </w:rPr>
              <w:t>ool Trips, Educational Visits, </w:t>
            </w:r>
            <w:r w:rsidRPr="00DC2F9F">
              <w:rPr>
                <w:rFonts w:asciiTheme="majorHAnsi" w:hAnsiTheme="majorHAnsi" w:cstheme="majorHAnsi"/>
                <w:b/>
                <w:bCs/>
                <w:color w:val="1F4E79"/>
                <w:sz w:val="40"/>
                <w:szCs w:val="40"/>
              </w:rPr>
              <w:t>Learning Outside The Classroom Policy and Procedures.</w:t>
            </w:r>
          </w:p>
          <w:p w14:paraId="3C84A7E8" w14:textId="0F262D8A" w:rsidR="0030276B" w:rsidRPr="00B4513F" w:rsidRDefault="0030276B" w:rsidP="00946266">
            <w:pPr>
              <w:jc w:val="center"/>
              <w:rPr>
                <w:rFonts w:asciiTheme="majorHAnsi" w:hAnsiTheme="majorHAnsi" w:cstheme="majorHAnsi"/>
                <w:b/>
                <w:sz w:val="22"/>
                <w:szCs w:val="22"/>
              </w:rPr>
            </w:pPr>
          </w:p>
        </w:tc>
      </w:tr>
    </w:tbl>
    <w:p w14:paraId="035EB538" w14:textId="77777777" w:rsidR="002634C9" w:rsidRPr="00B4513F" w:rsidRDefault="002634C9" w:rsidP="00946266">
      <w:pPr>
        <w:jc w:val="both"/>
        <w:rPr>
          <w:rFonts w:asciiTheme="majorHAnsi" w:hAnsiTheme="majorHAnsi" w:cstheme="majorHAnsi"/>
          <w:b/>
          <w:color w:val="E36C0A"/>
          <w:sz w:val="22"/>
          <w:szCs w:val="22"/>
        </w:rPr>
      </w:pPr>
    </w:p>
    <w:p w14:paraId="24EDB286" w14:textId="77777777" w:rsidR="0030276B" w:rsidRPr="00B4513F" w:rsidRDefault="0030276B" w:rsidP="00946266">
      <w:pPr>
        <w:pStyle w:val="Footer"/>
        <w:tabs>
          <w:tab w:val="left" w:pos="720"/>
        </w:tabs>
        <w:jc w:val="both"/>
        <w:rPr>
          <w:rFonts w:asciiTheme="majorHAnsi" w:hAnsiTheme="majorHAnsi" w:cstheme="majorHAnsi"/>
          <w:b/>
          <w:bCs/>
          <w:color w:val="FF0000"/>
          <w:sz w:val="22"/>
          <w:szCs w:val="22"/>
        </w:rPr>
      </w:pPr>
    </w:p>
    <w:tbl>
      <w:tblPr>
        <w:tblStyle w:val="TableGrid"/>
        <w:tblW w:w="0" w:type="auto"/>
        <w:tblLook w:val="04A0" w:firstRow="1" w:lastRow="0" w:firstColumn="1" w:lastColumn="0" w:noHBand="0" w:noVBand="1"/>
      </w:tblPr>
      <w:tblGrid>
        <w:gridCol w:w="5949"/>
        <w:gridCol w:w="2977"/>
      </w:tblGrid>
      <w:tr w:rsidR="0030276B" w:rsidRPr="00B4513F" w14:paraId="260AC9DA" w14:textId="77777777" w:rsidTr="003C6442">
        <w:tc>
          <w:tcPr>
            <w:tcW w:w="5949" w:type="dxa"/>
            <w:vAlign w:val="center"/>
          </w:tcPr>
          <w:p w14:paraId="1F0F3534" w14:textId="77777777" w:rsidR="0030276B" w:rsidRPr="00B4513F" w:rsidRDefault="0030276B" w:rsidP="003C6442">
            <w:pPr>
              <w:rPr>
                <w:rFonts w:asciiTheme="majorHAnsi" w:hAnsiTheme="majorHAnsi" w:cstheme="majorHAnsi"/>
                <w:b/>
                <w:bCs/>
                <w:sz w:val="22"/>
                <w:szCs w:val="22"/>
              </w:rPr>
            </w:pPr>
            <w:r w:rsidRPr="00B4513F">
              <w:rPr>
                <w:rFonts w:asciiTheme="majorHAnsi" w:hAnsiTheme="majorHAnsi" w:cstheme="majorHAnsi"/>
                <w:b/>
                <w:bCs/>
                <w:sz w:val="22"/>
                <w:szCs w:val="22"/>
              </w:rPr>
              <w:br w:type="page"/>
            </w:r>
          </w:p>
          <w:p w14:paraId="2578E073" w14:textId="7E2777DB" w:rsidR="0030276B" w:rsidRPr="00B4513F" w:rsidRDefault="0030276B" w:rsidP="003C6442">
            <w:pPr>
              <w:rPr>
                <w:rFonts w:asciiTheme="majorHAnsi" w:hAnsiTheme="majorHAnsi" w:cstheme="majorHAnsi"/>
                <w:b/>
                <w:bCs/>
                <w:sz w:val="22"/>
                <w:szCs w:val="22"/>
              </w:rPr>
            </w:pPr>
            <w:r w:rsidRPr="00B4513F">
              <w:rPr>
                <w:rFonts w:asciiTheme="majorHAnsi" w:hAnsiTheme="majorHAnsi" w:cstheme="majorHAnsi"/>
                <w:b/>
                <w:bCs/>
                <w:sz w:val="22"/>
                <w:szCs w:val="22"/>
              </w:rPr>
              <w:t>Policy reviewed and adopted by Trust Board</w:t>
            </w:r>
          </w:p>
          <w:p w14:paraId="294761BA" w14:textId="77777777" w:rsidR="0030276B" w:rsidRPr="00B4513F" w:rsidRDefault="0030276B" w:rsidP="003C6442">
            <w:pPr>
              <w:rPr>
                <w:rFonts w:asciiTheme="majorHAnsi" w:hAnsiTheme="majorHAnsi" w:cstheme="majorHAnsi"/>
                <w:b/>
                <w:bCs/>
                <w:sz w:val="22"/>
                <w:szCs w:val="22"/>
              </w:rPr>
            </w:pPr>
          </w:p>
        </w:tc>
        <w:tc>
          <w:tcPr>
            <w:tcW w:w="2977" w:type="dxa"/>
            <w:vAlign w:val="center"/>
          </w:tcPr>
          <w:p w14:paraId="327CD268" w14:textId="015FD104" w:rsidR="0030276B" w:rsidRPr="00B4513F" w:rsidRDefault="00974703" w:rsidP="003C6442">
            <w:pPr>
              <w:rPr>
                <w:rFonts w:asciiTheme="majorHAnsi" w:hAnsiTheme="majorHAnsi" w:cstheme="majorHAnsi"/>
                <w:b/>
                <w:bCs/>
                <w:sz w:val="22"/>
                <w:szCs w:val="22"/>
              </w:rPr>
            </w:pPr>
            <w:r>
              <w:rPr>
                <w:rFonts w:asciiTheme="majorHAnsi" w:hAnsiTheme="majorHAnsi" w:cstheme="majorHAnsi"/>
                <w:b/>
                <w:bCs/>
                <w:sz w:val="22"/>
                <w:szCs w:val="22"/>
              </w:rPr>
              <w:t>Ma</w:t>
            </w:r>
            <w:r w:rsidR="0024192C">
              <w:rPr>
                <w:rFonts w:asciiTheme="majorHAnsi" w:hAnsiTheme="majorHAnsi" w:cstheme="majorHAnsi"/>
                <w:b/>
                <w:bCs/>
                <w:sz w:val="22"/>
                <w:szCs w:val="22"/>
              </w:rPr>
              <w:t>y</w:t>
            </w:r>
            <w:r>
              <w:rPr>
                <w:rFonts w:asciiTheme="majorHAnsi" w:hAnsiTheme="majorHAnsi" w:cstheme="majorHAnsi"/>
                <w:b/>
                <w:bCs/>
                <w:sz w:val="22"/>
                <w:szCs w:val="22"/>
              </w:rPr>
              <w:t xml:space="preserve"> 202</w:t>
            </w:r>
            <w:r w:rsidR="0024192C">
              <w:rPr>
                <w:rFonts w:asciiTheme="majorHAnsi" w:hAnsiTheme="majorHAnsi" w:cstheme="majorHAnsi"/>
                <w:b/>
                <w:bCs/>
                <w:sz w:val="22"/>
                <w:szCs w:val="22"/>
              </w:rPr>
              <w:t>5</w:t>
            </w:r>
          </w:p>
          <w:p w14:paraId="79A0B9F4" w14:textId="77777777" w:rsidR="0030276B" w:rsidRPr="00B4513F" w:rsidRDefault="0030276B" w:rsidP="003C6442">
            <w:pPr>
              <w:rPr>
                <w:rFonts w:asciiTheme="majorHAnsi" w:hAnsiTheme="majorHAnsi" w:cstheme="majorHAnsi"/>
                <w:b/>
                <w:bCs/>
                <w:sz w:val="22"/>
                <w:szCs w:val="22"/>
              </w:rPr>
            </w:pPr>
          </w:p>
        </w:tc>
      </w:tr>
      <w:tr w:rsidR="0030276B" w:rsidRPr="00B4513F" w14:paraId="66B04D23" w14:textId="77777777" w:rsidTr="003C6442">
        <w:tc>
          <w:tcPr>
            <w:tcW w:w="5949" w:type="dxa"/>
            <w:vAlign w:val="center"/>
          </w:tcPr>
          <w:p w14:paraId="7845D3E4" w14:textId="77777777" w:rsidR="0030276B" w:rsidRPr="00B4513F" w:rsidRDefault="0030276B" w:rsidP="003C6442">
            <w:pPr>
              <w:rPr>
                <w:rFonts w:asciiTheme="majorHAnsi" w:hAnsiTheme="majorHAnsi" w:cstheme="majorHAnsi"/>
                <w:b/>
                <w:bCs/>
                <w:sz w:val="22"/>
                <w:szCs w:val="22"/>
              </w:rPr>
            </w:pPr>
          </w:p>
          <w:p w14:paraId="29DEBA94" w14:textId="77777777" w:rsidR="0030276B" w:rsidRPr="00B4513F" w:rsidRDefault="0030276B" w:rsidP="003C6442">
            <w:pPr>
              <w:rPr>
                <w:rFonts w:asciiTheme="majorHAnsi" w:hAnsiTheme="majorHAnsi" w:cstheme="majorHAnsi"/>
                <w:b/>
                <w:bCs/>
                <w:sz w:val="22"/>
                <w:szCs w:val="22"/>
              </w:rPr>
            </w:pPr>
            <w:r w:rsidRPr="00B4513F">
              <w:rPr>
                <w:rFonts w:asciiTheme="majorHAnsi" w:hAnsiTheme="majorHAnsi" w:cstheme="majorHAnsi"/>
                <w:b/>
                <w:bCs/>
                <w:sz w:val="22"/>
                <w:szCs w:val="22"/>
              </w:rPr>
              <w:t>Review frequency</w:t>
            </w:r>
          </w:p>
          <w:p w14:paraId="60A89735" w14:textId="77777777" w:rsidR="0030276B" w:rsidRPr="00B4513F" w:rsidRDefault="0030276B" w:rsidP="003C6442">
            <w:pPr>
              <w:rPr>
                <w:rFonts w:asciiTheme="majorHAnsi" w:hAnsiTheme="majorHAnsi" w:cstheme="majorHAnsi"/>
                <w:b/>
                <w:bCs/>
                <w:sz w:val="22"/>
                <w:szCs w:val="22"/>
              </w:rPr>
            </w:pPr>
          </w:p>
        </w:tc>
        <w:tc>
          <w:tcPr>
            <w:tcW w:w="2977" w:type="dxa"/>
            <w:vAlign w:val="center"/>
          </w:tcPr>
          <w:p w14:paraId="0C745A13" w14:textId="0A06CBD1" w:rsidR="0030276B" w:rsidRPr="00B4513F" w:rsidRDefault="00F6113B" w:rsidP="003C6442">
            <w:pPr>
              <w:rPr>
                <w:rFonts w:asciiTheme="majorHAnsi" w:hAnsiTheme="majorHAnsi" w:cstheme="majorHAnsi"/>
                <w:b/>
                <w:bCs/>
                <w:sz w:val="22"/>
                <w:szCs w:val="22"/>
              </w:rPr>
            </w:pPr>
            <w:r w:rsidRPr="00B4513F">
              <w:rPr>
                <w:rFonts w:asciiTheme="majorHAnsi" w:hAnsiTheme="majorHAnsi" w:cstheme="majorHAnsi"/>
                <w:b/>
                <w:bCs/>
                <w:sz w:val="22"/>
                <w:szCs w:val="22"/>
              </w:rPr>
              <w:t>Annually</w:t>
            </w:r>
          </w:p>
        </w:tc>
      </w:tr>
      <w:tr w:rsidR="0030276B" w:rsidRPr="00B4513F" w14:paraId="19F46D60" w14:textId="77777777" w:rsidTr="003C6442">
        <w:tc>
          <w:tcPr>
            <w:tcW w:w="5949" w:type="dxa"/>
            <w:vAlign w:val="center"/>
          </w:tcPr>
          <w:p w14:paraId="148C2770" w14:textId="77777777" w:rsidR="0030276B" w:rsidRPr="00B4513F" w:rsidRDefault="0030276B" w:rsidP="003C6442">
            <w:pPr>
              <w:rPr>
                <w:rFonts w:asciiTheme="majorHAnsi" w:hAnsiTheme="majorHAnsi" w:cstheme="majorHAnsi"/>
                <w:b/>
                <w:bCs/>
                <w:sz w:val="22"/>
                <w:szCs w:val="22"/>
              </w:rPr>
            </w:pPr>
          </w:p>
          <w:p w14:paraId="5FD1A07E" w14:textId="77777777" w:rsidR="0030276B" w:rsidRPr="00B4513F" w:rsidRDefault="0030276B" w:rsidP="003C6442">
            <w:pPr>
              <w:rPr>
                <w:rFonts w:asciiTheme="majorHAnsi" w:hAnsiTheme="majorHAnsi" w:cstheme="majorHAnsi"/>
                <w:b/>
                <w:bCs/>
                <w:sz w:val="22"/>
                <w:szCs w:val="22"/>
              </w:rPr>
            </w:pPr>
            <w:r w:rsidRPr="00B4513F">
              <w:rPr>
                <w:rFonts w:asciiTheme="majorHAnsi" w:hAnsiTheme="majorHAnsi" w:cstheme="majorHAnsi"/>
                <w:b/>
                <w:bCs/>
                <w:sz w:val="22"/>
                <w:szCs w:val="22"/>
              </w:rPr>
              <w:t>Date of next review</w:t>
            </w:r>
          </w:p>
          <w:p w14:paraId="0806F372" w14:textId="77777777" w:rsidR="0030276B" w:rsidRPr="00B4513F" w:rsidRDefault="0030276B" w:rsidP="003C6442">
            <w:pPr>
              <w:rPr>
                <w:rFonts w:asciiTheme="majorHAnsi" w:hAnsiTheme="majorHAnsi" w:cstheme="majorHAnsi"/>
                <w:b/>
                <w:bCs/>
                <w:sz w:val="22"/>
                <w:szCs w:val="22"/>
              </w:rPr>
            </w:pPr>
          </w:p>
        </w:tc>
        <w:tc>
          <w:tcPr>
            <w:tcW w:w="2977" w:type="dxa"/>
            <w:vAlign w:val="center"/>
          </w:tcPr>
          <w:p w14:paraId="0DB5FE96" w14:textId="7E20BF86" w:rsidR="00AA2722" w:rsidRPr="00B4513F" w:rsidRDefault="00974703" w:rsidP="003C6442">
            <w:pPr>
              <w:rPr>
                <w:rFonts w:asciiTheme="majorHAnsi" w:hAnsiTheme="majorHAnsi" w:cstheme="majorHAnsi"/>
                <w:b/>
                <w:bCs/>
                <w:sz w:val="22"/>
                <w:szCs w:val="22"/>
              </w:rPr>
            </w:pPr>
            <w:r>
              <w:rPr>
                <w:rFonts w:asciiTheme="majorHAnsi" w:hAnsiTheme="majorHAnsi" w:cstheme="majorHAnsi"/>
                <w:b/>
                <w:bCs/>
                <w:sz w:val="22"/>
                <w:szCs w:val="22"/>
              </w:rPr>
              <w:t>Ma</w:t>
            </w:r>
            <w:r w:rsidR="0024192C">
              <w:rPr>
                <w:rFonts w:asciiTheme="majorHAnsi" w:hAnsiTheme="majorHAnsi" w:cstheme="majorHAnsi"/>
                <w:b/>
                <w:bCs/>
                <w:sz w:val="22"/>
                <w:szCs w:val="22"/>
              </w:rPr>
              <w:t>y</w:t>
            </w:r>
            <w:r>
              <w:rPr>
                <w:rFonts w:asciiTheme="majorHAnsi" w:hAnsiTheme="majorHAnsi" w:cstheme="majorHAnsi"/>
                <w:b/>
                <w:bCs/>
                <w:sz w:val="22"/>
                <w:szCs w:val="22"/>
              </w:rPr>
              <w:t xml:space="preserve"> 202</w:t>
            </w:r>
            <w:r w:rsidR="0024192C">
              <w:rPr>
                <w:rFonts w:asciiTheme="majorHAnsi" w:hAnsiTheme="majorHAnsi" w:cstheme="majorHAnsi"/>
                <w:b/>
                <w:bCs/>
                <w:sz w:val="22"/>
                <w:szCs w:val="22"/>
              </w:rPr>
              <w:t>6</w:t>
            </w:r>
          </w:p>
        </w:tc>
      </w:tr>
      <w:tr w:rsidR="0030276B" w:rsidRPr="00B4513F" w14:paraId="5163C784" w14:textId="77777777" w:rsidTr="003C6442">
        <w:tc>
          <w:tcPr>
            <w:tcW w:w="5949" w:type="dxa"/>
            <w:vAlign w:val="center"/>
          </w:tcPr>
          <w:p w14:paraId="5114CE25" w14:textId="77777777" w:rsidR="0030276B" w:rsidRPr="00B4513F" w:rsidRDefault="0030276B" w:rsidP="003C6442">
            <w:pPr>
              <w:rPr>
                <w:rFonts w:asciiTheme="majorHAnsi" w:hAnsiTheme="majorHAnsi" w:cstheme="majorHAnsi"/>
                <w:b/>
                <w:bCs/>
                <w:sz w:val="22"/>
                <w:szCs w:val="22"/>
              </w:rPr>
            </w:pPr>
          </w:p>
          <w:p w14:paraId="26354C37" w14:textId="77777777" w:rsidR="0030276B" w:rsidRPr="00B4513F" w:rsidRDefault="0030276B" w:rsidP="003C6442">
            <w:pPr>
              <w:rPr>
                <w:rFonts w:asciiTheme="majorHAnsi" w:hAnsiTheme="majorHAnsi" w:cstheme="majorHAnsi"/>
                <w:b/>
                <w:bCs/>
                <w:sz w:val="22"/>
                <w:szCs w:val="22"/>
              </w:rPr>
            </w:pPr>
            <w:r w:rsidRPr="00B4513F">
              <w:rPr>
                <w:rFonts w:asciiTheme="majorHAnsi" w:hAnsiTheme="majorHAnsi" w:cstheme="majorHAnsi"/>
                <w:b/>
                <w:bCs/>
                <w:sz w:val="22"/>
                <w:szCs w:val="22"/>
              </w:rPr>
              <w:t>Responsible Officer</w:t>
            </w:r>
          </w:p>
          <w:p w14:paraId="65B9AD99" w14:textId="77777777" w:rsidR="0030276B" w:rsidRPr="00B4513F" w:rsidRDefault="0030276B" w:rsidP="003C6442">
            <w:pPr>
              <w:rPr>
                <w:rFonts w:asciiTheme="majorHAnsi" w:hAnsiTheme="majorHAnsi" w:cstheme="majorHAnsi"/>
                <w:b/>
                <w:bCs/>
                <w:sz w:val="22"/>
                <w:szCs w:val="22"/>
              </w:rPr>
            </w:pPr>
          </w:p>
        </w:tc>
        <w:tc>
          <w:tcPr>
            <w:tcW w:w="2977" w:type="dxa"/>
            <w:vAlign w:val="center"/>
          </w:tcPr>
          <w:p w14:paraId="6259BA3D" w14:textId="3A2FC170" w:rsidR="00A40B79" w:rsidRPr="00B4513F" w:rsidRDefault="00957CC6" w:rsidP="003C6442">
            <w:pPr>
              <w:rPr>
                <w:rFonts w:asciiTheme="majorHAnsi" w:hAnsiTheme="majorHAnsi" w:cstheme="majorHAnsi"/>
                <w:b/>
                <w:bCs/>
                <w:sz w:val="22"/>
                <w:szCs w:val="22"/>
              </w:rPr>
            </w:pPr>
            <w:r>
              <w:rPr>
                <w:rFonts w:asciiTheme="majorHAnsi" w:hAnsiTheme="majorHAnsi" w:cstheme="majorHAnsi"/>
                <w:b/>
                <w:bCs/>
                <w:sz w:val="22"/>
                <w:szCs w:val="22"/>
              </w:rPr>
              <w:t xml:space="preserve">Head of </w:t>
            </w:r>
            <w:r w:rsidR="000640A5">
              <w:rPr>
                <w:rFonts w:asciiTheme="majorHAnsi" w:hAnsiTheme="majorHAnsi" w:cstheme="majorHAnsi"/>
                <w:b/>
                <w:bCs/>
                <w:sz w:val="22"/>
                <w:szCs w:val="22"/>
              </w:rPr>
              <w:t>Operations</w:t>
            </w:r>
          </w:p>
          <w:p w14:paraId="63A1CDDF" w14:textId="77777777" w:rsidR="0030276B" w:rsidRPr="00B4513F" w:rsidRDefault="0030276B" w:rsidP="003C6442">
            <w:pPr>
              <w:rPr>
                <w:rFonts w:asciiTheme="majorHAnsi" w:hAnsiTheme="majorHAnsi" w:cstheme="majorHAnsi"/>
                <w:b/>
                <w:bCs/>
                <w:sz w:val="22"/>
                <w:szCs w:val="22"/>
              </w:rPr>
            </w:pPr>
          </w:p>
        </w:tc>
      </w:tr>
    </w:tbl>
    <w:p w14:paraId="7A613F9F" w14:textId="77777777" w:rsidR="0030276B" w:rsidRPr="00B4513F" w:rsidRDefault="0030276B" w:rsidP="00946266">
      <w:pPr>
        <w:pStyle w:val="Footer"/>
        <w:tabs>
          <w:tab w:val="left" w:pos="720"/>
        </w:tabs>
        <w:jc w:val="both"/>
        <w:rPr>
          <w:rFonts w:asciiTheme="majorHAnsi" w:hAnsiTheme="majorHAnsi" w:cstheme="majorHAnsi"/>
          <w:b/>
          <w:bCs/>
          <w:color w:val="FF0000"/>
          <w:sz w:val="22"/>
          <w:szCs w:val="22"/>
        </w:rPr>
      </w:pPr>
    </w:p>
    <w:p w14:paraId="12F0B043" w14:textId="2AC9A014" w:rsidR="00B03A3A" w:rsidRPr="00B4513F" w:rsidRDefault="00B03A3A" w:rsidP="00946266">
      <w:pPr>
        <w:suppressAutoHyphens/>
        <w:jc w:val="both"/>
        <w:rPr>
          <w:rFonts w:asciiTheme="majorHAnsi" w:hAnsiTheme="majorHAnsi" w:cstheme="majorHAnsi"/>
          <w:b/>
          <w:sz w:val="22"/>
          <w:szCs w:val="22"/>
          <w:u w:val="single"/>
          <w:lang w:eastAsia="ar-SA"/>
        </w:rPr>
      </w:pPr>
    </w:p>
    <w:p w14:paraId="73E53291" w14:textId="00B3D1F1" w:rsidR="0030276B" w:rsidRPr="00B4513F" w:rsidRDefault="0030276B" w:rsidP="00946266">
      <w:pPr>
        <w:suppressAutoHyphens/>
        <w:jc w:val="both"/>
        <w:rPr>
          <w:rFonts w:asciiTheme="majorHAnsi" w:hAnsiTheme="majorHAnsi" w:cstheme="majorHAnsi"/>
          <w:b/>
          <w:sz w:val="22"/>
          <w:szCs w:val="22"/>
          <w:u w:val="single"/>
          <w:lang w:eastAsia="ar-SA"/>
        </w:rPr>
      </w:pPr>
    </w:p>
    <w:p w14:paraId="0D89B2DE" w14:textId="45A5C82D" w:rsidR="0030276B" w:rsidRPr="00B4513F" w:rsidRDefault="0030276B" w:rsidP="00946266">
      <w:pPr>
        <w:suppressAutoHyphens/>
        <w:jc w:val="both"/>
        <w:rPr>
          <w:rFonts w:asciiTheme="majorHAnsi" w:hAnsiTheme="majorHAnsi" w:cstheme="majorHAnsi"/>
          <w:b/>
          <w:sz w:val="22"/>
          <w:szCs w:val="22"/>
          <w:u w:val="single"/>
          <w:lang w:eastAsia="ar-SA"/>
        </w:rPr>
      </w:pPr>
    </w:p>
    <w:p w14:paraId="03FD3CE5" w14:textId="5AB7339D" w:rsidR="00F6113B" w:rsidRPr="00B4513F" w:rsidRDefault="00F6113B" w:rsidP="00946266">
      <w:pPr>
        <w:suppressAutoHyphens/>
        <w:jc w:val="both"/>
        <w:rPr>
          <w:rFonts w:asciiTheme="majorHAnsi" w:hAnsiTheme="majorHAnsi" w:cstheme="majorHAnsi"/>
          <w:b/>
          <w:sz w:val="22"/>
          <w:szCs w:val="22"/>
          <w:u w:val="single"/>
          <w:lang w:eastAsia="ar-SA"/>
        </w:rPr>
      </w:pPr>
    </w:p>
    <w:p w14:paraId="596FEAEF" w14:textId="3594AB2A" w:rsidR="0030276B" w:rsidRPr="00B4513F" w:rsidRDefault="0030276B" w:rsidP="00946266">
      <w:pPr>
        <w:suppressAutoHyphens/>
        <w:jc w:val="both"/>
        <w:rPr>
          <w:rFonts w:asciiTheme="majorHAnsi" w:hAnsiTheme="majorHAnsi" w:cstheme="majorHAnsi"/>
          <w:b/>
          <w:sz w:val="22"/>
          <w:szCs w:val="22"/>
          <w:u w:val="single"/>
          <w:lang w:eastAsia="ar-SA"/>
        </w:rPr>
      </w:pPr>
    </w:p>
    <w:p w14:paraId="23774A05" w14:textId="77777777" w:rsidR="0030276B" w:rsidRPr="00B4513F" w:rsidRDefault="0030276B" w:rsidP="00946266">
      <w:pPr>
        <w:suppressAutoHyphens/>
        <w:jc w:val="both"/>
        <w:rPr>
          <w:rFonts w:asciiTheme="majorHAnsi" w:hAnsiTheme="majorHAnsi" w:cstheme="majorHAnsi"/>
          <w:b/>
          <w:sz w:val="22"/>
          <w:szCs w:val="22"/>
          <w:u w:val="single"/>
          <w:lang w:eastAsia="ar-SA"/>
        </w:rPr>
      </w:pPr>
    </w:p>
    <w:p w14:paraId="1E2181B3" w14:textId="06796D06" w:rsidR="0030276B" w:rsidRPr="00B4513F" w:rsidRDefault="0030276B" w:rsidP="00946266">
      <w:pPr>
        <w:suppressAutoHyphens/>
        <w:jc w:val="both"/>
        <w:rPr>
          <w:rFonts w:asciiTheme="majorHAnsi" w:hAnsiTheme="majorHAnsi" w:cstheme="majorHAnsi"/>
          <w:b/>
          <w:sz w:val="22"/>
          <w:szCs w:val="22"/>
          <w:u w:val="single"/>
          <w:lang w:eastAsia="ar-SA"/>
        </w:rPr>
      </w:pPr>
    </w:p>
    <w:p w14:paraId="7B582D1C" w14:textId="00C77247" w:rsidR="0030276B" w:rsidRPr="00B4513F" w:rsidRDefault="0030276B" w:rsidP="00946266">
      <w:pPr>
        <w:suppressAutoHyphens/>
        <w:jc w:val="both"/>
        <w:rPr>
          <w:rFonts w:asciiTheme="majorHAnsi" w:hAnsiTheme="majorHAnsi" w:cstheme="majorHAnsi"/>
          <w:b/>
          <w:sz w:val="22"/>
          <w:szCs w:val="22"/>
          <w:u w:val="single"/>
          <w:lang w:eastAsia="ar-SA"/>
        </w:rPr>
      </w:pPr>
    </w:p>
    <w:p w14:paraId="3FAC2D57" w14:textId="77777777" w:rsidR="00DC2F9F" w:rsidRDefault="00DC2F9F">
      <w:pPr>
        <w:spacing w:after="160" w:line="259" w:lineRule="auto"/>
        <w:rPr>
          <w:rFonts w:asciiTheme="majorHAnsi" w:hAnsiTheme="majorHAnsi" w:cstheme="majorHAnsi"/>
          <w:b/>
          <w:sz w:val="22"/>
          <w:szCs w:val="22"/>
          <w:u w:val="single"/>
          <w:lang w:eastAsia="ar-SA"/>
        </w:rPr>
      </w:pPr>
      <w:r>
        <w:rPr>
          <w:rFonts w:asciiTheme="majorHAnsi" w:hAnsiTheme="majorHAnsi" w:cstheme="majorHAnsi"/>
          <w:b/>
          <w:sz w:val="22"/>
          <w:szCs w:val="22"/>
          <w:u w:val="single"/>
          <w:lang w:eastAsia="ar-SA"/>
        </w:rPr>
        <w:br w:type="page"/>
      </w:r>
    </w:p>
    <w:p w14:paraId="4811B1B9" w14:textId="64F3AEB2" w:rsidR="00E024D5" w:rsidRPr="00DC2F9F" w:rsidRDefault="00E024D5" w:rsidP="00DC2F9F">
      <w:pPr>
        <w:rPr>
          <w:rFonts w:asciiTheme="majorHAnsi" w:hAnsiTheme="majorHAnsi" w:cstheme="majorHAnsi"/>
          <w:b/>
          <w:sz w:val="22"/>
          <w:szCs w:val="22"/>
          <w:u w:val="single"/>
          <w:lang w:eastAsia="ar-SA"/>
        </w:rPr>
      </w:pPr>
      <w:r w:rsidRPr="00E024D5">
        <w:rPr>
          <w:rFonts w:asciiTheme="majorHAnsi" w:hAnsiTheme="majorHAnsi" w:cstheme="majorHAnsi"/>
          <w:b/>
          <w:sz w:val="22"/>
          <w:szCs w:val="22"/>
          <w:u w:val="single"/>
        </w:rPr>
        <w:lastRenderedPageBreak/>
        <w:t>Section A: Policy</w:t>
      </w:r>
    </w:p>
    <w:tbl>
      <w:tblPr>
        <w:tblStyle w:val="TableGrid"/>
        <w:tblW w:w="0" w:type="auto"/>
        <w:tblLook w:val="04A0" w:firstRow="1" w:lastRow="0" w:firstColumn="1" w:lastColumn="0" w:noHBand="0" w:noVBand="1"/>
      </w:tblPr>
      <w:tblGrid>
        <w:gridCol w:w="6941"/>
        <w:gridCol w:w="2075"/>
      </w:tblGrid>
      <w:tr w:rsidR="001B654A" w:rsidRPr="00550F74" w14:paraId="335FF93C" w14:textId="77777777" w:rsidTr="00DC2F9F">
        <w:tc>
          <w:tcPr>
            <w:tcW w:w="6941" w:type="dxa"/>
          </w:tcPr>
          <w:p w14:paraId="774118D3" w14:textId="107DAF8C" w:rsidR="001B654A" w:rsidRPr="00550F74" w:rsidRDefault="001B654A" w:rsidP="001B654A">
            <w:pPr>
              <w:pStyle w:val="ListParagraph"/>
              <w:numPr>
                <w:ilvl w:val="0"/>
                <w:numId w:val="91"/>
              </w:numPr>
              <w:rPr>
                <w:rFonts w:asciiTheme="majorHAnsi" w:hAnsiTheme="majorHAnsi" w:cstheme="majorHAnsi"/>
                <w:bCs/>
                <w:sz w:val="22"/>
                <w:szCs w:val="22"/>
              </w:rPr>
            </w:pPr>
            <w:r w:rsidRPr="00550F74">
              <w:rPr>
                <w:rFonts w:asciiTheme="majorHAnsi" w:hAnsiTheme="majorHAnsi" w:cstheme="majorHAnsi"/>
                <w:bCs/>
                <w:sz w:val="22"/>
                <w:szCs w:val="22"/>
              </w:rPr>
              <w:t>Introduction</w:t>
            </w:r>
          </w:p>
        </w:tc>
        <w:tc>
          <w:tcPr>
            <w:tcW w:w="2075" w:type="dxa"/>
          </w:tcPr>
          <w:p w14:paraId="17625B94" w14:textId="446D0D84"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3</w:t>
            </w:r>
          </w:p>
        </w:tc>
      </w:tr>
      <w:tr w:rsidR="001B654A" w:rsidRPr="00550F74" w14:paraId="419CF525" w14:textId="77777777" w:rsidTr="00DC2F9F">
        <w:tc>
          <w:tcPr>
            <w:tcW w:w="6941" w:type="dxa"/>
          </w:tcPr>
          <w:p w14:paraId="03E93CAE" w14:textId="3F12592D" w:rsidR="001B654A" w:rsidRPr="00550F74" w:rsidRDefault="001B654A" w:rsidP="001B654A">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Statement of Intent</w:t>
            </w:r>
          </w:p>
        </w:tc>
        <w:tc>
          <w:tcPr>
            <w:tcW w:w="2075" w:type="dxa"/>
          </w:tcPr>
          <w:p w14:paraId="25C9966F" w14:textId="4F107C71"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3</w:t>
            </w:r>
          </w:p>
        </w:tc>
      </w:tr>
      <w:tr w:rsidR="001B654A" w:rsidRPr="00550F74" w14:paraId="0D53F0D7" w14:textId="77777777" w:rsidTr="00DC2F9F">
        <w:tc>
          <w:tcPr>
            <w:tcW w:w="6941" w:type="dxa"/>
          </w:tcPr>
          <w:p w14:paraId="3D755798" w14:textId="23480AD9" w:rsidR="001B654A" w:rsidRPr="006E45D2" w:rsidRDefault="001B654A" w:rsidP="001B654A">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Aims</w:t>
            </w:r>
          </w:p>
        </w:tc>
        <w:tc>
          <w:tcPr>
            <w:tcW w:w="2075" w:type="dxa"/>
          </w:tcPr>
          <w:p w14:paraId="59AE432D" w14:textId="0D2073D6"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3</w:t>
            </w:r>
          </w:p>
        </w:tc>
      </w:tr>
      <w:tr w:rsidR="001B654A" w:rsidRPr="00550F74" w14:paraId="58CD4BFF" w14:textId="77777777" w:rsidTr="00DC2F9F">
        <w:tc>
          <w:tcPr>
            <w:tcW w:w="6941" w:type="dxa"/>
          </w:tcPr>
          <w:p w14:paraId="684B1343" w14:textId="2FD59392" w:rsidR="001B654A" w:rsidRPr="008911EC" w:rsidRDefault="001B654A" w:rsidP="001B654A">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Related Policies</w:t>
            </w:r>
          </w:p>
        </w:tc>
        <w:tc>
          <w:tcPr>
            <w:tcW w:w="2075" w:type="dxa"/>
          </w:tcPr>
          <w:p w14:paraId="232EE328" w14:textId="0377F644"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3</w:t>
            </w:r>
          </w:p>
        </w:tc>
      </w:tr>
      <w:tr w:rsidR="001B654A" w:rsidRPr="00550F74" w14:paraId="52C75764" w14:textId="77777777" w:rsidTr="00DC2F9F">
        <w:tc>
          <w:tcPr>
            <w:tcW w:w="6941" w:type="dxa"/>
          </w:tcPr>
          <w:p w14:paraId="1892F076" w14:textId="2A83C1F9" w:rsidR="001B654A" w:rsidRDefault="001B654A" w:rsidP="001B654A">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Benefits of School Trips</w:t>
            </w:r>
          </w:p>
        </w:tc>
        <w:tc>
          <w:tcPr>
            <w:tcW w:w="2075" w:type="dxa"/>
          </w:tcPr>
          <w:p w14:paraId="581FB09D" w14:textId="122CDAED"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4</w:t>
            </w:r>
          </w:p>
        </w:tc>
      </w:tr>
      <w:tr w:rsidR="001B654A" w:rsidRPr="00550F74" w14:paraId="4314E755" w14:textId="77777777" w:rsidTr="00DC2F9F">
        <w:tc>
          <w:tcPr>
            <w:tcW w:w="6941" w:type="dxa"/>
          </w:tcPr>
          <w:p w14:paraId="56E96701" w14:textId="2CA67651" w:rsidR="001B654A" w:rsidRPr="002D4416" w:rsidRDefault="001B654A" w:rsidP="001B654A">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Policy Scope</w:t>
            </w:r>
          </w:p>
        </w:tc>
        <w:tc>
          <w:tcPr>
            <w:tcW w:w="2075" w:type="dxa"/>
          </w:tcPr>
          <w:p w14:paraId="53216462" w14:textId="23E8EFA4"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4</w:t>
            </w:r>
          </w:p>
        </w:tc>
      </w:tr>
      <w:tr w:rsidR="001B654A" w:rsidRPr="00550F74" w14:paraId="76123192" w14:textId="77777777" w:rsidTr="00DC2F9F">
        <w:tc>
          <w:tcPr>
            <w:tcW w:w="6941" w:type="dxa"/>
          </w:tcPr>
          <w:p w14:paraId="13FB78A8" w14:textId="7C32547A" w:rsidR="001B654A" w:rsidRPr="002D4416" w:rsidRDefault="001B654A" w:rsidP="001B654A">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Roles and Responsibilities</w:t>
            </w:r>
          </w:p>
        </w:tc>
        <w:tc>
          <w:tcPr>
            <w:tcW w:w="2075" w:type="dxa"/>
          </w:tcPr>
          <w:p w14:paraId="3150712A" w14:textId="725CBAEC"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5</w:t>
            </w:r>
          </w:p>
        </w:tc>
      </w:tr>
      <w:tr w:rsidR="001B654A" w:rsidRPr="00550F74" w14:paraId="3B336C8A" w14:textId="77777777" w:rsidTr="00DC2F9F">
        <w:tc>
          <w:tcPr>
            <w:tcW w:w="6941" w:type="dxa"/>
          </w:tcPr>
          <w:p w14:paraId="33049BA9" w14:textId="2F577FDF" w:rsidR="001B654A" w:rsidRPr="001B602F" w:rsidRDefault="001B654A" w:rsidP="001B654A">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Equal Opportunities</w:t>
            </w:r>
          </w:p>
        </w:tc>
        <w:tc>
          <w:tcPr>
            <w:tcW w:w="2075" w:type="dxa"/>
          </w:tcPr>
          <w:p w14:paraId="52D47258" w14:textId="5A9EB500" w:rsidR="001B654A" w:rsidRPr="00550F74" w:rsidRDefault="001B654A" w:rsidP="001B654A">
            <w:pPr>
              <w:jc w:val="center"/>
              <w:rPr>
                <w:rFonts w:asciiTheme="majorHAnsi" w:hAnsiTheme="majorHAnsi" w:cstheme="majorHAnsi"/>
                <w:bCs/>
                <w:sz w:val="22"/>
                <w:szCs w:val="22"/>
              </w:rPr>
            </w:pPr>
            <w:r>
              <w:rPr>
                <w:rFonts w:asciiTheme="majorHAnsi" w:hAnsiTheme="majorHAnsi" w:cstheme="majorHAnsi"/>
                <w:bCs/>
                <w:sz w:val="22"/>
                <w:szCs w:val="22"/>
              </w:rPr>
              <w:t>Page 8</w:t>
            </w:r>
          </w:p>
        </w:tc>
      </w:tr>
    </w:tbl>
    <w:p w14:paraId="7B5217CC" w14:textId="1749467A" w:rsidR="00E024D5" w:rsidRDefault="00E024D5" w:rsidP="00DC2F9F">
      <w:pPr>
        <w:rPr>
          <w:rFonts w:asciiTheme="majorHAnsi" w:hAnsiTheme="majorHAnsi" w:cstheme="majorHAnsi"/>
          <w:b/>
          <w:sz w:val="22"/>
          <w:szCs w:val="22"/>
        </w:rPr>
      </w:pPr>
    </w:p>
    <w:p w14:paraId="482A96A6" w14:textId="30519B99" w:rsidR="00E024D5" w:rsidRPr="00DC2F9F" w:rsidRDefault="00E024D5" w:rsidP="00DC2F9F">
      <w:pPr>
        <w:rPr>
          <w:rFonts w:asciiTheme="majorHAnsi" w:hAnsiTheme="majorHAnsi" w:cstheme="majorHAnsi"/>
          <w:b/>
          <w:sz w:val="22"/>
          <w:szCs w:val="22"/>
          <w:u w:val="single"/>
        </w:rPr>
      </w:pPr>
      <w:r w:rsidRPr="00DC2F9F">
        <w:rPr>
          <w:rFonts w:asciiTheme="majorHAnsi" w:hAnsiTheme="majorHAnsi" w:cstheme="majorHAnsi"/>
          <w:b/>
          <w:sz w:val="22"/>
          <w:szCs w:val="22"/>
          <w:u w:val="single"/>
        </w:rPr>
        <w:t>Section B: Process and Procedure</w:t>
      </w:r>
    </w:p>
    <w:tbl>
      <w:tblPr>
        <w:tblStyle w:val="TableGrid"/>
        <w:tblW w:w="0" w:type="auto"/>
        <w:tblLook w:val="04A0" w:firstRow="1" w:lastRow="0" w:firstColumn="1" w:lastColumn="0" w:noHBand="0" w:noVBand="1"/>
      </w:tblPr>
      <w:tblGrid>
        <w:gridCol w:w="6941"/>
        <w:gridCol w:w="2075"/>
      </w:tblGrid>
      <w:tr w:rsidR="00B46F80" w:rsidRPr="001B602F" w14:paraId="46B1AA56" w14:textId="77777777" w:rsidTr="00DC2F9F">
        <w:tc>
          <w:tcPr>
            <w:tcW w:w="6941" w:type="dxa"/>
          </w:tcPr>
          <w:p w14:paraId="572709B1" w14:textId="2BF058B0" w:rsidR="00B46F80" w:rsidRPr="001B602F"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Management and Procedures</w:t>
            </w:r>
          </w:p>
        </w:tc>
        <w:tc>
          <w:tcPr>
            <w:tcW w:w="2075" w:type="dxa"/>
          </w:tcPr>
          <w:p w14:paraId="0FABA3A5" w14:textId="60E14FBE"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9</w:t>
            </w:r>
          </w:p>
        </w:tc>
      </w:tr>
      <w:tr w:rsidR="00B46F80" w:rsidRPr="001B602F" w14:paraId="0CD6C9B6" w14:textId="77777777" w:rsidTr="00DC2F9F">
        <w:tc>
          <w:tcPr>
            <w:tcW w:w="6941" w:type="dxa"/>
          </w:tcPr>
          <w:p w14:paraId="28E08454" w14:textId="77C71C3A" w:rsidR="00B46F80" w:rsidRPr="001B602F"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Visits Abroad</w:t>
            </w:r>
          </w:p>
        </w:tc>
        <w:tc>
          <w:tcPr>
            <w:tcW w:w="2075" w:type="dxa"/>
          </w:tcPr>
          <w:p w14:paraId="4841513F" w14:textId="1642FA94"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11</w:t>
            </w:r>
          </w:p>
        </w:tc>
      </w:tr>
      <w:tr w:rsidR="00B46F80" w:rsidRPr="001B602F" w14:paraId="13C152E6" w14:textId="77777777" w:rsidTr="00DC2F9F">
        <w:tc>
          <w:tcPr>
            <w:tcW w:w="6941" w:type="dxa"/>
          </w:tcPr>
          <w:p w14:paraId="27050D35" w14:textId="1B9751ED" w:rsidR="00B46F80" w:rsidRPr="001B602F"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External Providers</w:t>
            </w:r>
          </w:p>
        </w:tc>
        <w:tc>
          <w:tcPr>
            <w:tcW w:w="2075" w:type="dxa"/>
          </w:tcPr>
          <w:p w14:paraId="07D865AD" w14:textId="73C58910"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12</w:t>
            </w:r>
          </w:p>
        </w:tc>
      </w:tr>
      <w:tr w:rsidR="00B46F80" w:rsidRPr="001B602F" w14:paraId="71283EA0" w14:textId="77777777" w:rsidTr="00DC2F9F">
        <w:tc>
          <w:tcPr>
            <w:tcW w:w="6941" w:type="dxa"/>
          </w:tcPr>
          <w:p w14:paraId="7A960C1B" w14:textId="2A1000C2" w:rsidR="00B46F80" w:rsidRPr="001B602F"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Adventurous Activities</w:t>
            </w:r>
          </w:p>
        </w:tc>
        <w:tc>
          <w:tcPr>
            <w:tcW w:w="2075" w:type="dxa"/>
          </w:tcPr>
          <w:p w14:paraId="695B5DBE" w14:textId="07B53F12"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12</w:t>
            </w:r>
          </w:p>
        </w:tc>
      </w:tr>
      <w:tr w:rsidR="00B46F80" w:rsidRPr="001B602F" w14:paraId="2F388CBE" w14:textId="77777777" w:rsidTr="00DC2F9F">
        <w:tc>
          <w:tcPr>
            <w:tcW w:w="6941" w:type="dxa"/>
          </w:tcPr>
          <w:p w14:paraId="2FF782F3" w14:textId="143F4B49" w:rsidR="00B46F80" w:rsidRPr="001B602F"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Codes of Conduct</w:t>
            </w:r>
          </w:p>
        </w:tc>
        <w:tc>
          <w:tcPr>
            <w:tcW w:w="2075" w:type="dxa"/>
          </w:tcPr>
          <w:p w14:paraId="456783D0" w14:textId="0D30FE1A"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13</w:t>
            </w:r>
          </w:p>
        </w:tc>
      </w:tr>
      <w:tr w:rsidR="00B46F80" w:rsidRPr="001B602F" w14:paraId="0810473D" w14:textId="77777777" w:rsidTr="00DC2F9F">
        <w:tc>
          <w:tcPr>
            <w:tcW w:w="6941" w:type="dxa"/>
          </w:tcPr>
          <w:p w14:paraId="277C281F" w14:textId="6F409B5A" w:rsidR="00B46F80" w:rsidRPr="001B602F"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Risk management</w:t>
            </w:r>
          </w:p>
        </w:tc>
        <w:tc>
          <w:tcPr>
            <w:tcW w:w="2075" w:type="dxa"/>
          </w:tcPr>
          <w:p w14:paraId="611BF198" w14:textId="12F78CF6"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13</w:t>
            </w:r>
          </w:p>
        </w:tc>
      </w:tr>
      <w:tr w:rsidR="00B46F80" w:rsidRPr="001B602F" w14:paraId="21001E1A" w14:textId="77777777" w:rsidTr="00DC2F9F">
        <w:tc>
          <w:tcPr>
            <w:tcW w:w="6941" w:type="dxa"/>
          </w:tcPr>
          <w:p w14:paraId="73899BAA" w14:textId="727E09AE" w:rsidR="00B46F80" w:rsidRPr="00E050D8"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Emergencies</w:t>
            </w:r>
          </w:p>
        </w:tc>
        <w:tc>
          <w:tcPr>
            <w:tcW w:w="2075" w:type="dxa"/>
          </w:tcPr>
          <w:p w14:paraId="0125C4EB" w14:textId="6D6D0FAB"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14</w:t>
            </w:r>
          </w:p>
        </w:tc>
      </w:tr>
      <w:tr w:rsidR="00B46F80" w:rsidRPr="001B602F" w14:paraId="0CE077F6" w14:textId="77777777" w:rsidTr="00DC2F9F">
        <w:tc>
          <w:tcPr>
            <w:tcW w:w="6941" w:type="dxa"/>
          </w:tcPr>
          <w:p w14:paraId="1C8F7DCD" w14:textId="52F15058" w:rsidR="00B46F80" w:rsidRPr="002160C4"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Adult/Pupil Ratios</w:t>
            </w:r>
          </w:p>
        </w:tc>
        <w:tc>
          <w:tcPr>
            <w:tcW w:w="2075" w:type="dxa"/>
          </w:tcPr>
          <w:p w14:paraId="47D9E2D9" w14:textId="4B396C72"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14</w:t>
            </w:r>
          </w:p>
        </w:tc>
      </w:tr>
      <w:tr w:rsidR="00B46F80" w:rsidRPr="001B602F" w14:paraId="5E439B9A" w14:textId="77777777" w:rsidTr="00DC2F9F">
        <w:tc>
          <w:tcPr>
            <w:tcW w:w="6941" w:type="dxa"/>
          </w:tcPr>
          <w:p w14:paraId="2C7470B7" w14:textId="6E9895EA"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Parent Meetings</w:t>
            </w:r>
          </w:p>
        </w:tc>
        <w:tc>
          <w:tcPr>
            <w:tcW w:w="2075" w:type="dxa"/>
          </w:tcPr>
          <w:p w14:paraId="0A14E28B" w14:textId="41023FDA"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15</w:t>
            </w:r>
          </w:p>
        </w:tc>
      </w:tr>
      <w:tr w:rsidR="00B46F80" w:rsidRPr="001B602F" w14:paraId="7459BCF8" w14:textId="77777777" w:rsidTr="00DC2F9F">
        <w:tc>
          <w:tcPr>
            <w:tcW w:w="6941" w:type="dxa"/>
          </w:tcPr>
          <w:p w14:paraId="31E2DB73" w14:textId="7153EAA9"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Obtaining Parental Consent</w:t>
            </w:r>
          </w:p>
        </w:tc>
        <w:tc>
          <w:tcPr>
            <w:tcW w:w="2075" w:type="dxa"/>
          </w:tcPr>
          <w:p w14:paraId="67098C56" w14:textId="2DAD58D4"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15</w:t>
            </w:r>
          </w:p>
        </w:tc>
      </w:tr>
      <w:tr w:rsidR="00B46F80" w:rsidRPr="001B602F" w14:paraId="4F1F913D" w14:textId="77777777" w:rsidTr="00DC2F9F">
        <w:tc>
          <w:tcPr>
            <w:tcW w:w="6941" w:type="dxa"/>
          </w:tcPr>
          <w:p w14:paraId="11DD391B" w14:textId="1890053E"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 xml:space="preserve">First Aid </w:t>
            </w:r>
            <w:r w:rsidRPr="00957CC6">
              <w:rPr>
                <w:rFonts w:asciiTheme="majorHAnsi" w:hAnsiTheme="majorHAnsi" w:cstheme="majorHAnsi"/>
                <w:sz w:val="22"/>
                <w:szCs w:val="22"/>
              </w:rPr>
              <w:t>and Medical Conditions</w:t>
            </w:r>
          </w:p>
        </w:tc>
        <w:tc>
          <w:tcPr>
            <w:tcW w:w="2075" w:type="dxa"/>
          </w:tcPr>
          <w:p w14:paraId="6EE4806C" w14:textId="0F5A6F77"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16</w:t>
            </w:r>
          </w:p>
        </w:tc>
      </w:tr>
      <w:tr w:rsidR="00B46F80" w:rsidRPr="001B602F" w14:paraId="5E0CE77B" w14:textId="77777777" w:rsidTr="00DC2F9F">
        <w:tc>
          <w:tcPr>
            <w:tcW w:w="6941" w:type="dxa"/>
          </w:tcPr>
          <w:p w14:paraId="38D90D14" w14:textId="2285A7DB"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Safeguarding</w:t>
            </w:r>
          </w:p>
        </w:tc>
        <w:tc>
          <w:tcPr>
            <w:tcW w:w="2075" w:type="dxa"/>
          </w:tcPr>
          <w:p w14:paraId="79D7921A" w14:textId="1FE374AA"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16</w:t>
            </w:r>
          </w:p>
        </w:tc>
      </w:tr>
      <w:tr w:rsidR="00B46F80" w:rsidRPr="001B602F" w14:paraId="5B521F3E" w14:textId="77777777" w:rsidTr="00DC2F9F">
        <w:tc>
          <w:tcPr>
            <w:tcW w:w="6941" w:type="dxa"/>
          </w:tcPr>
          <w:p w14:paraId="7A21F30B" w14:textId="25FBAF8A"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Use of Private Vehicles</w:t>
            </w:r>
          </w:p>
        </w:tc>
        <w:tc>
          <w:tcPr>
            <w:tcW w:w="2075" w:type="dxa"/>
          </w:tcPr>
          <w:p w14:paraId="0375DAA8" w14:textId="1FE9C5CB"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16</w:t>
            </w:r>
          </w:p>
        </w:tc>
      </w:tr>
      <w:tr w:rsidR="00B46F80" w:rsidRPr="001B602F" w14:paraId="6C1E77B8" w14:textId="77777777" w:rsidTr="00DC2F9F">
        <w:tc>
          <w:tcPr>
            <w:tcW w:w="6941" w:type="dxa"/>
          </w:tcPr>
          <w:p w14:paraId="6FA51A48" w14:textId="01B4FC9B"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Training</w:t>
            </w:r>
          </w:p>
        </w:tc>
        <w:tc>
          <w:tcPr>
            <w:tcW w:w="2075" w:type="dxa"/>
          </w:tcPr>
          <w:p w14:paraId="2BEE32C5" w14:textId="44DF6D74"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16</w:t>
            </w:r>
          </w:p>
        </w:tc>
      </w:tr>
      <w:tr w:rsidR="00B46F80" w:rsidRPr="001B602F" w14:paraId="5DDAA654" w14:textId="77777777" w:rsidTr="00DC2F9F">
        <w:tc>
          <w:tcPr>
            <w:tcW w:w="6941" w:type="dxa"/>
          </w:tcPr>
          <w:p w14:paraId="27E760D4" w14:textId="4C0650A8"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Finance</w:t>
            </w:r>
          </w:p>
        </w:tc>
        <w:tc>
          <w:tcPr>
            <w:tcW w:w="2075" w:type="dxa"/>
          </w:tcPr>
          <w:p w14:paraId="727A6DFE" w14:textId="27D5CFF4"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17</w:t>
            </w:r>
          </w:p>
        </w:tc>
      </w:tr>
      <w:tr w:rsidR="00B46F80" w:rsidRPr="001B602F" w14:paraId="717BE9E3" w14:textId="77777777" w:rsidTr="00DC2F9F">
        <w:tc>
          <w:tcPr>
            <w:tcW w:w="6941" w:type="dxa"/>
          </w:tcPr>
          <w:p w14:paraId="6A97DC49" w14:textId="5E2BE6C9"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Provision of Food and Drink on School Trips</w:t>
            </w:r>
          </w:p>
        </w:tc>
        <w:tc>
          <w:tcPr>
            <w:tcW w:w="2075" w:type="dxa"/>
          </w:tcPr>
          <w:p w14:paraId="5EEAD1B5" w14:textId="57FD506D"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w:t>
            </w:r>
            <w:r w:rsidR="005C5B2F">
              <w:rPr>
                <w:rFonts w:asciiTheme="majorHAnsi" w:hAnsiTheme="majorHAnsi" w:cstheme="majorHAnsi"/>
                <w:bCs/>
                <w:sz w:val="22"/>
                <w:szCs w:val="22"/>
              </w:rPr>
              <w:t>9</w:t>
            </w:r>
          </w:p>
        </w:tc>
      </w:tr>
      <w:tr w:rsidR="00B46F80" w:rsidRPr="001B602F" w14:paraId="536DD38D" w14:textId="77777777" w:rsidTr="00DC2F9F">
        <w:tc>
          <w:tcPr>
            <w:tcW w:w="6941" w:type="dxa"/>
          </w:tcPr>
          <w:p w14:paraId="3664249C" w14:textId="403AEF51"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Evaluation</w:t>
            </w:r>
          </w:p>
        </w:tc>
        <w:tc>
          <w:tcPr>
            <w:tcW w:w="2075" w:type="dxa"/>
          </w:tcPr>
          <w:p w14:paraId="3ADD3603" w14:textId="79545EC0"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Page 1</w:t>
            </w:r>
            <w:r w:rsidR="00A34F5B">
              <w:rPr>
                <w:rFonts w:asciiTheme="majorHAnsi" w:hAnsiTheme="majorHAnsi" w:cstheme="majorHAnsi"/>
                <w:bCs/>
                <w:sz w:val="22"/>
                <w:szCs w:val="22"/>
              </w:rPr>
              <w:t>9</w:t>
            </w:r>
          </w:p>
        </w:tc>
      </w:tr>
      <w:tr w:rsidR="00B46F80" w:rsidRPr="001B602F" w14:paraId="0DEB9BF8" w14:textId="77777777" w:rsidTr="00DC2F9F">
        <w:tc>
          <w:tcPr>
            <w:tcW w:w="6941" w:type="dxa"/>
          </w:tcPr>
          <w:p w14:paraId="6D893AFA" w14:textId="485BDBEA" w:rsidR="00B46F80" w:rsidRDefault="00B46F80" w:rsidP="00B46F80">
            <w:pPr>
              <w:pStyle w:val="ListParagraph"/>
              <w:numPr>
                <w:ilvl w:val="0"/>
                <w:numId w:val="91"/>
              </w:numPr>
              <w:rPr>
                <w:rFonts w:asciiTheme="majorHAnsi" w:hAnsiTheme="majorHAnsi" w:cstheme="majorHAnsi"/>
                <w:bCs/>
                <w:sz w:val="22"/>
                <w:szCs w:val="22"/>
              </w:rPr>
            </w:pPr>
            <w:r>
              <w:rPr>
                <w:rFonts w:asciiTheme="majorHAnsi" w:hAnsiTheme="majorHAnsi" w:cstheme="majorHAnsi"/>
                <w:bCs/>
                <w:sz w:val="22"/>
                <w:szCs w:val="22"/>
              </w:rPr>
              <w:t>Monitoring</w:t>
            </w:r>
          </w:p>
        </w:tc>
        <w:tc>
          <w:tcPr>
            <w:tcW w:w="2075" w:type="dxa"/>
          </w:tcPr>
          <w:p w14:paraId="44A8770A" w14:textId="46A33F68" w:rsidR="00B46F80" w:rsidRPr="001B602F" w:rsidRDefault="00B46F80" w:rsidP="00B46F80">
            <w:pPr>
              <w:jc w:val="center"/>
              <w:rPr>
                <w:rFonts w:asciiTheme="majorHAnsi" w:hAnsiTheme="majorHAnsi" w:cstheme="majorHAnsi"/>
                <w:bCs/>
                <w:sz w:val="22"/>
                <w:szCs w:val="22"/>
              </w:rPr>
            </w:pPr>
            <w:r>
              <w:rPr>
                <w:rFonts w:asciiTheme="majorHAnsi" w:hAnsiTheme="majorHAnsi" w:cstheme="majorHAnsi"/>
                <w:bCs/>
                <w:sz w:val="22"/>
                <w:szCs w:val="22"/>
              </w:rPr>
              <w:t xml:space="preserve">Page </w:t>
            </w:r>
            <w:r w:rsidR="00A34F5B">
              <w:rPr>
                <w:rFonts w:asciiTheme="majorHAnsi" w:hAnsiTheme="majorHAnsi" w:cstheme="majorHAnsi"/>
                <w:bCs/>
                <w:sz w:val="22"/>
                <w:szCs w:val="22"/>
              </w:rPr>
              <w:t>20</w:t>
            </w:r>
          </w:p>
        </w:tc>
      </w:tr>
    </w:tbl>
    <w:p w14:paraId="18429614" w14:textId="0E1DFC50" w:rsidR="00E024D5" w:rsidRDefault="00E024D5" w:rsidP="00DC2F9F">
      <w:pPr>
        <w:rPr>
          <w:rFonts w:asciiTheme="majorHAnsi" w:hAnsiTheme="majorHAnsi" w:cstheme="majorHAnsi"/>
          <w:b/>
          <w:sz w:val="22"/>
          <w:szCs w:val="22"/>
        </w:rPr>
      </w:pPr>
    </w:p>
    <w:p w14:paraId="4F82BA01" w14:textId="302C3CF7" w:rsidR="0099424A" w:rsidRPr="00DC2F9F" w:rsidRDefault="00E024D5" w:rsidP="00DC2F9F">
      <w:pPr>
        <w:rPr>
          <w:rFonts w:asciiTheme="majorHAnsi" w:hAnsiTheme="majorHAnsi" w:cstheme="majorHAnsi"/>
          <w:b/>
          <w:sz w:val="22"/>
          <w:szCs w:val="22"/>
          <w:u w:val="single"/>
        </w:rPr>
      </w:pPr>
      <w:r w:rsidRPr="00DC2F9F">
        <w:rPr>
          <w:rFonts w:asciiTheme="majorHAnsi" w:hAnsiTheme="majorHAnsi" w:cstheme="majorHAnsi"/>
          <w:b/>
          <w:sz w:val="22"/>
          <w:szCs w:val="22"/>
          <w:u w:val="single"/>
        </w:rPr>
        <w:t>Section</w:t>
      </w:r>
      <w:r w:rsidR="00386EC6" w:rsidRPr="00DC2F9F">
        <w:rPr>
          <w:rFonts w:asciiTheme="majorHAnsi" w:hAnsiTheme="majorHAnsi" w:cstheme="majorHAnsi"/>
          <w:b/>
          <w:sz w:val="22"/>
          <w:szCs w:val="22"/>
          <w:u w:val="single"/>
        </w:rPr>
        <w:t xml:space="preserve"> C</w:t>
      </w:r>
      <w:r w:rsidR="0099424A" w:rsidRPr="00DC2F9F">
        <w:rPr>
          <w:rFonts w:asciiTheme="majorHAnsi" w:hAnsiTheme="majorHAnsi" w:cstheme="majorHAnsi"/>
          <w:b/>
          <w:sz w:val="22"/>
          <w:szCs w:val="22"/>
          <w:u w:val="single"/>
        </w:rPr>
        <w:t>: Guidance</w:t>
      </w:r>
    </w:p>
    <w:tbl>
      <w:tblPr>
        <w:tblStyle w:val="TableGrid"/>
        <w:tblW w:w="0" w:type="auto"/>
        <w:tblLook w:val="04A0" w:firstRow="1" w:lastRow="0" w:firstColumn="1" w:lastColumn="0" w:noHBand="0" w:noVBand="1"/>
      </w:tblPr>
      <w:tblGrid>
        <w:gridCol w:w="6941"/>
        <w:gridCol w:w="2075"/>
      </w:tblGrid>
      <w:tr w:rsidR="00B3535F" w:rsidRPr="002D4805" w14:paraId="0DDEC505" w14:textId="77777777" w:rsidTr="00DC2F9F">
        <w:tc>
          <w:tcPr>
            <w:tcW w:w="6941" w:type="dxa"/>
          </w:tcPr>
          <w:p w14:paraId="2C67AF7A" w14:textId="16356333" w:rsidR="00B3535F" w:rsidRPr="002D4805" w:rsidRDefault="00B3535F" w:rsidP="00B3535F">
            <w:pPr>
              <w:rPr>
                <w:rFonts w:asciiTheme="majorHAnsi" w:hAnsiTheme="majorHAnsi" w:cstheme="majorHAnsi"/>
                <w:bCs/>
                <w:sz w:val="22"/>
                <w:szCs w:val="22"/>
              </w:rPr>
            </w:pPr>
            <w:r w:rsidRPr="002D4805">
              <w:rPr>
                <w:rFonts w:asciiTheme="majorHAnsi" w:hAnsiTheme="majorHAnsi" w:cstheme="majorHAnsi"/>
                <w:bCs/>
                <w:sz w:val="22"/>
                <w:szCs w:val="22"/>
              </w:rPr>
              <w:t>Appendix 1</w:t>
            </w:r>
            <w:r>
              <w:rPr>
                <w:rFonts w:asciiTheme="majorHAnsi" w:hAnsiTheme="majorHAnsi" w:cstheme="majorHAnsi"/>
                <w:bCs/>
                <w:sz w:val="22"/>
                <w:szCs w:val="22"/>
              </w:rPr>
              <w:t xml:space="preserve"> – Good Practice for the Headteacher</w:t>
            </w:r>
          </w:p>
        </w:tc>
        <w:tc>
          <w:tcPr>
            <w:tcW w:w="2075" w:type="dxa"/>
          </w:tcPr>
          <w:p w14:paraId="20C3AD5E" w14:textId="29A82F2D"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2</w:t>
            </w:r>
            <w:r w:rsidR="00A34F5B">
              <w:rPr>
                <w:rFonts w:asciiTheme="majorHAnsi" w:hAnsiTheme="majorHAnsi" w:cstheme="majorHAnsi"/>
                <w:bCs/>
                <w:sz w:val="22"/>
                <w:szCs w:val="22"/>
              </w:rPr>
              <w:t>1</w:t>
            </w:r>
          </w:p>
        </w:tc>
      </w:tr>
      <w:tr w:rsidR="00B3535F" w:rsidRPr="002D4805" w14:paraId="7E4735CB" w14:textId="77777777" w:rsidTr="00DC2F9F">
        <w:tc>
          <w:tcPr>
            <w:tcW w:w="6941" w:type="dxa"/>
          </w:tcPr>
          <w:p w14:paraId="36390A70" w14:textId="6DE6DB7D" w:rsidR="00B3535F" w:rsidRPr="002D4805"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2 – Good Practice for Group Leaders</w:t>
            </w:r>
          </w:p>
        </w:tc>
        <w:tc>
          <w:tcPr>
            <w:tcW w:w="2075" w:type="dxa"/>
          </w:tcPr>
          <w:p w14:paraId="45523850" w14:textId="4934B11C"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2</w:t>
            </w:r>
            <w:r w:rsidR="00A34F5B">
              <w:rPr>
                <w:rFonts w:asciiTheme="majorHAnsi" w:hAnsiTheme="majorHAnsi" w:cstheme="majorHAnsi"/>
                <w:bCs/>
                <w:sz w:val="22"/>
                <w:szCs w:val="22"/>
              </w:rPr>
              <w:t>3</w:t>
            </w:r>
          </w:p>
        </w:tc>
      </w:tr>
      <w:tr w:rsidR="00B3535F" w:rsidRPr="002D4805" w14:paraId="160D3083" w14:textId="77777777" w:rsidTr="00DC2F9F">
        <w:tc>
          <w:tcPr>
            <w:tcW w:w="6941" w:type="dxa"/>
          </w:tcPr>
          <w:p w14:paraId="0CE799B2" w14:textId="0F5F1D62" w:rsidR="00B3535F" w:rsidRPr="002D4805"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3 – Group Leaders’ Checklist</w:t>
            </w:r>
          </w:p>
        </w:tc>
        <w:tc>
          <w:tcPr>
            <w:tcW w:w="2075" w:type="dxa"/>
          </w:tcPr>
          <w:p w14:paraId="2BFFF956" w14:textId="6AA7BC04"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2</w:t>
            </w:r>
            <w:r w:rsidR="00A34F5B">
              <w:rPr>
                <w:rFonts w:asciiTheme="majorHAnsi" w:hAnsiTheme="majorHAnsi" w:cstheme="majorHAnsi"/>
                <w:bCs/>
                <w:sz w:val="22"/>
                <w:szCs w:val="22"/>
              </w:rPr>
              <w:t>5</w:t>
            </w:r>
          </w:p>
        </w:tc>
      </w:tr>
      <w:tr w:rsidR="00B3535F" w:rsidRPr="002D4805" w14:paraId="119C09C1" w14:textId="77777777" w:rsidTr="00DC2F9F">
        <w:tc>
          <w:tcPr>
            <w:tcW w:w="6941" w:type="dxa"/>
          </w:tcPr>
          <w:p w14:paraId="130AC405" w14:textId="4FA0E70D" w:rsidR="00B3535F" w:rsidRPr="002D4805"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4 – Codes of Conduct</w:t>
            </w:r>
          </w:p>
        </w:tc>
        <w:tc>
          <w:tcPr>
            <w:tcW w:w="2075" w:type="dxa"/>
          </w:tcPr>
          <w:p w14:paraId="1F0EB0A9" w14:textId="47295F4B"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2</w:t>
            </w:r>
            <w:r w:rsidR="00A34F5B">
              <w:rPr>
                <w:rFonts w:asciiTheme="majorHAnsi" w:hAnsiTheme="majorHAnsi" w:cstheme="majorHAnsi"/>
                <w:bCs/>
                <w:sz w:val="22"/>
                <w:szCs w:val="22"/>
              </w:rPr>
              <w:t>7</w:t>
            </w:r>
          </w:p>
        </w:tc>
      </w:tr>
      <w:tr w:rsidR="00B3535F" w:rsidRPr="002D4805" w14:paraId="3403390E" w14:textId="77777777" w:rsidTr="00DC2F9F">
        <w:tc>
          <w:tcPr>
            <w:tcW w:w="6941" w:type="dxa"/>
          </w:tcPr>
          <w:p w14:paraId="2A2EFA18" w14:textId="7519AA00" w:rsidR="00B3535F" w:rsidRPr="002D4805"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5 – Alcohol, Tobacco and Drugs</w:t>
            </w:r>
          </w:p>
        </w:tc>
        <w:tc>
          <w:tcPr>
            <w:tcW w:w="2075" w:type="dxa"/>
          </w:tcPr>
          <w:p w14:paraId="673D4169" w14:textId="54D5AD43"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2</w:t>
            </w:r>
            <w:r w:rsidR="00A34F5B">
              <w:rPr>
                <w:rFonts w:asciiTheme="majorHAnsi" w:hAnsiTheme="majorHAnsi" w:cstheme="majorHAnsi"/>
                <w:bCs/>
                <w:sz w:val="22"/>
                <w:szCs w:val="22"/>
              </w:rPr>
              <w:t>9</w:t>
            </w:r>
          </w:p>
        </w:tc>
      </w:tr>
      <w:tr w:rsidR="00B3535F" w:rsidRPr="002D4805" w14:paraId="3AEB7B19" w14:textId="77777777" w:rsidTr="00DC2F9F">
        <w:tc>
          <w:tcPr>
            <w:tcW w:w="6941" w:type="dxa"/>
          </w:tcPr>
          <w:p w14:paraId="7AB094BD" w14:textId="73B24494" w:rsidR="00B3535F" w:rsidRPr="0012451B" w:rsidRDefault="00B3535F" w:rsidP="00B3535F">
            <w:pPr>
              <w:rPr>
                <w:rFonts w:asciiTheme="majorHAnsi" w:hAnsiTheme="majorHAnsi" w:cstheme="majorHAnsi"/>
                <w:sz w:val="22"/>
                <w:szCs w:val="22"/>
              </w:rPr>
            </w:pPr>
            <w:r w:rsidRPr="0012451B">
              <w:rPr>
                <w:rFonts w:asciiTheme="majorHAnsi" w:hAnsiTheme="majorHAnsi" w:cstheme="majorHAnsi"/>
                <w:sz w:val="22"/>
                <w:szCs w:val="22"/>
              </w:rPr>
              <w:t>Appendix 6</w:t>
            </w:r>
            <w:r>
              <w:rPr>
                <w:rFonts w:asciiTheme="majorHAnsi" w:hAnsiTheme="majorHAnsi" w:cstheme="majorHAnsi"/>
                <w:sz w:val="22"/>
                <w:szCs w:val="22"/>
              </w:rPr>
              <w:t xml:space="preserve"> -</w:t>
            </w:r>
            <w:r w:rsidRPr="0012451B">
              <w:rPr>
                <w:rFonts w:asciiTheme="majorHAnsi" w:hAnsiTheme="majorHAnsi" w:cstheme="majorHAnsi"/>
                <w:sz w:val="22"/>
                <w:szCs w:val="22"/>
              </w:rPr>
              <w:t xml:space="preserve"> Risk Assessment for SEN, Disabled, Additional Medical Needs</w:t>
            </w:r>
          </w:p>
        </w:tc>
        <w:tc>
          <w:tcPr>
            <w:tcW w:w="2075" w:type="dxa"/>
          </w:tcPr>
          <w:p w14:paraId="634721E0" w14:textId="305C2DB9"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 xml:space="preserve">Page </w:t>
            </w:r>
            <w:r w:rsidR="00A34F5B">
              <w:rPr>
                <w:rFonts w:asciiTheme="majorHAnsi" w:hAnsiTheme="majorHAnsi" w:cstheme="majorHAnsi"/>
                <w:bCs/>
                <w:sz w:val="22"/>
                <w:szCs w:val="22"/>
              </w:rPr>
              <w:t>3</w:t>
            </w:r>
            <w:r w:rsidR="00565FF7">
              <w:rPr>
                <w:rFonts w:asciiTheme="majorHAnsi" w:hAnsiTheme="majorHAnsi" w:cstheme="majorHAnsi"/>
                <w:bCs/>
                <w:sz w:val="22"/>
                <w:szCs w:val="22"/>
              </w:rPr>
              <w:t>1</w:t>
            </w:r>
          </w:p>
        </w:tc>
      </w:tr>
      <w:tr w:rsidR="00B3535F" w:rsidRPr="002D4805" w14:paraId="1EA52FD9" w14:textId="77777777" w:rsidTr="00DC2F9F">
        <w:tc>
          <w:tcPr>
            <w:tcW w:w="6941" w:type="dxa"/>
          </w:tcPr>
          <w:p w14:paraId="76DE370F" w14:textId="462CAD3C" w:rsidR="00B3535F" w:rsidRPr="002D4805"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7 – School Management Procedures</w:t>
            </w:r>
          </w:p>
        </w:tc>
        <w:tc>
          <w:tcPr>
            <w:tcW w:w="2075" w:type="dxa"/>
          </w:tcPr>
          <w:p w14:paraId="45F33781" w14:textId="1611273A"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3</w:t>
            </w:r>
            <w:r w:rsidR="00565FF7">
              <w:rPr>
                <w:rFonts w:asciiTheme="majorHAnsi" w:hAnsiTheme="majorHAnsi" w:cstheme="majorHAnsi"/>
                <w:bCs/>
                <w:sz w:val="22"/>
                <w:szCs w:val="22"/>
              </w:rPr>
              <w:t>2</w:t>
            </w:r>
          </w:p>
        </w:tc>
      </w:tr>
      <w:tr w:rsidR="00B3535F" w:rsidRPr="002D4805" w14:paraId="55C95CBE" w14:textId="77777777" w:rsidTr="00DC2F9F">
        <w:tc>
          <w:tcPr>
            <w:tcW w:w="6941" w:type="dxa"/>
          </w:tcPr>
          <w:p w14:paraId="42296575" w14:textId="589DC9F9" w:rsidR="00B3535F" w:rsidRPr="002D4805"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8 – Pupils who Misbehave</w:t>
            </w:r>
          </w:p>
        </w:tc>
        <w:tc>
          <w:tcPr>
            <w:tcW w:w="2075" w:type="dxa"/>
          </w:tcPr>
          <w:p w14:paraId="49261A3C" w14:textId="0A9017E1"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3</w:t>
            </w:r>
            <w:r w:rsidR="00A34F5B">
              <w:rPr>
                <w:rFonts w:asciiTheme="majorHAnsi" w:hAnsiTheme="majorHAnsi" w:cstheme="majorHAnsi"/>
                <w:bCs/>
                <w:sz w:val="22"/>
                <w:szCs w:val="22"/>
              </w:rPr>
              <w:t>3</w:t>
            </w:r>
          </w:p>
        </w:tc>
      </w:tr>
      <w:tr w:rsidR="00B3535F" w:rsidRPr="002D4805" w14:paraId="205E8D79" w14:textId="77777777" w:rsidTr="00DC2F9F">
        <w:tc>
          <w:tcPr>
            <w:tcW w:w="6941" w:type="dxa"/>
          </w:tcPr>
          <w:p w14:paraId="267D00BF" w14:textId="6C9B000C" w:rsidR="00B3535F"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9 – Parental Consent</w:t>
            </w:r>
          </w:p>
        </w:tc>
        <w:tc>
          <w:tcPr>
            <w:tcW w:w="2075" w:type="dxa"/>
          </w:tcPr>
          <w:p w14:paraId="24926CA4" w14:textId="34B14327"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3</w:t>
            </w:r>
            <w:r w:rsidR="00565FF7">
              <w:rPr>
                <w:rFonts w:asciiTheme="majorHAnsi" w:hAnsiTheme="majorHAnsi" w:cstheme="majorHAnsi"/>
                <w:bCs/>
                <w:sz w:val="22"/>
                <w:szCs w:val="22"/>
              </w:rPr>
              <w:t>4</w:t>
            </w:r>
          </w:p>
        </w:tc>
      </w:tr>
      <w:tr w:rsidR="00B3535F" w:rsidRPr="002D4805" w14:paraId="559B112D" w14:textId="77777777" w:rsidTr="00DC2F9F">
        <w:tc>
          <w:tcPr>
            <w:tcW w:w="6941" w:type="dxa"/>
          </w:tcPr>
          <w:p w14:paraId="0AE326F1" w14:textId="6C1C5515" w:rsidR="00B3535F"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10 – First Aid</w:t>
            </w:r>
          </w:p>
        </w:tc>
        <w:tc>
          <w:tcPr>
            <w:tcW w:w="2075" w:type="dxa"/>
          </w:tcPr>
          <w:p w14:paraId="4759A851" w14:textId="71FB3F7B"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 xml:space="preserve">Page </w:t>
            </w:r>
            <w:r w:rsidR="00A34F5B">
              <w:rPr>
                <w:rFonts w:asciiTheme="majorHAnsi" w:hAnsiTheme="majorHAnsi" w:cstheme="majorHAnsi"/>
                <w:bCs/>
                <w:sz w:val="22"/>
                <w:szCs w:val="22"/>
              </w:rPr>
              <w:t>40</w:t>
            </w:r>
          </w:p>
        </w:tc>
      </w:tr>
      <w:tr w:rsidR="00B3535F" w:rsidRPr="002D4805" w14:paraId="6CEA3AC6" w14:textId="77777777" w:rsidTr="00DC2F9F">
        <w:tc>
          <w:tcPr>
            <w:tcW w:w="6941" w:type="dxa"/>
          </w:tcPr>
          <w:p w14:paraId="493F9420" w14:textId="73A7BE70" w:rsidR="00B3535F"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11 – Overseas Visits</w:t>
            </w:r>
          </w:p>
        </w:tc>
        <w:tc>
          <w:tcPr>
            <w:tcW w:w="2075" w:type="dxa"/>
          </w:tcPr>
          <w:p w14:paraId="272260D9" w14:textId="3E298A24"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 xml:space="preserve">Page </w:t>
            </w:r>
            <w:r w:rsidR="00A34F5B">
              <w:rPr>
                <w:rFonts w:asciiTheme="majorHAnsi" w:hAnsiTheme="majorHAnsi" w:cstheme="majorHAnsi"/>
                <w:bCs/>
                <w:sz w:val="22"/>
                <w:szCs w:val="22"/>
              </w:rPr>
              <w:t>41</w:t>
            </w:r>
          </w:p>
        </w:tc>
      </w:tr>
      <w:tr w:rsidR="00B3535F" w:rsidRPr="002D4805" w14:paraId="32BE78E2" w14:textId="77777777" w:rsidTr="00DC2F9F">
        <w:tc>
          <w:tcPr>
            <w:tcW w:w="6941" w:type="dxa"/>
          </w:tcPr>
          <w:p w14:paraId="27817AD3" w14:textId="4FEEC9B9" w:rsidR="00B3535F"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12 – Supporting Inclusion</w:t>
            </w:r>
          </w:p>
        </w:tc>
        <w:tc>
          <w:tcPr>
            <w:tcW w:w="2075" w:type="dxa"/>
          </w:tcPr>
          <w:p w14:paraId="2D51B5F6" w14:textId="13A3DEA5"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4</w:t>
            </w:r>
            <w:r w:rsidR="00A34F5B">
              <w:rPr>
                <w:rFonts w:asciiTheme="majorHAnsi" w:hAnsiTheme="majorHAnsi" w:cstheme="majorHAnsi"/>
                <w:bCs/>
                <w:sz w:val="22"/>
                <w:szCs w:val="22"/>
              </w:rPr>
              <w:t>4</w:t>
            </w:r>
          </w:p>
        </w:tc>
      </w:tr>
      <w:tr w:rsidR="00B3535F" w:rsidRPr="002D4805" w14:paraId="7BDEA017" w14:textId="77777777" w:rsidTr="00DC2F9F">
        <w:tc>
          <w:tcPr>
            <w:tcW w:w="6941" w:type="dxa"/>
          </w:tcPr>
          <w:p w14:paraId="6A0E8E34" w14:textId="7E1F07A6" w:rsidR="00B3535F" w:rsidRPr="00222709" w:rsidRDefault="00B3535F" w:rsidP="00B3535F">
            <w:pPr>
              <w:rPr>
                <w:rFonts w:asciiTheme="majorHAnsi" w:eastAsia="Calibri" w:hAnsiTheme="majorHAnsi" w:cstheme="majorHAnsi"/>
                <w:bCs/>
                <w:sz w:val="22"/>
                <w:szCs w:val="22"/>
                <w:lang w:eastAsia="en-US"/>
              </w:rPr>
            </w:pPr>
            <w:r w:rsidRPr="00222709">
              <w:rPr>
                <w:rFonts w:asciiTheme="majorHAnsi" w:hAnsiTheme="majorHAnsi" w:cstheme="majorHAnsi"/>
                <w:bCs/>
                <w:sz w:val="22"/>
                <w:szCs w:val="22"/>
              </w:rPr>
              <w:t>Appendix 13</w:t>
            </w:r>
            <w:r>
              <w:rPr>
                <w:rFonts w:asciiTheme="majorHAnsi" w:hAnsiTheme="majorHAnsi" w:cstheme="majorHAnsi"/>
                <w:bCs/>
                <w:sz w:val="22"/>
                <w:szCs w:val="22"/>
              </w:rPr>
              <w:t xml:space="preserve"> - </w:t>
            </w:r>
            <w:r w:rsidRPr="00222709">
              <w:rPr>
                <w:rFonts w:asciiTheme="majorHAnsi" w:hAnsiTheme="majorHAnsi" w:cstheme="majorHAnsi"/>
                <w:bCs/>
                <w:sz w:val="22"/>
                <w:szCs w:val="22"/>
              </w:rPr>
              <w:t>Advice to Group Leaders on Adventurous Activities</w:t>
            </w:r>
          </w:p>
        </w:tc>
        <w:tc>
          <w:tcPr>
            <w:tcW w:w="2075" w:type="dxa"/>
          </w:tcPr>
          <w:p w14:paraId="4B7252C8" w14:textId="0E086655"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4</w:t>
            </w:r>
            <w:r w:rsidR="00A34F5B">
              <w:rPr>
                <w:rFonts w:asciiTheme="majorHAnsi" w:hAnsiTheme="majorHAnsi" w:cstheme="majorHAnsi"/>
                <w:bCs/>
                <w:sz w:val="22"/>
                <w:szCs w:val="22"/>
              </w:rPr>
              <w:t>5</w:t>
            </w:r>
          </w:p>
        </w:tc>
      </w:tr>
      <w:tr w:rsidR="00B3535F" w:rsidRPr="002D4805" w14:paraId="2D6B8389" w14:textId="77777777" w:rsidTr="00DC2F9F">
        <w:tc>
          <w:tcPr>
            <w:tcW w:w="6941" w:type="dxa"/>
          </w:tcPr>
          <w:p w14:paraId="274C6A85" w14:textId="57616F66" w:rsidR="00B3535F" w:rsidRPr="00222709" w:rsidRDefault="00B3535F" w:rsidP="00B3535F">
            <w:pPr>
              <w:rPr>
                <w:rFonts w:asciiTheme="majorHAnsi" w:hAnsiTheme="majorHAnsi" w:cstheme="majorHAnsi"/>
                <w:bCs/>
                <w:sz w:val="22"/>
                <w:szCs w:val="22"/>
              </w:rPr>
            </w:pPr>
            <w:r>
              <w:rPr>
                <w:rFonts w:asciiTheme="majorHAnsi" w:hAnsiTheme="majorHAnsi" w:cstheme="majorHAnsi"/>
                <w:bCs/>
                <w:sz w:val="22"/>
                <w:szCs w:val="22"/>
              </w:rPr>
              <w:t>Appendix 14 – Council for Leaning Outside the Classroom</w:t>
            </w:r>
          </w:p>
        </w:tc>
        <w:tc>
          <w:tcPr>
            <w:tcW w:w="2075" w:type="dxa"/>
          </w:tcPr>
          <w:p w14:paraId="399F401E" w14:textId="0BA79D31"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4</w:t>
            </w:r>
            <w:r w:rsidR="00A34F5B">
              <w:rPr>
                <w:rFonts w:asciiTheme="majorHAnsi" w:hAnsiTheme="majorHAnsi" w:cstheme="majorHAnsi"/>
                <w:bCs/>
                <w:sz w:val="22"/>
                <w:szCs w:val="22"/>
              </w:rPr>
              <w:t>7</w:t>
            </w:r>
          </w:p>
        </w:tc>
      </w:tr>
      <w:tr w:rsidR="00B3535F" w:rsidRPr="002D4805" w14:paraId="29B94AE3" w14:textId="77777777" w:rsidTr="00DC2F9F">
        <w:tc>
          <w:tcPr>
            <w:tcW w:w="6941" w:type="dxa"/>
          </w:tcPr>
          <w:p w14:paraId="5379AC8B" w14:textId="0692CD80" w:rsidR="00B3535F" w:rsidRPr="006D34C8" w:rsidRDefault="00B3535F" w:rsidP="00B3535F">
            <w:pPr>
              <w:rPr>
                <w:rFonts w:asciiTheme="majorHAnsi" w:hAnsiTheme="majorHAnsi" w:cstheme="majorHAnsi"/>
                <w:sz w:val="22"/>
                <w:szCs w:val="22"/>
              </w:rPr>
            </w:pPr>
            <w:r w:rsidRPr="00222709">
              <w:rPr>
                <w:rFonts w:asciiTheme="majorHAnsi" w:hAnsiTheme="majorHAnsi" w:cstheme="majorHAnsi"/>
                <w:sz w:val="22"/>
                <w:szCs w:val="22"/>
              </w:rPr>
              <w:t>Appendix 15</w:t>
            </w:r>
            <w:r>
              <w:rPr>
                <w:rFonts w:asciiTheme="majorHAnsi" w:hAnsiTheme="majorHAnsi" w:cstheme="majorHAnsi"/>
                <w:sz w:val="22"/>
                <w:szCs w:val="22"/>
              </w:rPr>
              <w:t xml:space="preserve"> - </w:t>
            </w:r>
            <w:r w:rsidRPr="00222709">
              <w:rPr>
                <w:rFonts w:asciiTheme="majorHAnsi" w:hAnsiTheme="majorHAnsi" w:cstheme="majorHAnsi"/>
                <w:sz w:val="22"/>
                <w:szCs w:val="22"/>
              </w:rPr>
              <w:t>Reporting an Injury</w:t>
            </w:r>
          </w:p>
        </w:tc>
        <w:tc>
          <w:tcPr>
            <w:tcW w:w="2075" w:type="dxa"/>
          </w:tcPr>
          <w:p w14:paraId="7DDD314D" w14:textId="73B2B765"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4</w:t>
            </w:r>
            <w:r w:rsidR="00A34F5B">
              <w:rPr>
                <w:rFonts w:asciiTheme="majorHAnsi" w:hAnsiTheme="majorHAnsi" w:cstheme="majorHAnsi"/>
                <w:bCs/>
                <w:sz w:val="22"/>
                <w:szCs w:val="22"/>
              </w:rPr>
              <w:t>8</w:t>
            </w:r>
          </w:p>
        </w:tc>
      </w:tr>
      <w:tr w:rsidR="00B3535F" w:rsidRPr="002D4805" w14:paraId="6B53FB52" w14:textId="77777777" w:rsidTr="00DC2F9F">
        <w:tc>
          <w:tcPr>
            <w:tcW w:w="6941" w:type="dxa"/>
          </w:tcPr>
          <w:p w14:paraId="1C656C68" w14:textId="65458325" w:rsidR="00B3535F" w:rsidRPr="006D34C8" w:rsidRDefault="00B3535F" w:rsidP="00B3535F">
            <w:pPr>
              <w:rPr>
                <w:rFonts w:asciiTheme="majorHAnsi" w:hAnsiTheme="majorHAnsi" w:cstheme="majorHAnsi"/>
                <w:bCs/>
                <w:sz w:val="22"/>
                <w:szCs w:val="22"/>
              </w:rPr>
            </w:pPr>
            <w:r w:rsidRPr="006D34C8">
              <w:rPr>
                <w:rFonts w:asciiTheme="majorHAnsi" w:hAnsiTheme="majorHAnsi" w:cstheme="majorHAnsi"/>
                <w:bCs/>
                <w:sz w:val="22"/>
                <w:szCs w:val="22"/>
              </w:rPr>
              <w:t>Appendix 16</w:t>
            </w:r>
            <w:r>
              <w:rPr>
                <w:rFonts w:asciiTheme="majorHAnsi" w:hAnsiTheme="majorHAnsi" w:cstheme="majorHAnsi"/>
                <w:bCs/>
                <w:sz w:val="22"/>
                <w:szCs w:val="22"/>
              </w:rPr>
              <w:t xml:space="preserve"> - </w:t>
            </w:r>
            <w:r w:rsidRPr="006D34C8">
              <w:rPr>
                <w:rFonts w:asciiTheme="majorHAnsi" w:hAnsiTheme="majorHAnsi" w:cstheme="majorHAnsi"/>
                <w:bCs/>
                <w:sz w:val="22"/>
                <w:szCs w:val="22"/>
              </w:rPr>
              <w:t>Exploratory/Reconnaissance Pre-Visits</w:t>
            </w:r>
          </w:p>
        </w:tc>
        <w:tc>
          <w:tcPr>
            <w:tcW w:w="2075" w:type="dxa"/>
          </w:tcPr>
          <w:p w14:paraId="79FC9E5B" w14:textId="310D7721"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 xml:space="preserve">Page </w:t>
            </w:r>
            <w:r w:rsidR="00A34F5B">
              <w:rPr>
                <w:rFonts w:asciiTheme="majorHAnsi" w:hAnsiTheme="majorHAnsi" w:cstheme="majorHAnsi"/>
                <w:bCs/>
                <w:sz w:val="22"/>
                <w:szCs w:val="22"/>
              </w:rPr>
              <w:t>50</w:t>
            </w:r>
          </w:p>
        </w:tc>
      </w:tr>
      <w:tr w:rsidR="00B3535F" w:rsidRPr="002D4805" w14:paraId="1D63ED66" w14:textId="77777777" w:rsidTr="00DC2F9F">
        <w:tc>
          <w:tcPr>
            <w:tcW w:w="6941" w:type="dxa"/>
          </w:tcPr>
          <w:p w14:paraId="6E410F2B" w14:textId="1446E776" w:rsidR="00B3535F" w:rsidRPr="00DC2F9F" w:rsidRDefault="00B3535F" w:rsidP="00B3535F">
            <w:pPr>
              <w:rPr>
                <w:rFonts w:asciiTheme="majorHAnsi" w:hAnsiTheme="majorHAnsi" w:cstheme="majorHAnsi"/>
                <w:bCs/>
                <w:color w:val="FF0000"/>
                <w:sz w:val="22"/>
                <w:szCs w:val="22"/>
              </w:rPr>
            </w:pPr>
            <w:r w:rsidRPr="00DC2F9F">
              <w:rPr>
                <w:rFonts w:asciiTheme="majorHAnsi" w:hAnsiTheme="majorHAnsi" w:cstheme="majorHAnsi"/>
                <w:bCs/>
                <w:sz w:val="22"/>
                <w:szCs w:val="22"/>
              </w:rPr>
              <w:t>Appendix 17</w:t>
            </w:r>
            <w:r>
              <w:rPr>
                <w:rFonts w:asciiTheme="majorHAnsi" w:hAnsiTheme="majorHAnsi" w:cstheme="majorHAnsi"/>
                <w:bCs/>
                <w:sz w:val="22"/>
                <w:szCs w:val="22"/>
              </w:rPr>
              <w:t xml:space="preserve"> -</w:t>
            </w:r>
            <w:r w:rsidRPr="00DC2F9F">
              <w:rPr>
                <w:rFonts w:asciiTheme="majorHAnsi" w:hAnsiTheme="majorHAnsi" w:cstheme="majorHAnsi"/>
                <w:bCs/>
                <w:sz w:val="22"/>
                <w:szCs w:val="22"/>
              </w:rPr>
              <w:t xml:space="preserve"> Emergency Contact procedure</w:t>
            </w:r>
          </w:p>
        </w:tc>
        <w:tc>
          <w:tcPr>
            <w:tcW w:w="2075" w:type="dxa"/>
          </w:tcPr>
          <w:p w14:paraId="50EFDFA7" w14:textId="1EEFE78A"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 xml:space="preserve">Page </w:t>
            </w:r>
            <w:r w:rsidR="00A34F5B">
              <w:rPr>
                <w:rFonts w:asciiTheme="majorHAnsi" w:hAnsiTheme="majorHAnsi" w:cstheme="majorHAnsi"/>
                <w:bCs/>
                <w:sz w:val="22"/>
                <w:szCs w:val="22"/>
              </w:rPr>
              <w:t>51</w:t>
            </w:r>
          </w:p>
        </w:tc>
      </w:tr>
      <w:tr w:rsidR="00B3535F" w:rsidRPr="002D4805" w14:paraId="0A8A7B10" w14:textId="77777777" w:rsidTr="00DC2F9F">
        <w:tc>
          <w:tcPr>
            <w:tcW w:w="6941" w:type="dxa"/>
          </w:tcPr>
          <w:p w14:paraId="7539E5F7" w14:textId="1CD4E35F" w:rsidR="00B3535F" w:rsidRPr="00DC2F9F" w:rsidRDefault="00B3535F" w:rsidP="00B3535F">
            <w:pPr>
              <w:rPr>
                <w:rFonts w:asciiTheme="majorHAnsi" w:hAnsiTheme="majorHAnsi" w:cstheme="majorHAnsi"/>
                <w:bCs/>
                <w:sz w:val="22"/>
                <w:szCs w:val="22"/>
              </w:rPr>
            </w:pPr>
            <w:r w:rsidRPr="00DC2F9F">
              <w:rPr>
                <w:rFonts w:asciiTheme="majorHAnsi" w:hAnsiTheme="majorHAnsi" w:cstheme="majorHAnsi"/>
                <w:bCs/>
                <w:sz w:val="22"/>
                <w:szCs w:val="22"/>
              </w:rPr>
              <w:t>Appendix 18</w:t>
            </w:r>
            <w:r>
              <w:rPr>
                <w:rFonts w:asciiTheme="majorHAnsi" w:hAnsiTheme="majorHAnsi" w:cstheme="majorHAnsi"/>
                <w:bCs/>
                <w:sz w:val="22"/>
                <w:szCs w:val="22"/>
              </w:rPr>
              <w:t xml:space="preserve"> -</w:t>
            </w:r>
            <w:r w:rsidRPr="00DC2F9F">
              <w:rPr>
                <w:rFonts w:asciiTheme="majorHAnsi" w:hAnsiTheme="majorHAnsi" w:cstheme="majorHAnsi"/>
                <w:bCs/>
                <w:sz w:val="22"/>
                <w:szCs w:val="22"/>
              </w:rPr>
              <w:t xml:space="preserve"> Guidelines for Pre-Visit In-School Meetings</w:t>
            </w:r>
          </w:p>
        </w:tc>
        <w:tc>
          <w:tcPr>
            <w:tcW w:w="2075" w:type="dxa"/>
          </w:tcPr>
          <w:p w14:paraId="49382905" w14:textId="304ED7C5"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5</w:t>
            </w:r>
            <w:r w:rsidR="00A34F5B">
              <w:rPr>
                <w:rFonts w:asciiTheme="majorHAnsi" w:hAnsiTheme="majorHAnsi" w:cstheme="majorHAnsi"/>
                <w:bCs/>
                <w:sz w:val="22"/>
                <w:szCs w:val="22"/>
              </w:rPr>
              <w:t>2</w:t>
            </w:r>
          </w:p>
        </w:tc>
      </w:tr>
      <w:tr w:rsidR="00B3535F" w:rsidRPr="002D4805" w14:paraId="2676D0EC" w14:textId="77777777" w:rsidTr="00DC2F9F">
        <w:tc>
          <w:tcPr>
            <w:tcW w:w="6941" w:type="dxa"/>
          </w:tcPr>
          <w:p w14:paraId="55ED366C" w14:textId="1E577D4A" w:rsidR="00B3535F" w:rsidRPr="00DC2F9F" w:rsidRDefault="00B3535F" w:rsidP="00B3535F">
            <w:pPr>
              <w:rPr>
                <w:rFonts w:asciiTheme="majorHAnsi" w:hAnsiTheme="majorHAnsi" w:cstheme="majorHAnsi"/>
                <w:bCs/>
                <w:sz w:val="22"/>
                <w:szCs w:val="22"/>
              </w:rPr>
            </w:pPr>
            <w:r w:rsidRPr="00DC2F9F">
              <w:rPr>
                <w:rFonts w:asciiTheme="majorHAnsi" w:hAnsiTheme="majorHAnsi" w:cstheme="majorHAnsi"/>
                <w:bCs/>
                <w:sz w:val="22"/>
                <w:szCs w:val="22"/>
              </w:rPr>
              <w:t>Appendix 19</w:t>
            </w:r>
            <w:r>
              <w:rPr>
                <w:rFonts w:asciiTheme="majorHAnsi" w:hAnsiTheme="majorHAnsi" w:cstheme="majorHAnsi"/>
                <w:bCs/>
                <w:sz w:val="22"/>
                <w:szCs w:val="22"/>
              </w:rPr>
              <w:t xml:space="preserve"> -</w:t>
            </w:r>
            <w:r w:rsidRPr="00DC2F9F">
              <w:rPr>
                <w:rFonts w:asciiTheme="majorHAnsi" w:hAnsiTheme="majorHAnsi" w:cstheme="majorHAnsi"/>
                <w:bCs/>
                <w:sz w:val="22"/>
                <w:szCs w:val="22"/>
              </w:rPr>
              <w:t xml:space="preserve"> Mobile Phones</w:t>
            </w:r>
          </w:p>
        </w:tc>
        <w:tc>
          <w:tcPr>
            <w:tcW w:w="2075" w:type="dxa"/>
          </w:tcPr>
          <w:p w14:paraId="084DA9C6" w14:textId="4D42D037"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5</w:t>
            </w:r>
            <w:r w:rsidR="00A34F5B">
              <w:rPr>
                <w:rFonts w:asciiTheme="majorHAnsi" w:hAnsiTheme="majorHAnsi" w:cstheme="majorHAnsi"/>
                <w:bCs/>
                <w:sz w:val="22"/>
                <w:szCs w:val="22"/>
              </w:rPr>
              <w:t>4</w:t>
            </w:r>
          </w:p>
        </w:tc>
      </w:tr>
      <w:tr w:rsidR="00B3535F" w:rsidRPr="002D4805" w14:paraId="629C3787" w14:textId="77777777" w:rsidTr="00DC2F9F">
        <w:tc>
          <w:tcPr>
            <w:tcW w:w="6941" w:type="dxa"/>
          </w:tcPr>
          <w:p w14:paraId="2AC37FC4" w14:textId="3DA81466" w:rsidR="00B3535F" w:rsidRPr="00DC2F9F" w:rsidRDefault="00B3535F" w:rsidP="00B3535F">
            <w:pPr>
              <w:rPr>
                <w:rFonts w:asciiTheme="majorHAnsi" w:hAnsiTheme="majorHAnsi" w:cstheme="majorHAnsi"/>
                <w:bCs/>
                <w:sz w:val="22"/>
                <w:szCs w:val="22"/>
              </w:rPr>
            </w:pPr>
            <w:r>
              <w:rPr>
                <w:rFonts w:asciiTheme="majorHAnsi" w:hAnsiTheme="majorHAnsi" w:cstheme="majorHAnsi"/>
                <w:bCs/>
                <w:sz w:val="22"/>
                <w:szCs w:val="22"/>
              </w:rPr>
              <w:t xml:space="preserve">Appendix 20 </w:t>
            </w:r>
            <w:r>
              <w:rPr>
                <w:rFonts w:asciiTheme="majorHAnsi" w:hAnsiTheme="majorHAnsi" w:cstheme="majorHAnsi"/>
                <w:bCs/>
              </w:rPr>
              <w:t>–</w:t>
            </w:r>
            <w:r>
              <w:rPr>
                <w:rFonts w:asciiTheme="majorHAnsi" w:hAnsiTheme="majorHAnsi" w:cstheme="majorHAnsi"/>
                <w:bCs/>
                <w:sz w:val="22"/>
                <w:szCs w:val="22"/>
              </w:rPr>
              <w:t xml:space="preserve"> Emergenc</w:t>
            </w:r>
            <w:r>
              <w:rPr>
                <w:rFonts w:asciiTheme="majorHAnsi" w:hAnsiTheme="majorHAnsi" w:cstheme="majorHAnsi"/>
                <w:bCs/>
              </w:rPr>
              <w:t>y Procedures for Off-Site Activities</w:t>
            </w:r>
          </w:p>
        </w:tc>
        <w:tc>
          <w:tcPr>
            <w:tcW w:w="2075" w:type="dxa"/>
          </w:tcPr>
          <w:p w14:paraId="29093DFF" w14:textId="3FA9BBF2" w:rsidR="00B3535F" w:rsidRPr="002D4805" w:rsidRDefault="00B3535F" w:rsidP="00B3535F">
            <w:pPr>
              <w:jc w:val="center"/>
              <w:rPr>
                <w:rFonts w:asciiTheme="majorHAnsi" w:hAnsiTheme="majorHAnsi" w:cstheme="majorHAnsi"/>
                <w:bCs/>
                <w:sz w:val="22"/>
                <w:szCs w:val="22"/>
              </w:rPr>
            </w:pPr>
            <w:r>
              <w:rPr>
                <w:rFonts w:asciiTheme="majorHAnsi" w:hAnsiTheme="majorHAnsi" w:cstheme="majorHAnsi"/>
                <w:bCs/>
                <w:sz w:val="22"/>
                <w:szCs w:val="22"/>
              </w:rPr>
              <w:t>Page 5</w:t>
            </w:r>
            <w:r w:rsidR="00A34F5B">
              <w:rPr>
                <w:rFonts w:asciiTheme="majorHAnsi" w:hAnsiTheme="majorHAnsi" w:cstheme="majorHAnsi"/>
                <w:bCs/>
                <w:sz w:val="22"/>
                <w:szCs w:val="22"/>
              </w:rPr>
              <w:t>5</w:t>
            </w:r>
          </w:p>
        </w:tc>
      </w:tr>
    </w:tbl>
    <w:p w14:paraId="7A1BE298" w14:textId="6F3C31E5" w:rsidR="009233E0" w:rsidRPr="00DC2F9F" w:rsidRDefault="009233E0" w:rsidP="00DC2F9F">
      <w:pPr>
        <w:rPr>
          <w:rFonts w:asciiTheme="majorHAnsi" w:hAnsiTheme="majorHAnsi" w:cstheme="majorHAnsi"/>
          <w:b/>
          <w:bCs/>
          <w:sz w:val="22"/>
          <w:szCs w:val="22"/>
        </w:rPr>
      </w:pPr>
      <w:bookmarkStart w:id="0" w:name="Introduction"/>
      <w:r w:rsidRPr="009233E0">
        <w:rPr>
          <w:rFonts w:asciiTheme="majorHAnsi" w:hAnsiTheme="majorHAnsi" w:cstheme="majorHAnsi"/>
          <w:b/>
          <w:bCs/>
          <w:sz w:val="22"/>
          <w:szCs w:val="22"/>
          <w:u w:val="single"/>
        </w:rPr>
        <w:t>Section A: Policy</w:t>
      </w:r>
    </w:p>
    <w:p w14:paraId="3EB378BA" w14:textId="77777777" w:rsidR="009233E0" w:rsidRPr="009233E0" w:rsidRDefault="009233E0" w:rsidP="009233E0">
      <w:pPr>
        <w:tabs>
          <w:tab w:val="left" w:pos="0"/>
          <w:tab w:val="left" w:pos="284"/>
        </w:tabs>
        <w:rPr>
          <w:rFonts w:asciiTheme="majorHAnsi" w:hAnsiTheme="majorHAnsi" w:cstheme="majorHAnsi"/>
          <w:sz w:val="22"/>
          <w:szCs w:val="22"/>
          <w:u w:val="single"/>
        </w:rPr>
      </w:pPr>
    </w:p>
    <w:p w14:paraId="4286E12B" w14:textId="2F87718C" w:rsidR="006A4BFA" w:rsidRPr="00B4513F" w:rsidRDefault="006A4BFA" w:rsidP="00946266">
      <w:pPr>
        <w:pStyle w:val="ListParagraph"/>
        <w:numPr>
          <w:ilvl w:val="0"/>
          <w:numId w:val="55"/>
        </w:numPr>
        <w:tabs>
          <w:tab w:val="left" w:pos="0"/>
          <w:tab w:val="left" w:pos="284"/>
        </w:tabs>
        <w:ind w:hanging="720"/>
        <w:rPr>
          <w:rFonts w:asciiTheme="majorHAnsi" w:hAnsiTheme="majorHAnsi" w:cstheme="majorHAnsi"/>
          <w:b/>
          <w:bCs/>
          <w:sz w:val="22"/>
          <w:szCs w:val="22"/>
        </w:rPr>
      </w:pPr>
      <w:r w:rsidRPr="00B4513F">
        <w:rPr>
          <w:rFonts w:asciiTheme="majorHAnsi" w:hAnsiTheme="majorHAnsi" w:cstheme="majorHAnsi"/>
          <w:b/>
          <w:bCs/>
          <w:sz w:val="22"/>
          <w:szCs w:val="22"/>
        </w:rPr>
        <w:t>Introduction</w:t>
      </w:r>
    </w:p>
    <w:bookmarkEnd w:id="0"/>
    <w:p w14:paraId="4B79035D" w14:textId="1CE35729"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1.1</w:t>
      </w:r>
      <w:r w:rsidRPr="00B4513F">
        <w:rPr>
          <w:rFonts w:asciiTheme="majorHAnsi" w:hAnsiTheme="majorHAnsi" w:cstheme="majorHAnsi"/>
          <w:b/>
          <w:bCs/>
          <w:sz w:val="22"/>
          <w:szCs w:val="22"/>
        </w:rPr>
        <w:t xml:space="preserve"> </w:t>
      </w:r>
      <w:r w:rsidR="00485E38" w:rsidRPr="00B4513F">
        <w:rPr>
          <w:rFonts w:asciiTheme="majorHAnsi" w:hAnsiTheme="majorHAnsi" w:cstheme="majorHAnsi"/>
          <w:sz w:val="22"/>
          <w:szCs w:val="22"/>
        </w:rPr>
        <w:t>The Trust</w:t>
      </w:r>
      <w:r w:rsidRPr="00B4513F">
        <w:rPr>
          <w:rFonts w:asciiTheme="majorHAnsi" w:hAnsiTheme="majorHAnsi" w:cstheme="majorHAnsi"/>
          <w:b/>
          <w:bCs/>
          <w:sz w:val="22"/>
          <w:szCs w:val="22"/>
        </w:rPr>
        <w:t xml:space="preserve"> </w:t>
      </w:r>
      <w:r w:rsidRPr="00B4513F">
        <w:rPr>
          <w:rFonts w:asciiTheme="majorHAnsi" w:hAnsiTheme="majorHAnsi" w:cstheme="majorHAnsi"/>
          <w:bCs/>
          <w:sz w:val="22"/>
          <w:szCs w:val="22"/>
        </w:rPr>
        <w:t xml:space="preserve">recognises that learning that takes place out of the classroom is a valuable tool in its </w:t>
      </w:r>
      <w:r w:rsidR="00485E38" w:rsidRPr="00B4513F">
        <w:rPr>
          <w:rFonts w:asciiTheme="majorHAnsi" w:hAnsiTheme="majorHAnsi" w:cstheme="majorHAnsi"/>
          <w:bCs/>
          <w:sz w:val="22"/>
          <w:szCs w:val="22"/>
        </w:rPr>
        <w:t>pupil</w:t>
      </w:r>
      <w:r w:rsidRPr="00B4513F">
        <w:rPr>
          <w:rFonts w:asciiTheme="majorHAnsi" w:hAnsiTheme="majorHAnsi" w:cstheme="majorHAnsi"/>
          <w:bCs/>
          <w:sz w:val="22"/>
          <w:szCs w:val="22"/>
        </w:rPr>
        <w:t>s’ education, provided it is conducted within a safe and healthy environment.</w:t>
      </w:r>
    </w:p>
    <w:p w14:paraId="7C82F154" w14:textId="77777777" w:rsidR="006A4BFA" w:rsidRPr="00B4513F" w:rsidRDefault="006A4BFA" w:rsidP="00946266">
      <w:pPr>
        <w:rPr>
          <w:rFonts w:asciiTheme="majorHAnsi" w:hAnsiTheme="majorHAnsi" w:cstheme="majorHAnsi"/>
          <w:bCs/>
          <w:sz w:val="22"/>
          <w:szCs w:val="22"/>
        </w:rPr>
      </w:pPr>
    </w:p>
    <w:p w14:paraId="46712EF5" w14:textId="0778184C"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bCs/>
          <w:sz w:val="22"/>
          <w:szCs w:val="22"/>
        </w:rPr>
        <w:t>1.2</w:t>
      </w:r>
      <w:r w:rsidRPr="00B4513F">
        <w:rPr>
          <w:rFonts w:asciiTheme="majorHAnsi" w:hAnsiTheme="majorHAnsi" w:cstheme="majorHAnsi"/>
          <w:b/>
          <w:bCs/>
          <w:sz w:val="22"/>
          <w:szCs w:val="22"/>
        </w:rPr>
        <w:t xml:space="preserve"> </w:t>
      </w:r>
      <w:r w:rsidR="00485E38" w:rsidRPr="00B4513F">
        <w:rPr>
          <w:rFonts w:asciiTheme="majorHAnsi" w:hAnsiTheme="majorHAnsi" w:cstheme="majorHAnsi"/>
          <w:sz w:val="22"/>
          <w:szCs w:val="22"/>
        </w:rPr>
        <w:t>The Trust</w:t>
      </w:r>
      <w:r w:rsidRPr="00B4513F">
        <w:rPr>
          <w:rFonts w:asciiTheme="majorHAnsi" w:hAnsiTheme="majorHAnsi" w:cstheme="majorHAnsi"/>
          <w:b/>
          <w:bCs/>
          <w:sz w:val="22"/>
          <w:szCs w:val="22"/>
        </w:rPr>
        <w:t xml:space="preserve"> </w:t>
      </w:r>
      <w:r w:rsidRPr="00B4513F">
        <w:rPr>
          <w:rFonts w:asciiTheme="majorHAnsi" w:hAnsiTheme="majorHAnsi" w:cstheme="majorHAnsi"/>
          <w:sz w:val="22"/>
          <w:szCs w:val="22"/>
        </w:rPr>
        <w:t xml:space="preserve">believes that all </w:t>
      </w:r>
      <w:r w:rsidR="00485E38" w:rsidRPr="00B4513F">
        <w:rPr>
          <w:rFonts w:asciiTheme="majorHAnsi" w:hAnsiTheme="majorHAnsi" w:cstheme="majorHAnsi"/>
          <w:sz w:val="22"/>
          <w:szCs w:val="22"/>
        </w:rPr>
        <w:t>pupil</w:t>
      </w:r>
      <w:r w:rsidRPr="00B4513F">
        <w:rPr>
          <w:rFonts w:asciiTheme="majorHAnsi" w:hAnsiTheme="majorHAnsi" w:cstheme="majorHAnsi"/>
          <w:sz w:val="22"/>
          <w:szCs w:val="22"/>
        </w:rPr>
        <w:t>s should be able to experience the world beyond the classroom safely, whatever their age, ability, aptitude and circumstances.</w:t>
      </w:r>
    </w:p>
    <w:p w14:paraId="7F234830" w14:textId="77777777" w:rsidR="006A4BFA" w:rsidRPr="00B4513F" w:rsidRDefault="006A4BFA" w:rsidP="00946266">
      <w:pPr>
        <w:rPr>
          <w:rFonts w:asciiTheme="majorHAnsi" w:hAnsiTheme="majorHAnsi" w:cstheme="majorHAnsi"/>
          <w:sz w:val="22"/>
          <w:szCs w:val="22"/>
        </w:rPr>
      </w:pPr>
    </w:p>
    <w:p w14:paraId="07955BD1" w14:textId="28532679" w:rsidR="006A4BFA" w:rsidRPr="00B4513F" w:rsidRDefault="006A4BFA" w:rsidP="00946266">
      <w:pPr>
        <w:pStyle w:val="Default"/>
        <w:rPr>
          <w:rFonts w:asciiTheme="majorHAnsi" w:hAnsiTheme="majorHAnsi" w:cstheme="majorHAnsi"/>
          <w:b/>
          <w:bCs/>
          <w:color w:val="0070C0"/>
          <w:sz w:val="22"/>
          <w:szCs w:val="22"/>
          <w:lang w:val="en"/>
        </w:rPr>
      </w:pPr>
      <w:r w:rsidRPr="00B4513F">
        <w:rPr>
          <w:rFonts w:asciiTheme="majorHAnsi" w:hAnsiTheme="majorHAnsi" w:cstheme="majorHAnsi"/>
          <w:color w:val="auto"/>
          <w:sz w:val="22"/>
          <w:szCs w:val="22"/>
        </w:rPr>
        <w:t>1.3 This policy is informed by the government guidance</w:t>
      </w:r>
      <w:r w:rsidRPr="00B4513F">
        <w:rPr>
          <w:rFonts w:asciiTheme="majorHAnsi" w:hAnsiTheme="majorHAnsi" w:cstheme="majorHAnsi"/>
          <w:i/>
          <w:color w:val="auto"/>
          <w:sz w:val="22"/>
          <w:szCs w:val="22"/>
          <w:lang w:val="en"/>
        </w:rPr>
        <w:t xml:space="preserve"> </w:t>
      </w:r>
      <w:hyperlink r:id="rId12" w:history="1">
        <w:r w:rsidR="00FF2093" w:rsidRPr="00B4513F">
          <w:rPr>
            <w:rStyle w:val="Hyperlink"/>
            <w:rFonts w:asciiTheme="majorHAnsi" w:hAnsiTheme="majorHAnsi" w:cstheme="majorHAnsi"/>
            <w:i/>
            <w:sz w:val="22"/>
            <w:szCs w:val="22"/>
            <w:lang w:val="en"/>
          </w:rPr>
          <w:t>Health and safety on educational visits 2018</w:t>
        </w:r>
      </w:hyperlink>
    </w:p>
    <w:p w14:paraId="209C0179" w14:textId="77777777" w:rsidR="006A4BFA" w:rsidRPr="00B4513F" w:rsidRDefault="006A4BFA" w:rsidP="00946266">
      <w:pPr>
        <w:tabs>
          <w:tab w:val="left" w:pos="284"/>
        </w:tabs>
        <w:rPr>
          <w:rFonts w:asciiTheme="majorHAnsi" w:hAnsiTheme="majorHAnsi" w:cstheme="majorHAnsi"/>
          <w:b/>
          <w:bCs/>
          <w:sz w:val="22"/>
          <w:szCs w:val="22"/>
        </w:rPr>
      </w:pPr>
    </w:p>
    <w:p w14:paraId="1BF131B0" w14:textId="77777777" w:rsidR="006A4BFA" w:rsidRPr="00B4513F" w:rsidRDefault="006A4BFA" w:rsidP="00946266">
      <w:pPr>
        <w:tabs>
          <w:tab w:val="left" w:pos="284"/>
        </w:tabs>
        <w:rPr>
          <w:rFonts w:asciiTheme="majorHAnsi" w:hAnsiTheme="majorHAnsi" w:cstheme="majorHAnsi"/>
          <w:b/>
          <w:bCs/>
          <w:sz w:val="22"/>
          <w:szCs w:val="22"/>
        </w:rPr>
      </w:pPr>
      <w:r w:rsidRPr="00B4513F">
        <w:rPr>
          <w:rFonts w:asciiTheme="majorHAnsi" w:hAnsiTheme="majorHAnsi" w:cstheme="majorHAnsi"/>
          <w:b/>
          <w:bCs/>
          <w:sz w:val="22"/>
          <w:szCs w:val="22"/>
        </w:rPr>
        <w:t>2</w:t>
      </w:r>
      <w:r w:rsidRPr="00B4513F">
        <w:rPr>
          <w:rFonts w:asciiTheme="majorHAnsi" w:hAnsiTheme="majorHAnsi" w:cstheme="majorHAnsi"/>
          <w:b/>
          <w:bCs/>
          <w:sz w:val="22"/>
          <w:szCs w:val="22"/>
        </w:rPr>
        <w:tab/>
      </w:r>
      <w:bookmarkStart w:id="1" w:name="StatementofIntent"/>
      <w:r w:rsidRPr="00B4513F">
        <w:rPr>
          <w:rFonts w:asciiTheme="majorHAnsi" w:hAnsiTheme="majorHAnsi" w:cstheme="majorHAnsi"/>
          <w:b/>
          <w:bCs/>
          <w:sz w:val="22"/>
          <w:szCs w:val="22"/>
        </w:rPr>
        <w:t>Statement of Intent</w:t>
      </w:r>
      <w:bookmarkEnd w:id="1"/>
    </w:p>
    <w:p w14:paraId="0F0BDF4B" w14:textId="1164D4AB"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2.1 </w:t>
      </w:r>
      <w:r w:rsidR="00356252">
        <w:rPr>
          <w:rFonts w:asciiTheme="majorHAnsi" w:hAnsiTheme="majorHAnsi" w:cstheme="majorHAnsi"/>
          <w:bCs/>
          <w:sz w:val="22"/>
          <w:szCs w:val="22"/>
        </w:rPr>
        <w:t>A</w:t>
      </w:r>
      <w:r w:rsidRPr="00B4513F">
        <w:rPr>
          <w:rFonts w:asciiTheme="majorHAnsi" w:hAnsiTheme="majorHAnsi" w:cstheme="majorHAnsi"/>
          <w:bCs/>
          <w:sz w:val="22"/>
          <w:szCs w:val="22"/>
        </w:rPr>
        <w:t>ll appropriate steps will be taken</w:t>
      </w:r>
      <w:r w:rsidR="00485E38" w:rsidRPr="00B4513F">
        <w:rPr>
          <w:rFonts w:asciiTheme="majorHAnsi" w:hAnsiTheme="majorHAnsi" w:cstheme="majorHAnsi"/>
          <w:bCs/>
          <w:sz w:val="22"/>
          <w:szCs w:val="22"/>
        </w:rPr>
        <w:t xml:space="preserve"> by the Trust and its </w:t>
      </w:r>
      <w:r w:rsidR="00E244A8" w:rsidRPr="00B4513F">
        <w:rPr>
          <w:rFonts w:asciiTheme="majorHAnsi" w:hAnsiTheme="majorHAnsi" w:cstheme="majorHAnsi"/>
          <w:bCs/>
          <w:sz w:val="22"/>
          <w:szCs w:val="22"/>
        </w:rPr>
        <w:t>schools</w:t>
      </w:r>
      <w:r w:rsidRPr="00B4513F">
        <w:rPr>
          <w:rFonts w:asciiTheme="majorHAnsi" w:hAnsiTheme="majorHAnsi" w:cstheme="majorHAnsi"/>
          <w:bCs/>
          <w:sz w:val="22"/>
          <w:szCs w:val="22"/>
        </w:rPr>
        <w:t xml:space="preserve"> to meet statutory requirements, recognised codes of practice and guidance notes in establishing a safe and healthy environment on school</w:t>
      </w:r>
      <w:r w:rsidR="00485E38" w:rsidRPr="00B4513F">
        <w:rPr>
          <w:rFonts w:asciiTheme="majorHAnsi" w:hAnsiTheme="majorHAnsi" w:cstheme="majorHAnsi"/>
          <w:bCs/>
          <w:sz w:val="22"/>
          <w:szCs w:val="22"/>
        </w:rPr>
        <w:t xml:space="preserve"> </w:t>
      </w:r>
      <w:r w:rsidR="003C61BC" w:rsidRPr="00B4513F">
        <w:rPr>
          <w:rFonts w:asciiTheme="majorHAnsi" w:hAnsiTheme="majorHAnsi" w:cstheme="majorHAnsi"/>
          <w:bCs/>
          <w:sz w:val="22"/>
          <w:szCs w:val="22"/>
        </w:rPr>
        <w:t>t</w:t>
      </w:r>
      <w:r w:rsidR="00485E38" w:rsidRPr="00B4513F">
        <w:rPr>
          <w:rFonts w:asciiTheme="majorHAnsi" w:hAnsiTheme="majorHAnsi" w:cstheme="majorHAnsi"/>
          <w:bCs/>
          <w:sz w:val="22"/>
          <w:szCs w:val="22"/>
        </w:rPr>
        <w:t>rips/educational</w:t>
      </w:r>
      <w:r w:rsidRPr="00B4513F">
        <w:rPr>
          <w:rFonts w:asciiTheme="majorHAnsi" w:hAnsiTheme="majorHAnsi" w:cstheme="majorHAnsi"/>
          <w:bCs/>
          <w:sz w:val="22"/>
          <w:szCs w:val="22"/>
        </w:rPr>
        <w:t xml:space="preserve"> visits</w:t>
      </w:r>
      <w:r w:rsidR="00485E38" w:rsidRPr="00B4513F">
        <w:rPr>
          <w:rFonts w:asciiTheme="majorHAnsi" w:hAnsiTheme="majorHAnsi" w:cstheme="majorHAnsi"/>
          <w:bCs/>
          <w:sz w:val="22"/>
          <w:szCs w:val="22"/>
        </w:rPr>
        <w:t xml:space="preserve"> and other learning outside the classroom</w:t>
      </w:r>
      <w:r w:rsidRPr="00B4513F">
        <w:rPr>
          <w:rFonts w:asciiTheme="majorHAnsi" w:hAnsiTheme="majorHAnsi" w:cstheme="majorHAnsi"/>
          <w:bCs/>
          <w:sz w:val="22"/>
          <w:szCs w:val="22"/>
        </w:rPr>
        <w:t xml:space="preserve">.  </w:t>
      </w:r>
    </w:p>
    <w:p w14:paraId="5581F61E" w14:textId="77777777" w:rsidR="006A4BFA" w:rsidRPr="00B4513F" w:rsidRDefault="006A4BFA" w:rsidP="00946266">
      <w:pPr>
        <w:rPr>
          <w:rFonts w:asciiTheme="majorHAnsi" w:hAnsiTheme="majorHAnsi" w:cstheme="majorHAnsi"/>
          <w:bCs/>
          <w:sz w:val="22"/>
          <w:szCs w:val="22"/>
        </w:rPr>
      </w:pPr>
    </w:p>
    <w:p w14:paraId="75CBCDBD" w14:textId="1F30F645"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2.2 The overall high quality of planning and leadership on off-site activities will be evident from the contribution these activities will make to the </w:t>
      </w:r>
      <w:r w:rsidR="00E244A8" w:rsidRPr="00B4513F">
        <w:rPr>
          <w:rFonts w:asciiTheme="majorHAnsi" w:hAnsiTheme="majorHAnsi" w:cstheme="majorHAnsi"/>
          <w:bCs/>
          <w:sz w:val="22"/>
          <w:szCs w:val="22"/>
        </w:rPr>
        <w:t>all-round</w:t>
      </w:r>
      <w:r w:rsidRPr="00B4513F">
        <w:rPr>
          <w:rFonts w:asciiTheme="majorHAnsi" w:hAnsiTheme="majorHAnsi" w:cstheme="majorHAnsi"/>
          <w:bCs/>
          <w:sz w:val="22"/>
          <w:szCs w:val="22"/>
        </w:rPr>
        <w:t xml:space="preserve"> ethos of </w:t>
      </w:r>
      <w:r w:rsidR="00485E38" w:rsidRPr="00B4513F">
        <w:rPr>
          <w:rFonts w:asciiTheme="majorHAnsi" w:hAnsiTheme="majorHAnsi" w:cstheme="majorHAnsi"/>
          <w:bCs/>
          <w:sz w:val="22"/>
          <w:szCs w:val="22"/>
        </w:rPr>
        <w:t>the</w:t>
      </w:r>
      <w:r w:rsidR="00485E38" w:rsidRPr="00B4513F">
        <w:rPr>
          <w:rFonts w:asciiTheme="majorHAnsi" w:hAnsiTheme="majorHAnsi" w:cstheme="majorHAnsi"/>
          <w:b/>
          <w:bCs/>
          <w:color w:val="0070C0"/>
          <w:sz w:val="22"/>
          <w:szCs w:val="22"/>
        </w:rPr>
        <w:t xml:space="preserve"> </w:t>
      </w:r>
      <w:r w:rsidR="00485E38" w:rsidRPr="00B4513F">
        <w:rPr>
          <w:rFonts w:asciiTheme="majorHAnsi" w:hAnsiTheme="majorHAnsi" w:cstheme="majorHAnsi"/>
          <w:sz w:val="22"/>
          <w:szCs w:val="22"/>
        </w:rPr>
        <w:t>Trust and its</w:t>
      </w:r>
      <w:r w:rsidR="00485E38" w:rsidRPr="00B4513F">
        <w:rPr>
          <w:rFonts w:asciiTheme="majorHAnsi" w:hAnsiTheme="majorHAnsi" w:cstheme="majorHAnsi"/>
          <w:b/>
          <w:bCs/>
          <w:sz w:val="22"/>
          <w:szCs w:val="22"/>
        </w:rPr>
        <w:t xml:space="preserve"> </w:t>
      </w:r>
      <w:r w:rsidR="00E244A8" w:rsidRPr="00B4513F">
        <w:rPr>
          <w:rFonts w:asciiTheme="majorHAnsi" w:hAnsiTheme="majorHAnsi" w:cstheme="majorHAnsi"/>
          <w:sz w:val="22"/>
          <w:szCs w:val="22"/>
        </w:rPr>
        <w:t>schools</w:t>
      </w:r>
      <w:r w:rsidRPr="00B4513F">
        <w:rPr>
          <w:rFonts w:asciiTheme="majorHAnsi" w:hAnsiTheme="majorHAnsi" w:cstheme="majorHAnsi"/>
          <w:b/>
          <w:bCs/>
          <w:color w:val="0070C0"/>
          <w:sz w:val="22"/>
          <w:szCs w:val="22"/>
        </w:rPr>
        <w:t xml:space="preserve"> </w:t>
      </w:r>
      <w:r w:rsidRPr="00B4513F">
        <w:rPr>
          <w:rFonts w:asciiTheme="majorHAnsi" w:hAnsiTheme="majorHAnsi" w:cstheme="majorHAnsi"/>
          <w:bCs/>
          <w:sz w:val="22"/>
          <w:szCs w:val="22"/>
        </w:rPr>
        <w:t xml:space="preserve">and the interaction between </w:t>
      </w:r>
      <w:r w:rsidR="00485E38" w:rsidRPr="00B4513F">
        <w:rPr>
          <w:rFonts w:asciiTheme="majorHAnsi" w:hAnsiTheme="majorHAnsi" w:cstheme="majorHAnsi"/>
          <w:bCs/>
          <w:sz w:val="22"/>
          <w:szCs w:val="22"/>
        </w:rPr>
        <w:t>pupil</w:t>
      </w:r>
      <w:r w:rsidRPr="00B4513F">
        <w:rPr>
          <w:rFonts w:asciiTheme="majorHAnsi" w:hAnsiTheme="majorHAnsi" w:cstheme="majorHAnsi"/>
          <w:bCs/>
          <w:sz w:val="22"/>
          <w:szCs w:val="22"/>
        </w:rPr>
        <w:t>s and staff.</w:t>
      </w:r>
    </w:p>
    <w:p w14:paraId="26A0BAA1" w14:textId="77777777" w:rsidR="006A4BFA" w:rsidRPr="00B4513F" w:rsidRDefault="006A4BFA" w:rsidP="00946266">
      <w:pPr>
        <w:rPr>
          <w:rFonts w:asciiTheme="majorHAnsi" w:hAnsiTheme="majorHAnsi" w:cstheme="majorHAnsi"/>
          <w:bCs/>
          <w:sz w:val="22"/>
          <w:szCs w:val="22"/>
        </w:rPr>
      </w:pPr>
    </w:p>
    <w:p w14:paraId="7F248CC6" w14:textId="46CAFE86"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2.3 </w:t>
      </w:r>
      <w:r w:rsidR="00356252">
        <w:rPr>
          <w:rFonts w:asciiTheme="majorHAnsi" w:hAnsiTheme="majorHAnsi" w:cstheme="majorHAnsi"/>
          <w:bCs/>
          <w:sz w:val="22"/>
          <w:szCs w:val="22"/>
        </w:rPr>
        <w:t>A</w:t>
      </w:r>
      <w:r w:rsidRPr="00B4513F">
        <w:rPr>
          <w:rFonts w:asciiTheme="majorHAnsi" w:hAnsiTheme="majorHAnsi" w:cstheme="majorHAnsi"/>
          <w:bCs/>
          <w:sz w:val="22"/>
          <w:szCs w:val="22"/>
        </w:rPr>
        <w:t xml:space="preserve">ll members of staff and volunteers who participate in learning outside the classroom activities </w:t>
      </w:r>
      <w:r w:rsidR="00356252" w:rsidRPr="00554ECD">
        <w:rPr>
          <w:rFonts w:asciiTheme="majorHAnsi" w:hAnsiTheme="majorHAnsi" w:cstheme="majorHAnsi"/>
          <w:bCs/>
          <w:sz w:val="22"/>
          <w:szCs w:val="22"/>
        </w:rPr>
        <w:t>will</w:t>
      </w:r>
      <w:r w:rsidR="00356252">
        <w:rPr>
          <w:rFonts w:asciiTheme="majorHAnsi" w:hAnsiTheme="majorHAnsi" w:cstheme="majorHAnsi"/>
          <w:bCs/>
          <w:sz w:val="22"/>
          <w:szCs w:val="22"/>
        </w:rPr>
        <w:t xml:space="preserve"> </w:t>
      </w:r>
      <w:r w:rsidRPr="00B4513F">
        <w:rPr>
          <w:rFonts w:asciiTheme="majorHAnsi" w:hAnsiTheme="majorHAnsi" w:cstheme="majorHAnsi"/>
          <w:bCs/>
          <w:sz w:val="22"/>
          <w:szCs w:val="22"/>
        </w:rPr>
        <w:t>have the training, skills and/or experience to organise and manage these activities safely.</w:t>
      </w:r>
    </w:p>
    <w:p w14:paraId="3839836A" w14:textId="77777777" w:rsidR="006A4BFA" w:rsidRPr="00B4513F" w:rsidRDefault="006A4BFA" w:rsidP="00946266">
      <w:pPr>
        <w:rPr>
          <w:rFonts w:asciiTheme="majorHAnsi" w:hAnsiTheme="majorHAnsi" w:cstheme="majorHAnsi"/>
          <w:bCs/>
          <w:sz w:val="22"/>
          <w:szCs w:val="22"/>
        </w:rPr>
      </w:pPr>
    </w:p>
    <w:p w14:paraId="11733A2D" w14:textId="4FA8B499"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2.4 </w:t>
      </w:r>
      <w:r w:rsidR="00356252">
        <w:rPr>
          <w:rFonts w:asciiTheme="majorHAnsi" w:hAnsiTheme="majorHAnsi" w:cstheme="majorHAnsi"/>
          <w:bCs/>
          <w:sz w:val="22"/>
          <w:szCs w:val="22"/>
        </w:rPr>
        <w:t>A</w:t>
      </w:r>
      <w:r w:rsidRPr="00B4513F">
        <w:rPr>
          <w:rFonts w:asciiTheme="majorHAnsi" w:hAnsiTheme="majorHAnsi" w:cstheme="majorHAnsi"/>
          <w:bCs/>
          <w:sz w:val="22"/>
          <w:szCs w:val="22"/>
        </w:rPr>
        <w:t xml:space="preserve">ll members of staff have a duty to take </w:t>
      </w:r>
      <w:r w:rsidR="001A0F7B" w:rsidRPr="00B4513F">
        <w:rPr>
          <w:rFonts w:asciiTheme="majorHAnsi" w:hAnsiTheme="majorHAnsi" w:cstheme="majorHAnsi"/>
          <w:bCs/>
          <w:sz w:val="22"/>
          <w:szCs w:val="22"/>
        </w:rPr>
        <w:t>reasonably practicable measures</w:t>
      </w:r>
      <w:r w:rsidR="001A0F7B" w:rsidRPr="00B4513F">
        <w:rPr>
          <w:rFonts w:asciiTheme="majorHAnsi" w:hAnsiTheme="majorHAnsi" w:cstheme="majorHAnsi"/>
          <w:b/>
          <w:bCs/>
          <w:sz w:val="22"/>
          <w:szCs w:val="22"/>
        </w:rPr>
        <w:t xml:space="preserve"> </w:t>
      </w:r>
      <w:r w:rsidRPr="00B4513F">
        <w:rPr>
          <w:rFonts w:asciiTheme="majorHAnsi" w:hAnsiTheme="majorHAnsi" w:cstheme="majorHAnsi"/>
          <w:bCs/>
          <w:sz w:val="22"/>
          <w:szCs w:val="22"/>
        </w:rPr>
        <w:t>to avoid injury to themselves and others and to co-operate with the management and with each other to ensure</w:t>
      </w:r>
      <w:r w:rsidR="00BD2EBC" w:rsidRPr="00B4513F">
        <w:rPr>
          <w:rFonts w:asciiTheme="majorHAnsi" w:hAnsiTheme="majorHAnsi" w:cstheme="majorHAnsi"/>
          <w:bCs/>
          <w:sz w:val="22"/>
          <w:szCs w:val="22"/>
        </w:rPr>
        <w:t xml:space="preserve"> </w:t>
      </w:r>
      <w:r w:rsidRPr="00B4513F">
        <w:rPr>
          <w:rFonts w:asciiTheme="majorHAnsi" w:hAnsiTheme="majorHAnsi" w:cstheme="majorHAnsi"/>
          <w:bCs/>
          <w:sz w:val="22"/>
          <w:szCs w:val="22"/>
        </w:rPr>
        <w:t xml:space="preserve">statutory duties and obligations are fulfilled.  </w:t>
      </w:r>
    </w:p>
    <w:p w14:paraId="22D8B5AB" w14:textId="6EBE2335" w:rsidR="00853D06" w:rsidRPr="00B4513F" w:rsidRDefault="00853D06" w:rsidP="00946266">
      <w:pPr>
        <w:rPr>
          <w:rFonts w:asciiTheme="majorHAnsi" w:hAnsiTheme="majorHAnsi" w:cstheme="majorHAnsi"/>
          <w:bCs/>
          <w:sz w:val="22"/>
          <w:szCs w:val="22"/>
        </w:rPr>
      </w:pPr>
    </w:p>
    <w:p w14:paraId="0F598A0A" w14:textId="4A468C55" w:rsidR="00853D06" w:rsidRPr="00957CC6" w:rsidRDefault="00853D06" w:rsidP="00946266">
      <w:pPr>
        <w:rPr>
          <w:rFonts w:asciiTheme="majorHAnsi" w:hAnsiTheme="majorHAnsi" w:cstheme="majorHAnsi"/>
          <w:bCs/>
          <w:sz w:val="22"/>
          <w:szCs w:val="22"/>
        </w:rPr>
      </w:pPr>
      <w:r w:rsidRPr="00B4513F">
        <w:rPr>
          <w:rFonts w:asciiTheme="majorHAnsi" w:hAnsiTheme="majorHAnsi" w:cstheme="majorHAnsi"/>
          <w:sz w:val="22"/>
          <w:szCs w:val="22"/>
        </w:rPr>
        <w:t xml:space="preserve">2.5 </w:t>
      </w:r>
      <w:r w:rsidR="00356252">
        <w:rPr>
          <w:rFonts w:asciiTheme="majorHAnsi" w:hAnsiTheme="majorHAnsi" w:cstheme="majorHAnsi"/>
          <w:sz w:val="22"/>
          <w:szCs w:val="22"/>
        </w:rPr>
        <w:t xml:space="preserve">All </w:t>
      </w:r>
      <w:r w:rsidRPr="00B4513F">
        <w:rPr>
          <w:rFonts w:asciiTheme="majorHAnsi" w:hAnsiTheme="majorHAnsi" w:cstheme="majorHAnsi"/>
          <w:sz w:val="22"/>
          <w:szCs w:val="22"/>
        </w:rPr>
        <w:t xml:space="preserve">members of staff or other adults accompanying the activity </w:t>
      </w:r>
      <w:r w:rsidR="00356252" w:rsidRPr="00554ECD">
        <w:rPr>
          <w:rFonts w:asciiTheme="majorHAnsi" w:hAnsiTheme="majorHAnsi" w:cstheme="majorHAnsi"/>
          <w:sz w:val="22"/>
          <w:szCs w:val="22"/>
        </w:rPr>
        <w:t>have the right</w:t>
      </w:r>
      <w:r w:rsidR="00356252">
        <w:rPr>
          <w:rFonts w:asciiTheme="majorHAnsi" w:hAnsiTheme="majorHAnsi" w:cstheme="majorHAnsi"/>
          <w:sz w:val="22"/>
          <w:szCs w:val="22"/>
        </w:rPr>
        <w:t xml:space="preserve"> </w:t>
      </w:r>
      <w:r w:rsidRPr="00B4513F">
        <w:rPr>
          <w:rFonts w:asciiTheme="majorHAnsi" w:hAnsiTheme="majorHAnsi" w:cstheme="majorHAnsi"/>
          <w:sz w:val="22"/>
          <w:szCs w:val="22"/>
        </w:rPr>
        <w:t xml:space="preserve">to refuse to participate in an activity </w:t>
      </w:r>
      <w:r w:rsidR="003C61BC" w:rsidRPr="00B4513F">
        <w:rPr>
          <w:rFonts w:asciiTheme="majorHAnsi" w:hAnsiTheme="majorHAnsi" w:cstheme="majorHAnsi"/>
          <w:sz w:val="22"/>
          <w:szCs w:val="22"/>
        </w:rPr>
        <w:t xml:space="preserve">that they consider unsafe or that they are not </w:t>
      </w:r>
      <w:r w:rsidR="00E14842" w:rsidRPr="00957CC6">
        <w:rPr>
          <w:rFonts w:asciiTheme="majorHAnsi" w:hAnsiTheme="majorHAnsi" w:cstheme="majorHAnsi"/>
          <w:bCs/>
          <w:sz w:val="22"/>
          <w:szCs w:val="22"/>
        </w:rPr>
        <w:t xml:space="preserve">suitably competent to undertake. </w:t>
      </w:r>
    </w:p>
    <w:p w14:paraId="354CD42F" w14:textId="5F74ED7B" w:rsidR="00ED75BD" w:rsidRPr="00B4513F" w:rsidRDefault="00ED75BD" w:rsidP="00946266">
      <w:pPr>
        <w:rPr>
          <w:rFonts w:asciiTheme="majorHAnsi" w:hAnsiTheme="majorHAnsi" w:cstheme="majorHAnsi"/>
          <w:bCs/>
          <w:sz w:val="22"/>
          <w:szCs w:val="22"/>
        </w:rPr>
      </w:pPr>
    </w:p>
    <w:p w14:paraId="3B80C646" w14:textId="39E0AB1D" w:rsidR="00F64E57" w:rsidRPr="005D14C7" w:rsidRDefault="00ED75BD" w:rsidP="00946266">
      <w:pPr>
        <w:rPr>
          <w:rFonts w:asciiTheme="majorHAnsi" w:hAnsiTheme="majorHAnsi" w:cstheme="majorHAnsi"/>
          <w:b/>
          <w:iCs/>
          <w:sz w:val="22"/>
          <w:szCs w:val="22"/>
        </w:rPr>
      </w:pPr>
      <w:r w:rsidRPr="005D14C7">
        <w:rPr>
          <w:rFonts w:asciiTheme="majorHAnsi" w:hAnsiTheme="majorHAnsi" w:cstheme="majorHAnsi"/>
          <w:bCs/>
          <w:sz w:val="22"/>
          <w:szCs w:val="22"/>
        </w:rPr>
        <w:t>2.</w:t>
      </w:r>
      <w:r w:rsidR="00554ECD" w:rsidRPr="005D14C7">
        <w:rPr>
          <w:rFonts w:asciiTheme="majorHAnsi" w:hAnsiTheme="majorHAnsi" w:cstheme="majorHAnsi"/>
          <w:bCs/>
          <w:sz w:val="22"/>
          <w:szCs w:val="22"/>
        </w:rPr>
        <w:t>6</w:t>
      </w:r>
      <w:r w:rsidRPr="005D14C7">
        <w:rPr>
          <w:rFonts w:asciiTheme="majorHAnsi" w:hAnsiTheme="majorHAnsi" w:cstheme="majorHAnsi"/>
          <w:bCs/>
          <w:sz w:val="22"/>
          <w:szCs w:val="22"/>
        </w:rPr>
        <w:t xml:space="preserve"> </w:t>
      </w:r>
      <w:r w:rsidR="00356252" w:rsidRPr="005D14C7">
        <w:rPr>
          <w:rFonts w:asciiTheme="majorHAnsi" w:hAnsiTheme="majorHAnsi" w:cstheme="majorHAnsi"/>
          <w:bCs/>
          <w:iCs/>
          <w:sz w:val="22"/>
          <w:szCs w:val="22"/>
        </w:rPr>
        <w:t>T</w:t>
      </w:r>
      <w:r w:rsidR="00F64E57" w:rsidRPr="005D14C7">
        <w:rPr>
          <w:rFonts w:asciiTheme="majorHAnsi" w:hAnsiTheme="majorHAnsi" w:cstheme="majorHAnsi"/>
          <w:bCs/>
          <w:iCs/>
          <w:sz w:val="22"/>
          <w:szCs w:val="22"/>
        </w:rPr>
        <w:t>o ensure that only providers with approved competence and acceptable insurance arrangements are used</w:t>
      </w:r>
      <w:r w:rsidR="00356252" w:rsidRPr="005D14C7">
        <w:rPr>
          <w:rFonts w:asciiTheme="majorHAnsi" w:hAnsiTheme="majorHAnsi" w:cstheme="majorHAnsi"/>
          <w:bCs/>
          <w:iCs/>
          <w:sz w:val="22"/>
          <w:szCs w:val="22"/>
        </w:rPr>
        <w:t xml:space="preserve"> we will use</w:t>
      </w:r>
      <w:r w:rsidR="001A1BB2" w:rsidRPr="005D14C7">
        <w:rPr>
          <w:rFonts w:asciiTheme="majorHAnsi" w:hAnsiTheme="majorHAnsi" w:cstheme="majorHAnsi"/>
          <w:bCs/>
          <w:iCs/>
          <w:sz w:val="22"/>
          <w:szCs w:val="22"/>
        </w:rPr>
        <w:t xml:space="preserve"> p</w:t>
      </w:r>
      <w:r w:rsidR="00F64E57" w:rsidRPr="005D14C7">
        <w:rPr>
          <w:rFonts w:asciiTheme="majorHAnsi" w:hAnsiTheme="majorHAnsi" w:cstheme="majorHAnsi"/>
          <w:bCs/>
          <w:iCs/>
          <w:sz w:val="22"/>
          <w:szCs w:val="22"/>
        </w:rPr>
        <w:t>roviders with L</w:t>
      </w:r>
      <w:r w:rsidR="00EA7F47" w:rsidRPr="005D14C7">
        <w:rPr>
          <w:rFonts w:asciiTheme="majorHAnsi" w:hAnsiTheme="majorHAnsi" w:cstheme="majorHAnsi"/>
          <w:bCs/>
          <w:iCs/>
          <w:sz w:val="22"/>
          <w:szCs w:val="22"/>
        </w:rPr>
        <w:t>earning Outside The Classroom Badges</w:t>
      </w:r>
      <w:r w:rsidR="00EA7F47" w:rsidRPr="005D14C7">
        <w:rPr>
          <w:rFonts w:asciiTheme="majorHAnsi" w:hAnsiTheme="majorHAnsi" w:cstheme="majorHAnsi"/>
          <w:b/>
          <w:iCs/>
          <w:sz w:val="22"/>
          <w:szCs w:val="22"/>
        </w:rPr>
        <w:t>.</w:t>
      </w:r>
    </w:p>
    <w:p w14:paraId="50BD2035" w14:textId="05DEFCAD" w:rsidR="006A4BFA" w:rsidRPr="00B4513F" w:rsidRDefault="006A4BFA" w:rsidP="00946266">
      <w:pPr>
        <w:rPr>
          <w:rFonts w:asciiTheme="majorHAnsi" w:hAnsiTheme="majorHAnsi" w:cstheme="majorHAnsi"/>
          <w:b/>
          <w:bCs/>
          <w:sz w:val="22"/>
          <w:szCs w:val="22"/>
        </w:rPr>
      </w:pPr>
    </w:p>
    <w:p w14:paraId="6BE14678" w14:textId="134B8479" w:rsidR="00902C80" w:rsidRPr="00B4513F" w:rsidRDefault="006A4BFA" w:rsidP="00946266">
      <w:pPr>
        <w:tabs>
          <w:tab w:val="left" w:pos="284"/>
        </w:tabs>
        <w:rPr>
          <w:rFonts w:asciiTheme="majorHAnsi" w:hAnsiTheme="majorHAnsi" w:cstheme="majorHAnsi"/>
          <w:b/>
          <w:bCs/>
          <w:sz w:val="22"/>
          <w:szCs w:val="22"/>
        </w:rPr>
      </w:pPr>
      <w:r w:rsidRPr="00B4513F">
        <w:rPr>
          <w:rFonts w:asciiTheme="majorHAnsi" w:hAnsiTheme="majorHAnsi" w:cstheme="majorHAnsi"/>
          <w:b/>
          <w:bCs/>
          <w:sz w:val="22"/>
          <w:szCs w:val="22"/>
        </w:rPr>
        <w:t xml:space="preserve">3 </w:t>
      </w:r>
      <w:r w:rsidRPr="00B4513F">
        <w:rPr>
          <w:rFonts w:asciiTheme="majorHAnsi" w:hAnsiTheme="majorHAnsi" w:cstheme="majorHAnsi"/>
          <w:b/>
          <w:bCs/>
          <w:sz w:val="22"/>
          <w:szCs w:val="22"/>
        </w:rPr>
        <w:tab/>
      </w:r>
      <w:bookmarkStart w:id="2" w:name="AimsofthePolicy"/>
      <w:r w:rsidRPr="00B4513F">
        <w:rPr>
          <w:rFonts w:asciiTheme="majorHAnsi" w:hAnsiTheme="majorHAnsi" w:cstheme="majorHAnsi"/>
          <w:b/>
          <w:bCs/>
          <w:sz w:val="22"/>
          <w:szCs w:val="22"/>
        </w:rPr>
        <w:t>Aims of the Policy</w:t>
      </w:r>
      <w:bookmarkEnd w:id="2"/>
    </w:p>
    <w:p w14:paraId="41CF480B" w14:textId="51BDC26A"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This </w:t>
      </w:r>
      <w:r w:rsidR="00665C5A" w:rsidRPr="00B4513F">
        <w:rPr>
          <w:rFonts w:asciiTheme="majorHAnsi" w:hAnsiTheme="majorHAnsi" w:cstheme="majorHAnsi"/>
          <w:bCs/>
          <w:sz w:val="22"/>
          <w:szCs w:val="22"/>
        </w:rPr>
        <w:t>polic</w:t>
      </w:r>
      <w:r w:rsidR="00665C5A">
        <w:rPr>
          <w:rFonts w:asciiTheme="majorHAnsi" w:hAnsiTheme="majorHAnsi" w:cstheme="majorHAnsi"/>
          <w:bCs/>
          <w:sz w:val="22"/>
          <w:szCs w:val="22"/>
        </w:rPr>
        <w:t xml:space="preserve">y </w:t>
      </w:r>
      <w:r w:rsidR="00665C5A" w:rsidRPr="00B422B7">
        <w:rPr>
          <w:rFonts w:asciiTheme="majorHAnsi" w:hAnsiTheme="majorHAnsi" w:cstheme="majorHAnsi"/>
          <w:bCs/>
          <w:sz w:val="22"/>
          <w:szCs w:val="22"/>
        </w:rPr>
        <w:t>aims to</w:t>
      </w:r>
      <w:r w:rsidRPr="00B4513F">
        <w:rPr>
          <w:rFonts w:asciiTheme="majorHAnsi" w:hAnsiTheme="majorHAnsi" w:cstheme="majorHAnsi"/>
          <w:bCs/>
          <w:sz w:val="22"/>
          <w:szCs w:val="22"/>
        </w:rPr>
        <w:t>:</w:t>
      </w:r>
    </w:p>
    <w:p w14:paraId="78E5799A" w14:textId="4B331979" w:rsidR="000328FF" w:rsidRPr="00B4513F" w:rsidRDefault="00BD2EBC" w:rsidP="00946266">
      <w:pPr>
        <w:numPr>
          <w:ilvl w:val="0"/>
          <w:numId w:val="21"/>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s</w:t>
      </w:r>
      <w:r w:rsidR="006A4BFA" w:rsidRPr="00B4513F">
        <w:rPr>
          <w:rFonts w:asciiTheme="majorHAnsi" w:hAnsiTheme="majorHAnsi" w:cstheme="majorHAnsi"/>
          <w:bCs/>
          <w:sz w:val="22"/>
          <w:szCs w:val="22"/>
        </w:rPr>
        <w:t xml:space="preserve">et out the </w:t>
      </w:r>
      <w:r w:rsidRPr="00B4513F">
        <w:rPr>
          <w:rFonts w:asciiTheme="majorHAnsi" w:hAnsiTheme="majorHAnsi" w:cstheme="majorHAnsi"/>
          <w:bCs/>
          <w:sz w:val="22"/>
          <w:szCs w:val="22"/>
        </w:rPr>
        <w:t>Trust’s</w:t>
      </w:r>
      <w:r w:rsidR="006A4BFA" w:rsidRPr="00B4513F">
        <w:rPr>
          <w:rFonts w:asciiTheme="majorHAnsi" w:hAnsiTheme="majorHAnsi" w:cstheme="majorHAnsi"/>
          <w:bCs/>
          <w:sz w:val="22"/>
          <w:szCs w:val="22"/>
        </w:rPr>
        <w:t xml:space="preserve"> requirements for managing and running </w:t>
      </w:r>
      <w:r w:rsidRPr="00B4513F">
        <w:rPr>
          <w:rFonts w:asciiTheme="majorHAnsi" w:hAnsiTheme="majorHAnsi" w:cstheme="majorHAnsi"/>
          <w:bCs/>
          <w:sz w:val="22"/>
          <w:szCs w:val="22"/>
        </w:rPr>
        <w:t>school trips/educational visits/</w:t>
      </w:r>
      <w:r w:rsidR="006A4BFA" w:rsidRPr="00B4513F">
        <w:rPr>
          <w:rFonts w:asciiTheme="majorHAnsi" w:hAnsiTheme="majorHAnsi" w:cstheme="majorHAnsi"/>
          <w:bCs/>
          <w:sz w:val="22"/>
          <w:szCs w:val="22"/>
        </w:rPr>
        <w:t xml:space="preserve">LOtC </w:t>
      </w:r>
      <w:r w:rsidR="00E244A8" w:rsidRPr="00B4513F">
        <w:rPr>
          <w:rFonts w:asciiTheme="majorHAnsi" w:hAnsiTheme="majorHAnsi" w:cstheme="majorHAnsi"/>
          <w:bCs/>
          <w:sz w:val="22"/>
          <w:szCs w:val="22"/>
        </w:rPr>
        <w:t xml:space="preserve">(learning outside the classroom) </w:t>
      </w:r>
      <w:r w:rsidR="006A4BFA" w:rsidRPr="00B4513F">
        <w:rPr>
          <w:rFonts w:asciiTheme="majorHAnsi" w:hAnsiTheme="majorHAnsi" w:cstheme="majorHAnsi"/>
          <w:bCs/>
          <w:sz w:val="22"/>
          <w:szCs w:val="22"/>
        </w:rPr>
        <w:t>activities;</w:t>
      </w:r>
      <w:r w:rsidR="00B94B8A" w:rsidRPr="00B4513F">
        <w:rPr>
          <w:rFonts w:asciiTheme="majorHAnsi" w:hAnsiTheme="majorHAnsi" w:cstheme="majorHAnsi"/>
          <w:bCs/>
          <w:sz w:val="22"/>
          <w:szCs w:val="22"/>
        </w:rPr>
        <w:t xml:space="preserve"> </w:t>
      </w:r>
    </w:p>
    <w:p w14:paraId="005B23A1" w14:textId="1676FE5C" w:rsidR="006A4BFA" w:rsidRPr="00B4513F" w:rsidRDefault="000328FF" w:rsidP="00946266">
      <w:pPr>
        <w:numPr>
          <w:ilvl w:val="0"/>
          <w:numId w:val="21"/>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m</w:t>
      </w:r>
      <w:r w:rsidR="006A4BFA" w:rsidRPr="00B4513F">
        <w:rPr>
          <w:rFonts w:asciiTheme="majorHAnsi" w:hAnsiTheme="majorHAnsi" w:cstheme="majorHAnsi"/>
          <w:bCs/>
          <w:sz w:val="22"/>
          <w:szCs w:val="22"/>
        </w:rPr>
        <w:t xml:space="preserve">ake clear the aims and objectives that underpin </w:t>
      </w:r>
      <w:r w:rsidR="00BD2EBC" w:rsidRPr="00B4513F">
        <w:rPr>
          <w:rFonts w:asciiTheme="majorHAnsi" w:hAnsiTheme="majorHAnsi" w:cstheme="majorHAnsi"/>
          <w:bCs/>
          <w:sz w:val="22"/>
          <w:szCs w:val="22"/>
        </w:rPr>
        <w:t>school trips/</w:t>
      </w:r>
      <w:r w:rsidR="006A4BFA" w:rsidRPr="00B4513F">
        <w:rPr>
          <w:rFonts w:asciiTheme="majorHAnsi" w:hAnsiTheme="majorHAnsi" w:cstheme="majorHAnsi"/>
          <w:bCs/>
          <w:sz w:val="22"/>
          <w:szCs w:val="22"/>
        </w:rPr>
        <w:t xml:space="preserve">educational visits and </w:t>
      </w:r>
      <w:r w:rsidR="00BD2EBC" w:rsidRPr="00B4513F">
        <w:rPr>
          <w:rFonts w:asciiTheme="majorHAnsi" w:hAnsiTheme="majorHAnsi" w:cstheme="majorHAnsi"/>
          <w:bCs/>
          <w:sz w:val="22"/>
          <w:szCs w:val="22"/>
        </w:rPr>
        <w:t>learning outside the classroom</w:t>
      </w:r>
      <w:r w:rsidR="006A4BFA" w:rsidRPr="00B4513F">
        <w:rPr>
          <w:rFonts w:asciiTheme="majorHAnsi" w:hAnsiTheme="majorHAnsi" w:cstheme="majorHAnsi"/>
          <w:bCs/>
          <w:sz w:val="22"/>
          <w:szCs w:val="22"/>
        </w:rPr>
        <w:t>;</w:t>
      </w:r>
    </w:p>
    <w:p w14:paraId="1A055188" w14:textId="70F655F4" w:rsidR="006A4BFA" w:rsidRPr="00B4513F" w:rsidRDefault="00BD2EBC" w:rsidP="00946266">
      <w:pPr>
        <w:numPr>
          <w:ilvl w:val="0"/>
          <w:numId w:val="21"/>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g</w:t>
      </w:r>
      <w:r w:rsidR="006A4BFA" w:rsidRPr="00B4513F">
        <w:rPr>
          <w:rFonts w:asciiTheme="majorHAnsi" w:hAnsiTheme="majorHAnsi" w:cstheme="majorHAnsi"/>
          <w:bCs/>
          <w:sz w:val="22"/>
          <w:szCs w:val="22"/>
        </w:rPr>
        <w:t>ive guidance on the procedures for ensuring suitable and sufficient risk assessmen</w:t>
      </w:r>
      <w:r w:rsidR="00554ECD">
        <w:rPr>
          <w:rFonts w:asciiTheme="majorHAnsi" w:hAnsiTheme="majorHAnsi" w:cstheme="majorHAnsi"/>
          <w:bCs/>
          <w:sz w:val="22"/>
          <w:szCs w:val="22"/>
        </w:rPr>
        <w:t>t;</w:t>
      </w:r>
    </w:p>
    <w:p w14:paraId="59158447" w14:textId="555AAA68" w:rsidR="006A4BFA" w:rsidRPr="00B4513F" w:rsidRDefault="00BD2EBC" w:rsidP="00946266">
      <w:pPr>
        <w:numPr>
          <w:ilvl w:val="0"/>
          <w:numId w:val="21"/>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set out</w:t>
      </w:r>
      <w:r w:rsidR="006A4BFA" w:rsidRPr="00B4513F">
        <w:rPr>
          <w:rFonts w:asciiTheme="majorHAnsi" w:hAnsiTheme="majorHAnsi" w:cstheme="majorHAnsi"/>
          <w:bCs/>
          <w:sz w:val="22"/>
          <w:szCs w:val="22"/>
        </w:rPr>
        <w:t xml:space="preserve"> who is responsible for what; and</w:t>
      </w:r>
    </w:p>
    <w:p w14:paraId="298088A3" w14:textId="194FAD1C" w:rsidR="006A4BFA" w:rsidRDefault="00BD2EBC" w:rsidP="00946266">
      <w:pPr>
        <w:numPr>
          <w:ilvl w:val="0"/>
          <w:numId w:val="21"/>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g</w:t>
      </w:r>
      <w:r w:rsidR="006A4BFA" w:rsidRPr="00B4513F">
        <w:rPr>
          <w:rFonts w:asciiTheme="majorHAnsi" w:hAnsiTheme="majorHAnsi" w:cstheme="majorHAnsi"/>
          <w:bCs/>
          <w:sz w:val="22"/>
          <w:szCs w:val="22"/>
        </w:rPr>
        <w:t>ive examples of the documents that can be used</w:t>
      </w:r>
      <w:r w:rsidRPr="00B4513F">
        <w:rPr>
          <w:rFonts w:asciiTheme="majorHAnsi" w:hAnsiTheme="majorHAnsi" w:cstheme="majorHAnsi"/>
          <w:bCs/>
          <w:sz w:val="22"/>
          <w:szCs w:val="22"/>
        </w:rPr>
        <w:t xml:space="preserve"> by </w:t>
      </w:r>
      <w:r w:rsidR="00E244A8" w:rsidRPr="00B4513F">
        <w:rPr>
          <w:rFonts w:asciiTheme="majorHAnsi" w:hAnsiTheme="majorHAnsi" w:cstheme="majorHAnsi"/>
          <w:bCs/>
          <w:sz w:val="22"/>
          <w:szCs w:val="22"/>
        </w:rPr>
        <w:t>schools</w:t>
      </w:r>
      <w:r w:rsidR="006A4BFA" w:rsidRPr="00B4513F">
        <w:rPr>
          <w:rFonts w:asciiTheme="majorHAnsi" w:hAnsiTheme="majorHAnsi" w:cstheme="majorHAnsi"/>
          <w:bCs/>
          <w:sz w:val="22"/>
          <w:szCs w:val="22"/>
        </w:rPr>
        <w:t xml:space="preserve"> in planning and running </w:t>
      </w:r>
      <w:r w:rsidRPr="00B4513F">
        <w:rPr>
          <w:rFonts w:asciiTheme="majorHAnsi" w:hAnsiTheme="majorHAnsi" w:cstheme="majorHAnsi"/>
          <w:bCs/>
          <w:sz w:val="22"/>
          <w:szCs w:val="22"/>
        </w:rPr>
        <w:t>school trips/educational visits/</w:t>
      </w:r>
      <w:r w:rsidR="006A4BFA" w:rsidRPr="00B4513F">
        <w:rPr>
          <w:rFonts w:asciiTheme="majorHAnsi" w:hAnsiTheme="majorHAnsi" w:cstheme="majorHAnsi"/>
          <w:bCs/>
          <w:sz w:val="22"/>
          <w:szCs w:val="22"/>
        </w:rPr>
        <w:t>LOtC activitie</w:t>
      </w:r>
      <w:r w:rsidR="00D82A68">
        <w:rPr>
          <w:rFonts w:asciiTheme="majorHAnsi" w:hAnsiTheme="majorHAnsi" w:cstheme="majorHAnsi"/>
          <w:bCs/>
          <w:sz w:val="22"/>
          <w:szCs w:val="22"/>
        </w:rPr>
        <w:t>s.</w:t>
      </w:r>
      <w:r w:rsidR="006A4BFA" w:rsidRPr="00B4513F">
        <w:rPr>
          <w:rFonts w:asciiTheme="majorHAnsi" w:hAnsiTheme="majorHAnsi" w:cstheme="majorHAnsi"/>
          <w:bCs/>
          <w:sz w:val="22"/>
          <w:szCs w:val="22"/>
        </w:rPr>
        <w:t xml:space="preserve"> </w:t>
      </w:r>
    </w:p>
    <w:p w14:paraId="141F6914" w14:textId="140ECFBB" w:rsidR="00EA7F47" w:rsidRDefault="00EA7F47" w:rsidP="00EA7F47">
      <w:pPr>
        <w:rPr>
          <w:rFonts w:asciiTheme="majorHAnsi" w:hAnsiTheme="majorHAnsi" w:cstheme="majorHAnsi"/>
          <w:bCs/>
          <w:sz w:val="22"/>
          <w:szCs w:val="22"/>
        </w:rPr>
      </w:pPr>
    </w:p>
    <w:p w14:paraId="4950AF1A" w14:textId="469F4002" w:rsidR="00EA7F47" w:rsidRPr="00316E7D" w:rsidRDefault="00EA7F47" w:rsidP="00316E7D">
      <w:pPr>
        <w:pStyle w:val="ListParagraph"/>
        <w:numPr>
          <w:ilvl w:val="0"/>
          <w:numId w:val="92"/>
        </w:numPr>
        <w:ind w:left="0" w:firstLine="0"/>
        <w:rPr>
          <w:rFonts w:asciiTheme="majorHAnsi" w:hAnsiTheme="majorHAnsi" w:cstheme="majorHAnsi"/>
          <w:b/>
          <w:sz w:val="22"/>
          <w:szCs w:val="22"/>
        </w:rPr>
      </w:pPr>
      <w:r w:rsidRPr="00316E7D">
        <w:rPr>
          <w:rFonts w:asciiTheme="majorHAnsi" w:hAnsiTheme="majorHAnsi" w:cstheme="majorHAnsi"/>
          <w:b/>
          <w:sz w:val="22"/>
          <w:szCs w:val="22"/>
        </w:rPr>
        <w:t>Related Policies</w:t>
      </w:r>
    </w:p>
    <w:p w14:paraId="375A41FC" w14:textId="77777777" w:rsidR="00EA7F47" w:rsidRPr="00D82A68" w:rsidRDefault="00EA7F47" w:rsidP="00EA7F47">
      <w:pPr>
        <w:pStyle w:val="ListParagraph"/>
        <w:ind w:left="357"/>
        <w:rPr>
          <w:rFonts w:asciiTheme="majorHAnsi" w:hAnsiTheme="majorHAnsi" w:cstheme="majorHAnsi"/>
          <w:bCs/>
          <w:sz w:val="22"/>
          <w:szCs w:val="22"/>
        </w:rPr>
      </w:pPr>
      <w:r w:rsidRPr="00D82A68">
        <w:rPr>
          <w:rFonts w:asciiTheme="majorHAnsi" w:hAnsiTheme="majorHAnsi" w:cstheme="majorHAnsi"/>
          <w:bCs/>
          <w:sz w:val="22"/>
          <w:szCs w:val="22"/>
        </w:rPr>
        <w:t>Those involved in the organising, running, monitoring and approval or trips must also be aware of wider legal obligations and policies. These include (but are not limited to):</w:t>
      </w:r>
    </w:p>
    <w:p w14:paraId="1CA2415B" w14:textId="04B479B9" w:rsidR="00EA7F47" w:rsidRPr="00D82A68" w:rsidRDefault="00EA7F47" w:rsidP="00EA7F47">
      <w:pPr>
        <w:pStyle w:val="ListParagraph"/>
        <w:numPr>
          <w:ilvl w:val="0"/>
          <w:numId w:val="85"/>
        </w:numPr>
        <w:rPr>
          <w:rFonts w:asciiTheme="majorHAnsi" w:hAnsiTheme="majorHAnsi" w:cstheme="majorHAnsi"/>
          <w:bCs/>
          <w:sz w:val="22"/>
          <w:szCs w:val="22"/>
        </w:rPr>
      </w:pPr>
      <w:r w:rsidRPr="00D82A68">
        <w:rPr>
          <w:rFonts w:asciiTheme="majorHAnsi" w:hAnsiTheme="majorHAnsi" w:cstheme="majorHAnsi"/>
          <w:bCs/>
          <w:sz w:val="22"/>
          <w:szCs w:val="22"/>
        </w:rPr>
        <w:t>Safeguarding Policy</w:t>
      </w:r>
      <w:r w:rsidR="00487040">
        <w:rPr>
          <w:rFonts w:asciiTheme="majorHAnsi" w:hAnsiTheme="majorHAnsi" w:cstheme="majorHAnsi"/>
          <w:bCs/>
          <w:sz w:val="22"/>
          <w:szCs w:val="22"/>
        </w:rPr>
        <w:t>.</w:t>
      </w:r>
    </w:p>
    <w:p w14:paraId="17B20D9D" w14:textId="1AAE5399" w:rsidR="00EA7F47" w:rsidRPr="00D82A68" w:rsidRDefault="00EA7F47" w:rsidP="00EA7F47">
      <w:pPr>
        <w:pStyle w:val="ListParagraph"/>
        <w:numPr>
          <w:ilvl w:val="0"/>
          <w:numId w:val="85"/>
        </w:numPr>
        <w:rPr>
          <w:rFonts w:asciiTheme="majorHAnsi" w:hAnsiTheme="majorHAnsi" w:cstheme="majorHAnsi"/>
          <w:bCs/>
          <w:sz w:val="22"/>
          <w:szCs w:val="22"/>
        </w:rPr>
      </w:pPr>
      <w:r w:rsidRPr="00D82A68">
        <w:rPr>
          <w:rFonts w:asciiTheme="majorHAnsi" w:hAnsiTheme="majorHAnsi" w:cstheme="majorHAnsi"/>
          <w:bCs/>
          <w:sz w:val="22"/>
          <w:szCs w:val="22"/>
        </w:rPr>
        <w:t>Data Protection Policy</w:t>
      </w:r>
      <w:r w:rsidR="00487040">
        <w:rPr>
          <w:rFonts w:asciiTheme="majorHAnsi" w:hAnsiTheme="majorHAnsi" w:cstheme="majorHAnsi"/>
          <w:bCs/>
          <w:sz w:val="22"/>
          <w:szCs w:val="22"/>
        </w:rPr>
        <w:t>.</w:t>
      </w:r>
    </w:p>
    <w:p w14:paraId="24C0F370" w14:textId="2CC9E090" w:rsidR="00EA7F47" w:rsidRPr="00D82A68" w:rsidRDefault="00EA7F47" w:rsidP="00EA7F47">
      <w:pPr>
        <w:pStyle w:val="ListParagraph"/>
        <w:numPr>
          <w:ilvl w:val="0"/>
          <w:numId w:val="85"/>
        </w:numPr>
        <w:rPr>
          <w:rFonts w:asciiTheme="majorHAnsi" w:hAnsiTheme="majorHAnsi" w:cstheme="majorHAnsi"/>
          <w:bCs/>
          <w:sz w:val="22"/>
          <w:szCs w:val="22"/>
        </w:rPr>
      </w:pPr>
      <w:r w:rsidRPr="00D82A68">
        <w:rPr>
          <w:rFonts w:asciiTheme="majorHAnsi" w:hAnsiTheme="majorHAnsi" w:cstheme="majorHAnsi"/>
          <w:bCs/>
          <w:sz w:val="22"/>
          <w:szCs w:val="22"/>
        </w:rPr>
        <w:t>Charging and Remissions Policy</w:t>
      </w:r>
      <w:r w:rsidR="00487040">
        <w:rPr>
          <w:rFonts w:asciiTheme="majorHAnsi" w:hAnsiTheme="majorHAnsi" w:cstheme="majorHAnsi"/>
          <w:bCs/>
          <w:sz w:val="22"/>
          <w:szCs w:val="22"/>
        </w:rPr>
        <w:t>.</w:t>
      </w:r>
    </w:p>
    <w:p w14:paraId="1947DA65" w14:textId="57B8AED5" w:rsidR="00EA7F47" w:rsidRPr="00D82A68" w:rsidRDefault="00EA7F47" w:rsidP="00EA7F47">
      <w:pPr>
        <w:pStyle w:val="ListParagraph"/>
        <w:numPr>
          <w:ilvl w:val="0"/>
          <w:numId w:val="85"/>
        </w:numPr>
        <w:rPr>
          <w:rFonts w:asciiTheme="majorHAnsi" w:hAnsiTheme="majorHAnsi" w:cstheme="majorHAnsi"/>
          <w:bCs/>
          <w:sz w:val="22"/>
          <w:szCs w:val="22"/>
        </w:rPr>
      </w:pPr>
      <w:r w:rsidRPr="00D82A68">
        <w:rPr>
          <w:rFonts w:asciiTheme="majorHAnsi" w:hAnsiTheme="majorHAnsi" w:cstheme="majorHAnsi"/>
          <w:bCs/>
          <w:sz w:val="22"/>
          <w:szCs w:val="22"/>
        </w:rPr>
        <w:t>First Aid Policy</w:t>
      </w:r>
      <w:r w:rsidR="00487040">
        <w:rPr>
          <w:rFonts w:asciiTheme="majorHAnsi" w:hAnsiTheme="majorHAnsi" w:cstheme="majorHAnsi"/>
          <w:bCs/>
          <w:sz w:val="22"/>
          <w:szCs w:val="22"/>
        </w:rPr>
        <w:t>.</w:t>
      </w:r>
    </w:p>
    <w:p w14:paraId="74920BD6" w14:textId="6317F5E5" w:rsidR="00EA7F47" w:rsidRPr="00D82A68" w:rsidRDefault="00EA7F47" w:rsidP="00EA7F47">
      <w:pPr>
        <w:pStyle w:val="ListParagraph"/>
        <w:numPr>
          <w:ilvl w:val="0"/>
          <w:numId w:val="85"/>
        </w:numPr>
        <w:rPr>
          <w:rFonts w:asciiTheme="majorHAnsi" w:hAnsiTheme="majorHAnsi" w:cstheme="majorHAnsi"/>
          <w:bCs/>
          <w:sz w:val="22"/>
          <w:szCs w:val="22"/>
        </w:rPr>
      </w:pPr>
      <w:r w:rsidRPr="00D82A68">
        <w:rPr>
          <w:rFonts w:asciiTheme="majorHAnsi" w:hAnsiTheme="majorHAnsi" w:cstheme="majorHAnsi"/>
          <w:bCs/>
          <w:sz w:val="22"/>
          <w:szCs w:val="22"/>
        </w:rPr>
        <w:t>Health and Safety Policy</w:t>
      </w:r>
      <w:r w:rsidR="00487040">
        <w:rPr>
          <w:rFonts w:asciiTheme="majorHAnsi" w:hAnsiTheme="majorHAnsi" w:cstheme="majorHAnsi"/>
          <w:bCs/>
          <w:sz w:val="22"/>
          <w:szCs w:val="22"/>
        </w:rPr>
        <w:t>.</w:t>
      </w:r>
    </w:p>
    <w:p w14:paraId="21DD04F5" w14:textId="58CB46FF" w:rsidR="00EA7F47" w:rsidRPr="00D82A68" w:rsidRDefault="00EA7F47" w:rsidP="00EA7F47">
      <w:pPr>
        <w:pStyle w:val="ListParagraph"/>
        <w:numPr>
          <w:ilvl w:val="0"/>
          <w:numId w:val="85"/>
        </w:numPr>
        <w:rPr>
          <w:rFonts w:asciiTheme="majorHAnsi" w:hAnsiTheme="majorHAnsi" w:cstheme="majorHAnsi"/>
          <w:bCs/>
          <w:sz w:val="22"/>
          <w:szCs w:val="22"/>
        </w:rPr>
      </w:pPr>
      <w:r w:rsidRPr="00D82A68">
        <w:rPr>
          <w:rFonts w:asciiTheme="majorHAnsi" w:hAnsiTheme="majorHAnsi" w:cstheme="majorHAnsi"/>
          <w:bCs/>
          <w:sz w:val="22"/>
          <w:szCs w:val="22"/>
        </w:rPr>
        <w:t>Equal Opportunities</w:t>
      </w:r>
      <w:r w:rsidR="00487040">
        <w:rPr>
          <w:rFonts w:asciiTheme="majorHAnsi" w:hAnsiTheme="majorHAnsi" w:cstheme="majorHAnsi"/>
          <w:bCs/>
          <w:sz w:val="22"/>
          <w:szCs w:val="22"/>
        </w:rPr>
        <w:t xml:space="preserve"> Policy.</w:t>
      </w:r>
    </w:p>
    <w:p w14:paraId="3713FA5B" w14:textId="096F8945" w:rsidR="00EA7F47" w:rsidRPr="00D82A68" w:rsidRDefault="00EA7F47" w:rsidP="00EA7F47">
      <w:pPr>
        <w:pStyle w:val="ListParagraph"/>
        <w:numPr>
          <w:ilvl w:val="0"/>
          <w:numId w:val="85"/>
        </w:numPr>
        <w:rPr>
          <w:rFonts w:asciiTheme="majorHAnsi" w:hAnsiTheme="majorHAnsi" w:cstheme="majorHAnsi"/>
          <w:bCs/>
          <w:sz w:val="22"/>
          <w:szCs w:val="22"/>
        </w:rPr>
      </w:pPr>
      <w:r w:rsidRPr="00D82A68">
        <w:rPr>
          <w:rFonts w:asciiTheme="majorHAnsi" w:hAnsiTheme="majorHAnsi" w:cstheme="majorHAnsi"/>
          <w:bCs/>
          <w:sz w:val="22"/>
          <w:szCs w:val="22"/>
        </w:rPr>
        <w:t>Critical Incident Management</w:t>
      </w:r>
      <w:r w:rsidR="00487040">
        <w:rPr>
          <w:rFonts w:asciiTheme="majorHAnsi" w:hAnsiTheme="majorHAnsi" w:cstheme="majorHAnsi"/>
          <w:bCs/>
          <w:sz w:val="22"/>
          <w:szCs w:val="22"/>
        </w:rPr>
        <w:t>.</w:t>
      </w:r>
    </w:p>
    <w:p w14:paraId="6A29590C" w14:textId="77777777" w:rsidR="00EA7F47" w:rsidRPr="00B4513F" w:rsidRDefault="00EA7F47" w:rsidP="00EA7F47">
      <w:pPr>
        <w:rPr>
          <w:rFonts w:asciiTheme="majorHAnsi" w:hAnsiTheme="majorHAnsi" w:cstheme="majorHAnsi"/>
          <w:bCs/>
          <w:sz w:val="22"/>
          <w:szCs w:val="22"/>
        </w:rPr>
      </w:pPr>
    </w:p>
    <w:p w14:paraId="7D72F15A" w14:textId="391E4600" w:rsidR="00902C80" w:rsidRPr="004F7E5D" w:rsidRDefault="00D82A68" w:rsidP="00946266">
      <w:pPr>
        <w:tabs>
          <w:tab w:val="left" w:pos="284"/>
        </w:tabs>
        <w:rPr>
          <w:rFonts w:asciiTheme="majorHAnsi" w:hAnsiTheme="majorHAnsi" w:cstheme="majorHAnsi"/>
          <w:b/>
          <w:bCs/>
          <w:sz w:val="22"/>
          <w:szCs w:val="22"/>
        </w:rPr>
      </w:pPr>
      <w:r>
        <w:rPr>
          <w:rFonts w:asciiTheme="majorHAnsi" w:hAnsiTheme="majorHAnsi" w:cstheme="majorHAnsi"/>
          <w:b/>
          <w:bCs/>
          <w:sz w:val="22"/>
          <w:szCs w:val="22"/>
        </w:rPr>
        <w:t>5</w:t>
      </w:r>
      <w:r w:rsidR="006A4BFA" w:rsidRPr="00B4513F">
        <w:rPr>
          <w:rFonts w:asciiTheme="majorHAnsi" w:hAnsiTheme="majorHAnsi" w:cstheme="majorHAnsi"/>
          <w:b/>
          <w:bCs/>
          <w:sz w:val="22"/>
          <w:szCs w:val="22"/>
        </w:rPr>
        <w:t xml:space="preserve">  </w:t>
      </w:r>
      <w:r w:rsidR="006A4BFA" w:rsidRPr="00B4513F">
        <w:rPr>
          <w:rFonts w:asciiTheme="majorHAnsi" w:hAnsiTheme="majorHAnsi" w:cstheme="majorHAnsi"/>
          <w:b/>
          <w:bCs/>
          <w:sz w:val="22"/>
          <w:szCs w:val="22"/>
        </w:rPr>
        <w:tab/>
      </w:r>
      <w:bookmarkStart w:id="3" w:name="BenefitsofSchoolTrips"/>
      <w:r w:rsidR="006A4BFA" w:rsidRPr="00B4513F">
        <w:rPr>
          <w:rFonts w:asciiTheme="majorHAnsi" w:hAnsiTheme="majorHAnsi" w:cstheme="majorHAnsi"/>
          <w:b/>
          <w:bCs/>
          <w:sz w:val="22"/>
          <w:szCs w:val="22"/>
        </w:rPr>
        <w:t xml:space="preserve">Benefits of </w:t>
      </w:r>
      <w:r w:rsidR="00BD2EBC" w:rsidRPr="00B4513F">
        <w:rPr>
          <w:rFonts w:asciiTheme="majorHAnsi" w:hAnsiTheme="majorHAnsi" w:cstheme="majorHAnsi"/>
          <w:b/>
          <w:bCs/>
          <w:sz w:val="22"/>
          <w:szCs w:val="22"/>
        </w:rPr>
        <w:t>School Trips/E</w:t>
      </w:r>
      <w:r w:rsidR="002F7F55" w:rsidRPr="00B4513F">
        <w:rPr>
          <w:rFonts w:asciiTheme="majorHAnsi" w:hAnsiTheme="majorHAnsi" w:cstheme="majorHAnsi"/>
          <w:b/>
          <w:bCs/>
          <w:sz w:val="22"/>
          <w:szCs w:val="22"/>
        </w:rPr>
        <w:t xml:space="preserve">ducational </w:t>
      </w:r>
      <w:r w:rsidR="00BD2EBC" w:rsidRPr="00B4513F">
        <w:rPr>
          <w:rFonts w:asciiTheme="majorHAnsi" w:hAnsiTheme="majorHAnsi" w:cstheme="majorHAnsi"/>
          <w:b/>
          <w:bCs/>
          <w:sz w:val="22"/>
          <w:szCs w:val="22"/>
        </w:rPr>
        <w:t>V</w:t>
      </w:r>
      <w:r w:rsidR="002F7F55" w:rsidRPr="00B4513F">
        <w:rPr>
          <w:rFonts w:asciiTheme="majorHAnsi" w:hAnsiTheme="majorHAnsi" w:cstheme="majorHAnsi"/>
          <w:b/>
          <w:bCs/>
          <w:sz w:val="22"/>
          <w:szCs w:val="22"/>
        </w:rPr>
        <w:t>isit</w:t>
      </w:r>
      <w:r w:rsidR="00BD2EBC" w:rsidRPr="00B4513F">
        <w:rPr>
          <w:rFonts w:asciiTheme="majorHAnsi" w:hAnsiTheme="majorHAnsi" w:cstheme="majorHAnsi"/>
          <w:b/>
          <w:bCs/>
          <w:sz w:val="22"/>
          <w:szCs w:val="22"/>
        </w:rPr>
        <w:t>/</w:t>
      </w:r>
      <w:r w:rsidR="006A4BFA" w:rsidRPr="00B4513F">
        <w:rPr>
          <w:rFonts w:asciiTheme="majorHAnsi" w:hAnsiTheme="majorHAnsi" w:cstheme="majorHAnsi"/>
          <w:b/>
          <w:bCs/>
          <w:sz w:val="22"/>
          <w:szCs w:val="22"/>
        </w:rPr>
        <w:t>LOtC</w:t>
      </w:r>
      <w:r w:rsidR="00BD2EBC" w:rsidRPr="00B4513F">
        <w:rPr>
          <w:rFonts w:asciiTheme="majorHAnsi" w:hAnsiTheme="majorHAnsi" w:cstheme="majorHAnsi"/>
          <w:b/>
          <w:bCs/>
          <w:sz w:val="22"/>
          <w:szCs w:val="22"/>
        </w:rPr>
        <w:t xml:space="preserve"> </w:t>
      </w:r>
      <w:r w:rsidR="006A4BFA" w:rsidRPr="00B4513F">
        <w:rPr>
          <w:rFonts w:asciiTheme="majorHAnsi" w:hAnsiTheme="majorHAnsi" w:cstheme="majorHAnsi"/>
          <w:b/>
          <w:bCs/>
          <w:sz w:val="22"/>
          <w:szCs w:val="22"/>
        </w:rPr>
        <w:t>Activities</w:t>
      </w:r>
    </w:p>
    <w:bookmarkEnd w:id="3"/>
    <w:p w14:paraId="580B8850" w14:textId="43D43107" w:rsidR="006A4BFA" w:rsidRPr="00B4513F" w:rsidRDefault="00D82A68" w:rsidP="00946266">
      <w:pPr>
        <w:rPr>
          <w:rFonts w:asciiTheme="majorHAnsi" w:hAnsiTheme="majorHAnsi" w:cstheme="majorHAnsi"/>
          <w:bCs/>
          <w:sz w:val="22"/>
          <w:szCs w:val="22"/>
        </w:rPr>
      </w:pPr>
      <w:r>
        <w:rPr>
          <w:rFonts w:asciiTheme="majorHAnsi" w:hAnsiTheme="majorHAnsi" w:cstheme="majorHAnsi"/>
          <w:bCs/>
          <w:sz w:val="22"/>
          <w:szCs w:val="22"/>
        </w:rPr>
        <w:t>5</w:t>
      </w:r>
      <w:r w:rsidR="006A4BFA" w:rsidRPr="00B4513F">
        <w:rPr>
          <w:rFonts w:asciiTheme="majorHAnsi" w:hAnsiTheme="majorHAnsi" w:cstheme="majorHAnsi"/>
          <w:bCs/>
          <w:sz w:val="22"/>
          <w:szCs w:val="22"/>
        </w:rPr>
        <w:t xml:space="preserve">.1 Every </w:t>
      </w:r>
      <w:r w:rsidR="002F7F55" w:rsidRPr="00B4513F">
        <w:rPr>
          <w:rFonts w:asciiTheme="majorHAnsi" w:hAnsiTheme="majorHAnsi" w:cstheme="majorHAnsi"/>
          <w:bCs/>
          <w:sz w:val="22"/>
          <w:szCs w:val="22"/>
        </w:rPr>
        <w:t>school trip</w:t>
      </w:r>
      <w:r w:rsidR="006A4BFA" w:rsidRPr="00B4513F">
        <w:rPr>
          <w:rFonts w:asciiTheme="majorHAnsi" w:hAnsiTheme="majorHAnsi" w:cstheme="majorHAnsi"/>
          <w:bCs/>
          <w:sz w:val="22"/>
          <w:szCs w:val="22"/>
        </w:rPr>
        <w:t>/educational visit</w:t>
      </w:r>
      <w:r w:rsidR="00BD2EBC" w:rsidRPr="00B4513F">
        <w:rPr>
          <w:rFonts w:asciiTheme="majorHAnsi" w:hAnsiTheme="majorHAnsi" w:cstheme="majorHAnsi"/>
          <w:bCs/>
          <w:sz w:val="22"/>
          <w:szCs w:val="22"/>
        </w:rPr>
        <w:t>/LOtC</w:t>
      </w:r>
      <w:r w:rsidR="006A4BFA" w:rsidRPr="00B4513F">
        <w:rPr>
          <w:rFonts w:asciiTheme="majorHAnsi" w:hAnsiTheme="majorHAnsi" w:cstheme="majorHAnsi"/>
          <w:bCs/>
          <w:sz w:val="22"/>
          <w:szCs w:val="22"/>
        </w:rPr>
        <w:t xml:space="preserve"> activity must have clear aims and objectives</w:t>
      </w:r>
      <w:r w:rsidR="00BD2EBC" w:rsidRPr="00B4513F">
        <w:rPr>
          <w:rFonts w:asciiTheme="majorHAnsi" w:hAnsiTheme="majorHAnsi" w:cstheme="majorHAnsi"/>
          <w:bCs/>
          <w:sz w:val="22"/>
          <w:szCs w:val="22"/>
        </w:rPr>
        <w:t xml:space="preserve">, which </w:t>
      </w:r>
      <w:r w:rsidR="006A4BFA" w:rsidRPr="00B4513F">
        <w:rPr>
          <w:rFonts w:asciiTheme="majorHAnsi" w:hAnsiTheme="majorHAnsi" w:cstheme="majorHAnsi"/>
          <w:bCs/>
          <w:sz w:val="22"/>
          <w:szCs w:val="22"/>
        </w:rPr>
        <w:t xml:space="preserve">contribute to </w:t>
      </w:r>
      <w:r w:rsidR="00BD2EBC" w:rsidRPr="00B4513F">
        <w:rPr>
          <w:rFonts w:asciiTheme="majorHAnsi" w:hAnsiTheme="majorHAnsi" w:cstheme="majorHAnsi"/>
          <w:bCs/>
          <w:sz w:val="22"/>
          <w:szCs w:val="22"/>
        </w:rPr>
        <w:t xml:space="preserve">aims of the Trust’s </w:t>
      </w:r>
      <w:r w:rsidR="00E244A8" w:rsidRPr="00B4513F">
        <w:rPr>
          <w:rFonts w:asciiTheme="majorHAnsi" w:hAnsiTheme="majorHAnsi" w:cstheme="majorHAnsi"/>
          <w:bCs/>
          <w:sz w:val="22"/>
          <w:szCs w:val="22"/>
        </w:rPr>
        <w:t>schools</w:t>
      </w:r>
      <w:r w:rsidR="00BD2EBC" w:rsidRPr="00B4513F">
        <w:rPr>
          <w:rFonts w:asciiTheme="majorHAnsi" w:hAnsiTheme="majorHAnsi" w:cstheme="majorHAnsi"/>
          <w:bCs/>
          <w:sz w:val="22"/>
          <w:szCs w:val="22"/>
        </w:rPr>
        <w:t>. They must</w:t>
      </w:r>
      <w:r w:rsidR="002D0E9B" w:rsidRPr="00B4513F">
        <w:rPr>
          <w:rFonts w:asciiTheme="majorHAnsi" w:hAnsiTheme="majorHAnsi" w:cstheme="majorHAnsi"/>
          <w:bCs/>
          <w:sz w:val="22"/>
          <w:szCs w:val="22"/>
        </w:rPr>
        <w:t xml:space="preserve"> do one or more of the following</w:t>
      </w:r>
      <w:r w:rsidR="006A4BFA" w:rsidRPr="00B4513F">
        <w:rPr>
          <w:rFonts w:asciiTheme="majorHAnsi" w:hAnsiTheme="majorHAnsi" w:cstheme="majorHAnsi"/>
          <w:bCs/>
          <w:sz w:val="22"/>
          <w:szCs w:val="22"/>
        </w:rPr>
        <w:t>:</w:t>
      </w:r>
    </w:p>
    <w:p w14:paraId="4D793C21" w14:textId="46549E99" w:rsidR="006A4BFA" w:rsidRPr="00B4513F" w:rsidRDefault="00BD2EBC"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s</w:t>
      </w:r>
      <w:r w:rsidR="006A4BFA" w:rsidRPr="00B4513F">
        <w:rPr>
          <w:rFonts w:asciiTheme="majorHAnsi" w:hAnsiTheme="majorHAnsi" w:cstheme="majorHAnsi"/>
          <w:bCs/>
          <w:sz w:val="22"/>
          <w:szCs w:val="22"/>
        </w:rPr>
        <w:t xml:space="preserve">upport the </w:t>
      </w:r>
      <w:r w:rsidR="00E244A8" w:rsidRPr="00B4513F">
        <w:rPr>
          <w:rFonts w:asciiTheme="majorHAnsi" w:hAnsiTheme="majorHAnsi" w:cstheme="majorHAnsi"/>
          <w:sz w:val="22"/>
          <w:szCs w:val="22"/>
        </w:rPr>
        <w:t>school</w:t>
      </w:r>
      <w:r w:rsidR="006A4BFA" w:rsidRPr="00B4513F">
        <w:rPr>
          <w:rFonts w:asciiTheme="majorHAnsi" w:hAnsiTheme="majorHAnsi" w:cstheme="majorHAnsi"/>
          <w:sz w:val="22"/>
          <w:szCs w:val="22"/>
        </w:rPr>
        <w:t xml:space="preserve"> </w:t>
      </w:r>
      <w:r w:rsidR="006A4BFA" w:rsidRPr="00B4513F">
        <w:rPr>
          <w:rFonts w:asciiTheme="majorHAnsi" w:hAnsiTheme="majorHAnsi" w:cstheme="majorHAnsi"/>
          <w:bCs/>
          <w:sz w:val="22"/>
          <w:szCs w:val="22"/>
        </w:rPr>
        <w:t>curriculum;</w:t>
      </w:r>
    </w:p>
    <w:p w14:paraId="3F049A60" w14:textId="2A86ADC1" w:rsidR="006A4BFA" w:rsidRPr="00B4513F" w:rsidRDefault="00BD2EBC"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nhance teaching and learning;</w:t>
      </w:r>
    </w:p>
    <w:p w14:paraId="2EA32D4B" w14:textId="0F49BCE1" w:rsidR="006A4BFA" w:rsidRPr="00B4513F" w:rsidRDefault="00BD2EBC"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p</w:t>
      </w:r>
      <w:r w:rsidR="006A4BFA" w:rsidRPr="00B4513F">
        <w:rPr>
          <w:rFonts w:asciiTheme="majorHAnsi" w:hAnsiTheme="majorHAnsi" w:cstheme="majorHAnsi"/>
          <w:bCs/>
          <w:sz w:val="22"/>
          <w:szCs w:val="22"/>
        </w:rPr>
        <w:t>rovide experiences outside the scope of the normal curriculum;</w:t>
      </w:r>
    </w:p>
    <w:p w14:paraId="450D569C" w14:textId="48C52281" w:rsidR="006A4BFA" w:rsidRPr="00B4513F" w:rsidRDefault="00BD2EBC"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nable </w:t>
      </w:r>
      <w:r w:rsidRPr="00B4513F">
        <w:rPr>
          <w:rFonts w:asciiTheme="majorHAnsi" w:hAnsiTheme="majorHAnsi" w:cstheme="majorHAnsi"/>
          <w:bCs/>
          <w:sz w:val="22"/>
          <w:szCs w:val="22"/>
        </w:rPr>
        <w:t>pupil</w:t>
      </w:r>
      <w:r w:rsidR="006A4BFA" w:rsidRPr="00B4513F">
        <w:rPr>
          <w:rFonts w:asciiTheme="majorHAnsi" w:hAnsiTheme="majorHAnsi" w:cstheme="majorHAnsi"/>
          <w:bCs/>
          <w:sz w:val="22"/>
          <w:szCs w:val="22"/>
        </w:rPr>
        <w:t>s to learn a variety of new skills;</w:t>
      </w:r>
    </w:p>
    <w:p w14:paraId="2BC079A3" w14:textId="477A13F8" w:rsidR="006A4BFA" w:rsidRPr="00B4513F" w:rsidRDefault="00BD2EBC"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d</w:t>
      </w:r>
      <w:r w:rsidR="006A4BFA" w:rsidRPr="00B4513F">
        <w:rPr>
          <w:rFonts w:asciiTheme="majorHAnsi" w:hAnsiTheme="majorHAnsi" w:cstheme="majorHAnsi"/>
          <w:bCs/>
          <w:sz w:val="22"/>
          <w:szCs w:val="22"/>
        </w:rPr>
        <w:t>evelop self-confidence, self-reliance, maturity, awareness and a sense of responsibility;</w:t>
      </w:r>
    </w:p>
    <w:p w14:paraId="12072953" w14:textId="526A5D3D" w:rsidR="006A4BFA" w:rsidRPr="00B4513F" w:rsidRDefault="00BD2EBC"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ncourage </w:t>
      </w:r>
      <w:r w:rsidRPr="00B4513F">
        <w:rPr>
          <w:rFonts w:asciiTheme="majorHAnsi" w:hAnsiTheme="majorHAnsi" w:cstheme="majorHAnsi"/>
          <w:bCs/>
          <w:sz w:val="22"/>
          <w:szCs w:val="22"/>
        </w:rPr>
        <w:t>pupil</w:t>
      </w:r>
      <w:r w:rsidR="006A4BFA" w:rsidRPr="00B4513F">
        <w:rPr>
          <w:rFonts w:asciiTheme="majorHAnsi" w:hAnsiTheme="majorHAnsi" w:cstheme="majorHAnsi"/>
          <w:bCs/>
          <w:sz w:val="22"/>
          <w:szCs w:val="22"/>
        </w:rPr>
        <w:t>s to work cooperatively with others;</w:t>
      </w:r>
    </w:p>
    <w:p w14:paraId="37C91717" w14:textId="554EB825" w:rsidR="006A4BFA" w:rsidRPr="00B4513F" w:rsidRDefault="00BD2EBC"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p</w:t>
      </w:r>
      <w:r w:rsidR="006A4BFA" w:rsidRPr="00B4513F">
        <w:rPr>
          <w:rFonts w:asciiTheme="majorHAnsi" w:hAnsiTheme="majorHAnsi" w:cstheme="majorHAnsi"/>
          <w:bCs/>
          <w:sz w:val="22"/>
          <w:szCs w:val="22"/>
        </w:rPr>
        <w:t>romote the achievement of short-term goals;</w:t>
      </w:r>
    </w:p>
    <w:p w14:paraId="3887A133" w14:textId="494ADDB8" w:rsidR="006A4BFA" w:rsidRPr="00B4513F" w:rsidRDefault="002D0E9B"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r</w:t>
      </w:r>
      <w:r w:rsidR="006A4BFA" w:rsidRPr="00B4513F">
        <w:rPr>
          <w:rFonts w:asciiTheme="majorHAnsi" w:hAnsiTheme="majorHAnsi" w:cstheme="majorHAnsi"/>
          <w:bCs/>
          <w:sz w:val="22"/>
          <w:szCs w:val="22"/>
        </w:rPr>
        <w:t>einforce the development of social and personal skills in new situations;</w:t>
      </w:r>
    </w:p>
    <w:p w14:paraId="4640052F" w14:textId="39C3F382" w:rsidR="006A4BFA" w:rsidRPr="00B4513F" w:rsidRDefault="002D0E9B" w:rsidP="00946266">
      <w:pPr>
        <w:numPr>
          <w:ilvl w:val="0"/>
          <w:numId w:val="2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ncourage self-assessment and the benefits of a healthy lifestyle and personal fitness.</w:t>
      </w:r>
    </w:p>
    <w:p w14:paraId="2113A5E1" w14:textId="77777777" w:rsidR="006A4BFA" w:rsidRPr="00B4513F" w:rsidRDefault="006A4BFA" w:rsidP="00946266">
      <w:pPr>
        <w:rPr>
          <w:rFonts w:asciiTheme="majorHAnsi" w:hAnsiTheme="majorHAnsi" w:cstheme="majorHAnsi"/>
          <w:bCs/>
          <w:sz w:val="22"/>
          <w:szCs w:val="22"/>
        </w:rPr>
      </w:pPr>
    </w:p>
    <w:p w14:paraId="09CF7F5C" w14:textId="7758B0AD" w:rsidR="006A4BFA" w:rsidRPr="00B4513F" w:rsidRDefault="00D82A68" w:rsidP="00946266">
      <w:pPr>
        <w:rPr>
          <w:rFonts w:asciiTheme="majorHAnsi" w:hAnsiTheme="majorHAnsi" w:cstheme="majorHAnsi"/>
          <w:bCs/>
          <w:sz w:val="22"/>
          <w:szCs w:val="22"/>
        </w:rPr>
      </w:pPr>
      <w:r>
        <w:rPr>
          <w:rFonts w:asciiTheme="majorHAnsi" w:hAnsiTheme="majorHAnsi" w:cstheme="majorHAnsi"/>
          <w:bCs/>
          <w:sz w:val="22"/>
          <w:szCs w:val="22"/>
        </w:rPr>
        <w:t>5</w:t>
      </w:r>
      <w:r w:rsidR="006A4BFA" w:rsidRPr="00B4513F">
        <w:rPr>
          <w:rFonts w:asciiTheme="majorHAnsi" w:hAnsiTheme="majorHAnsi" w:cstheme="majorHAnsi"/>
          <w:bCs/>
          <w:sz w:val="22"/>
          <w:szCs w:val="22"/>
        </w:rPr>
        <w:t>.2 In addition, a residential experience may also provide the opportunity to:</w:t>
      </w:r>
    </w:p>
    <w:p w14:paraId="78559EFF" w14:textId="705AA901" w:rsidR="006A4BFA" w:rsidRPr="00B4513F" w:rsidRDefault="002D0E9B" w:rsidP="00946266">
      <w:pPr>
        <w:numPr>
          <w:ilvl w:val="0"/>
          <w:numId w:val="2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870CA3" w:rsidRPr="00B4513F">
        <w:rPr>
          <w:rFonts w:asciiTheme="majorHAnsi" w:hAnsiTheme="majorHAnsi" w:cstheme="majorHAnsi"/>
          <w:bCs/>
          <w:sz w:val="22"/>
          <w:szCs w:val="22"/>
        </w:rPr>
        <w:t xml:space="preserve">ncourage team </w:t>
      </w:r>
      <w:r w:rsidR="006A4BFA" w:rsidRPr="00B4513F">
        <w:rPr>
          <w:rFonts w:asciiTheme="majorHAnsi" w:hAnsiTheme="majorHAnsi" w:cstheme="majorHAnsi"/>
          <w:bCs/>
          <w:sz w:val="22"/>
          <w:szCs w:val="22"/>
        </w:rPr>
        <w:t>spirit;</w:t>
      </w:r>
    </w:p>
    <w:p w14:paraId="07C18DC8" w14:textId="63C52892" w:rsidR="006A4BFA" w:rsidRPr="00B4513F" w:rsidRDefault="002D0E9B" w:rsidP="00946266">
      <w:pPr>
        <w:numPr>
          <w:ilvl w:val="0"/>
          <w:numId w:val="2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p</w:t>
      </w:r>
      <w:r w:rsidR="006A4BFA" w:rsidRPr="00B4513F">
        <w:rPr>
          <w:rFonts w:asciiTheme="majorHAnsi" w:hAnsiTheme="majorHAnsi" w:cstheme="majorHAnsi"/>
          <w:bCs/>
          <w:sz w:val="22"/>
          <w:szCs w:val="22"/>
        </w:rPr>
        <w:t>romote and further improve personal physical ability;</w:t>
      </w:r>
    </w:p>
    <w:p w14:paraId="2768EFEC" w14:textId="31C3D0FD" w:rsidR="006A4BFA" w:rsidRPr="00B4513F" w:rsidRDefault="002D0E9B" w:rsidP="00946266">
      <w:pPr>
        <w:numPr>
          <w:ilvl w:val="0"/>
          <w:numId w:val="2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v</w:t>
      </w:r>
      <w:r w:rsidR="006A4BFA" w:rsidRPr="00B4513F">
        <w:rPr>
          <w:rFonts w:asciiTheme="majorHAnsi" w:hAnsiTheme="majorHAnsi" w:cstheme="majorHAnsi"/>
          <w:bCs/>
          <w:sz w:val="22"/>
          <w:szCs w:val="22"/>
        </w:rPr>
        <w:t xml:space="preserve">isit a foreign country and encourage </w:t>
      </w:r>
      <w:r w:rsidRPr="00B4513F">
        <w:rPr>
          <w:rFonts w:asciiTheme="majorHAnsi" w:hAnsiTheme="majorHAnsi" w:cstheme="majorHAnsi"/>
          <w:bCs/>
          <w:sz w:val="22"/>
          <w:szCs w:val="22"/>
        </w:rPr>
        <w:t>pupil</w:t>
      </w:r>
      <w:r w:rsidR="006A4BFA" w:rsidRPr="00B4513F">
        <w:rPr>
          <w:rFonts w:asciiTheme="majorHAnsi" w:hAnsiTheme="majorHAnsi" w:cstheme="majorHAnsi"/>
          <w:bCs/>
          <w:sz w:val="22"/>
          <w:szCs w:val="22"/>
        </w:rPr>
        <w:t>s to use a foreign language; and</w:t>
      </w:r>
    </w:p>
    <w:p w14:paraId="7FC90866" w14:textId="574570A8" w:rsidR="006A4BFA" w:rsidRPr="00B4513F" w:rsidRDefault="002D0E9B" w:rsidP="00946266">
      <w:pPr>
        <w:numPr>
          <w:ilvl w:val="0"/>
          <w:numId w:val="2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xperience different cultures, including foreign ones for overseas visits.</w:t>
      </w:r>
    </w:p>
    <w:p w14:paraId="5E541ED3" w14:textId="77777777" w:rsidR="006A4BFA" w:rsidRPr="00B4513F" w:rsidRDefault="006A4BFA" w:rsidP="00946266">
      <w:pPr>
        <w:rPr>
          <w:rFonts w:asciiTheme="majorHAnsi" w:hAnsiTheme="majorHAnsi" w:cstheme="majorHAnsi"/>
          <w:bCs/>
          <w:sz w:val="22"/>
          <w:szCs w:val="22"/>
        </w:rPr>
      </w:pPr>
    </w:p>
    <w:p w14:paraId="5C2F6289" w14:textId="695AEC32" w:rsidR="006A4BFA" w:rsidRPr="00B4513F" w:rsidRDefault="00D82A68" w:rsidP="00946266">
      <w:pPr>
        <w:rPr>
          <w:rFonts w:asciiTheme="majorHAnsi" w:hAnsiTheme="majorHAnsi" w:cstheme="majorHAnsi"/>
          <w:bCs/>
          <w:sz w:val="22"/>
          <w:szCs w:val="22"/>
        </w:rPr>
      </w:pPr>
      <w:r>
        <w:rPr>
          <w:rFonts w:asciiTheme="majorHAnsi" w:hAnsiTheme="majorHAnsi" w:cstheme="majorHAnsi"/>
          <w:bCs/>
          <w:sz w:val="22"/>
          <w:szCs w:val="22"/>
        </w:rPr>
        <w:t>5</w:t>
      </w:r>
      <w:r w:rsidR="006A4BFA" w:rsidRPr="00B4513F">
        <w:rPr>
          <w:rFonts w:asciiTheme="majorHAnsi" w:hAnsiTheme="majorHAnsi" w:cstheme="majorHAnsi"/>
          <w:bCs/>
          <w:sz w:val="22"/>
          <w:szCs w:val="22"/>
        </w:rPr>
        <w:t xml:space="preserve">.3 For each activity/visit the specific aims and objectives </w:t>
      </w:r>
      <w:r w:rsidR="002D0E9B" w:rsidRPr="00B4513F">
        <w:rPr>
          <w:rFonts w:asciiTheme="majorHAnsi" w:hAnsiTheme="majorHAnsi" w:cstheme="majorHAnsi"/>
          <w:bCs/>
          <w:sz w:val="22"/>
          <w:szCs w:val="22"/>
        </w:rPr>
        <w:t>must</w:t>
      </w:r>
      <w:r w:rsidR="006A4BFA" w:rsidRPr="00B4513F">
        <w:rPr>
          <w:rFonts w:asciiTheme="majorHAnsi" w:hAnsiTheme="majorHAnsi" w:cstheme="majorHAnsi"/>
          <w:bCs/>
          <w:sz w:val="22"/>
          <w:szCs w:val="22"/>
        </w:rPr>
        <w:t xml:space="preserve"> be set out in the proposal for</w:t>
      </w:r>
      <w:r>
        <w:rPr>
          <w:rFonts w:asciiTheme="majorHAnsi" w:hAnsiTheme="majorHAnsi" w:cstheme="majorHAnsi"/>
          <w:bCs/>
          <w:sz w:val="22"/>
          <w:szCs w:val="22"/>
        </w:rPr>
        <w:t>m.</w:t>
      </w:r>
      <w:r w:rsidR="006A4BFA" w:rsidRPr="00B4513F">
        <w:rPr>
          <w:rFonts w:asciiTheme="majorHAnsi" w:hAnsiTheme="majorHAnsi" w:cstheme="majorHAnsi"/>
          <w:bCs/>
          <w:sz w:val="22"/>
          <w:szCs w:val="22"/>
        </w:rPr>
        <w:t xml:space="preserve"> </w:t>
      </w:r>
    </w:p>
    <w:p w14:paraId="20E41277" w14:textId="77777777" w:rsidR="006A4BFA" w:rsidRPr="00B4513F" w:rsidRDefault="006A4BFA" w:rsidP="00946266">
      <w:pPr>
        <w:rPr>
          <w:rFonts w:asciiTheme="majorHAnsi" w:hAnsiTheme="majorHAnsi" w:cstheme="majorHAnsi"/>
          <w:b/>
          <w:bCs/>
          <w:sz w:val="22"/>
          <w:szCs w:val="22"/>
        </w:rPr>
      </w:pPr>
    </w:p>
    <w:p w14:paraId="68A519E6" w14:textId="67700A5F" w:rsidR="006A4BFA" w:rsidRPr="00B4513F" w:rsidRDefault="00D82A68" w:rsidP="00946266">
      <w:pPr>
        <w:rPr>
          <w:rFonts w:asciiTheme="majorHAnsi" w:hAnsiTheme="majorHAnsi" w:cstheme="majorHAnsi"/>
          <w:b/>
          <w:bCs/>
          <w:sz w:val="22"/>
          <w:szCs w:val="22"/>
        </w:rPr>
      </w:pPr>
      <w:r>
        <w:rPr>
          <w:rFonts w:asciiTheme="majorHAnsi" w:hAnsiTheme="majorHAnsi" w:cstheme="majorHAnsi"/>
          <w:bCs/>
          <w:sz w:val="22"/>
          <w:szCs w:val="22"/>
        </w:rPr>
        <w:t>5</w:t>
      </w:r>
      <w:r w:rsidR="006A4BFA" w:rsidRPr="00B4513F">
        <w:rPr>
          <w:rFonts w:asciiTheme="majorHAnsi" w:hAnsiTheme="majorHAnsi" w:cstheme="majorHAnsi"/>
          <w:bCs/>
          <w:sz w:val="22"/>
          <w:szCs w:val="22"/>
        </w:rPr>
        <w:t>.4</w:t>
      </w:r>
      <w:r w:rsidR="006A4BFA" w:rsidRPr="00B4513F">
        <w:rPr>
          <w:rFonts w:asciiTheme="majorHAnsi" w:hAnsiTheme="majorHAnsi" w:cstheme="majorHAnsi"/>
          <w:b/>
          <w:bCs/>
          <w:sz w:val="22"/>
          <w:szCs w:val="22"/>
        </w:rPr>
        <w:t xml:space="preserve"> </w:t>
      </w:r>
      <w:r w:rsidR="00527B78">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ach educational visit </w:t>
      </w:r>
      <w:r w:rsidR="00527B78" w:rsidRPr="00D82A68">
        <w:rPr>
          <w:rFonts w:asciiTheme="majorHAnsi" w:hAnsiTheme="majorHAnsi" w:cstheme="majorHAnsi"/>
          <w:bCs/>
          <w:sz w:val="22"/>
          <w:szCs w:val="22"/>
        </w:rPr>
        <w:t>must</w:t>
      </w:r>
      <w:r w:rsidR="00527B78">
        <w:rPr>
          <w:rFonts w:asciiTheme="majorHAnsi" w:hAnsiTheme="majorHAnsi" w:cstheme="majorHAnsi"/>
          <w:bCs/>
          <w:sz w:val="22"/>
          <w:szCs w:val="22"/>
        </w:rPr>
        <w:t xml:space="preserve"> </w:t>
      </w:r>
      <w:r w:rsidR="006A4BFA" w:rsidRPr="00B4513F">
        <w:rPr>
          <w:rFonts w:asciiTheme="majorHAnsi" w:hAnsiTheme="majorHAnsi" w:cstheme="majorHAnsi"/>
          <w:bCs/>
          <w:sz w:val="22"/>
          <w:szCs w:val="22"/>
        </w:rPr>
        <w:t xml:space="preserve">have clear curriculum links, identifiable in the </w:t>
      </w:r>
      <w:r w:rsidR="005458CA" w:rsidRPr="00B4513F">
        <w:rPr>
          <w:rFonts w:asciiTheme="majorHAnsi" w:hAnsiTheme="majorHAnsi" w:cstheme="majorHAnsi"/>
          <w:sz w:val="22"/>
          <w:szCs w:val="22"/>
        </w:rPr>
        <w:t>school’s</w:t>
      </w:r>
      <w:r w:rsidR="006A4BFA" w:rsidRPr="00B4513F">
        <w:rPr>
          <w:rFonts w:asciiTheme="majorHAnsi" w:hAnsiTheme="majorHAnsi" w:cstheme="majorHAnsi"/>
          <w:bCs/>
          <w:sz w:val="22"/>
          <w:szCs w:val="22"/>
        </w:rPr>
        <w:t xml:space="preserve"> curriculum programmes. </w:t>
      </w:r>
    </w:p>
    <w:p w14:paraId="36B2937E" w14:textId="77777777" w:rsidR="006A4BFA" w:rsidRPr="00B4513F" w:rsidRDefault="006A4BFA" w:rsidP="00946266">
      <w:pPr>
        <w:rPr>
          <w:rFonts w:asciiTheme="majorHAnsi" w:hAnsiTheme="majorHAnsi" w:cstheme="majorHAnsi"/>
          <w:b/>
          <w:sz w:val="22"/>
          <w:szCs w:val="22"/>
        </w:rPr>
      </w:pPr>
    </w:p>
    <w:p w14:paraId="7BD11499" w14:textId="61CDB57B" w:rsidR="006A4BFA" w:rsidRPr="00B4513F" w:rsidRDefault="00D82A68" w:rsidP="00946266">
      <w:pPr>
        <w:tabs>
          <w:tab w:val="left" w:pos="284"/>
        </w:tabs>
        <w:rPr>
          <w:rFonts w:asciiTheme="majorHAnsi" w:hAnsiTheme="majorHAnsi" w:cstheme="majorHAnsi"/>
          <w:b/>
          <w:sz w:val="22"/>
          <w:szCs w:val="22"/>
        </w:rPr>
      </w:pPr>
      <w:r>
        <w:rPr>
          <w:rFonts w:asciiTheme="majorHAnsi" w:hAnsiTheme="majorHAnsi" w:cstheme="majorHAnsi"/>
          <w:b/>
          <w:sz w:val="22"/>
          <w:szCs w:val="22"/>
        </w:rPr>
        <w:t>6</w:t>
      </w:r>
      <w:r w:rsidR="006A4BFA" w:rsidRPr="00B4513F">
        <w:rPr>
          <w:rFonts w:asciiTheme="majorHAnsi" w:hAnsiTheme="majorHAnsi" w:cstheme="majorHAnsi"/>
          <w:b/>
          <w:sz w:val="22"/>
          <w:szCs w:val="22"/>
        </w:rPr>
        <w:t xml:space="preserve">  </w:t>
      </w:r>
      <w:r w:rsidR="006A4BFA" w:rsidRPr="00B4513F">
        <w:rPr>
          <w:rFonts w:asciiTheme="majorHAnsi" w:hAnsiTheme="majorHAnsi" w:cstheme="majorHAnsi"/>
          <w:b/>
          <w:sz w:val="22"/>
          <w:szCs w:val="22"/>
        </w:rPr>
        <w:tab/>
      </w:r>
      <w:bookmarkStart w:id="4" w:name="PolicyScope"/>
      <w:r w:rsidR="006A4BFA" w:rsidRPr="00B4513F">
        <w:rPr>
          <w:rFonts w:asciiTheme="majorHAnsi" w:hAnsiTheme="majorHAnsi" w:cstheme="majorHAnsi"/>
          <w:b/>
          <w:sz w:val="22"/>
          <w:szCs w:val="22"/>
        </w:rPr>
        <w:t>Policy Scope</w:t>
      </w:r>
      <w:bookmarkEnd w:id="4"/>
    </w:p>
    <w:p w14:paraId="68501DA8" w14:textId="179DAB9A" w:rsidR="003F5F67" w:rsidRPr="00B4513F" w:rsidRDefault="003F5F67" w:rsidP="00946266">
      <w:pPr>
        <w:tabs>
          <w:tab w:val="left" w:pos="284"/>
        </w:tabs>
        <w:rPr>
          <w:rFonts w:asciiTheme="majorHAnsi" w:hAnsiTheme="majorHAnsi" w:cstheme="majorHAnsi"/>
          <w:bCs/>
          <w:sz w:val="22"/>
          <w:szCs w:val="22"/>
        </w:rPr>
      </w:pPr>
      <w:r w:rsidRPr="00B4513F">
        <w:rPr>
          <w:rFonts w:asciiTheme="majorHAnsi" w:hAnsiTheme="majorHAnsi" w:cstheme="majorHAnsi"/>
          <w:bCs/>
          <w:sz w:val="22"/>
          <w:szCs w:val="22"/>
        </w:rPr>
        <w:t>The government considers that there are two types of school trip/educational visit.</w:t>
      </w:r>
    </w:p>
    <w:p w14:paraId="27AA50B8" w14:textId="77777777" w:rsidR="005458CA" w:rsidRPr="00B4513F" w:rsidRDefault="005458CA" w:rsidP="00946266">
      <w:pPr>
        <w:tabs>
          <w:tab w:val="left" w:pos="284"/>
        </w:tabs>
        <w:rPr>
          <w:rFonts w:asciiTheme="majorHAnsi" w:hAnsiTheme="majorHAnsi" w:cstheme="majorHAnsi"/>
          <w:bCs/>
          <w:sz w:val="22"/>
          <w:szCs w:val="22"/>
        </w:rPr>
      </w:pPr>
    </w:p>
    <w:p w14:paraId="766693B5" w14:textId="190F0288" w:rsidR="00902C80" w:rsidRPr="00D82A68" w:rsidRDefault="003F5F67" w:rsidP="00D82A68">
      <w:pPr>
        <w:pStyle w:val="ListParagraph"/>
        <w:numPr>
          <w:ilvl w:val="1"/>
          <w:numId w:val="90"/>
        </w:numPr>
        <w:shd w:val="clear" w:color="auto" w:fill="FFFFFF"/>
        <w:textAlignment w:val="baseline"/>
        <w:outlineLvl w:val="2"/>
        <w:rPr>
          <w:rFonts w:asciiTheme="majorHAnsi" w:hAnsiTheme="majorHAnsi" w:cstheme="majorHAnsi"/>
          <w:color w:val="0B0C0C"/>
          <w:sz w:val="22"/>
          <w:szCs w:val="22"/>
        </w:rPr>
      </w:pPr>
      <w:r w:rsidRPr="00D82A68">
        <w:rPr>
          <w:rFonts w:asciiTheme="majorHAnsi" w:hAnsiTheme="majorHAnsi" w:cstheme="majorHAnsi"/>
          <w:color w:val="0B0C0C"/>
          <w:sz w:val="22"/>
          <w:szCs w:val="22"/>
        </w:rPr>
        <w:t>Routine Visits</w:t>
      </w:r>
    </w:p>
    <w:p w14:paraId="34CC427E" w14:textId="56C4F430" w:rsidR="00995970" w:rsidRPr="00B4513F" w:rsidRDefault="003F5F67"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These involve no more than an everyday level of risk, such as slips and trips and are covered by a school’s current policies and procedures. They only need a little extra planning beyond the educational aspect of the trip. They can be considered as lessons in a different classroom.</w:t>
      </w:r>
    </w:p>
    <w:p w14:paraId="5CD8ACA7" w14:textId="77777777" w:rsidR="00B835FF" w:rsidRPr="00B4513F" w:rsidRDefault="00B835FF" w:rsidP="00946266">
      <w:pPr>
        <w:shd w:val="clear" w:color="auto" w:fill="FFFFFF"/>
        <w:rPr>
          <w:rFonts w:asciiTheme="majorHAnsi" w:hAnsiTheme="majorHAnsi" w:cstheme="majorHAnsi"/>
          <w:color w:val="0B0C0C"/>
          <w:sz w:val="22"/>
          <w:szCs w:val="22"/>
        </w:rPr>
      </w:pPr>
    </w:p>
    <w:p w14:paraId="7B064A93" w14:textId="4957B981" w:rsidR="00902C80" w:rsidRPr="00D82A68" w:rsidRDefault="00995970" w:rsidP="00D82A68">
      <w:pPr>
        <w:pStyle w:val="ListParagraph"/>
        <w:numPr>
          <w:ilvl w:val="1"/>
          <w:numId w:val="90"/>
        </w:numPr>
        <w:shd w:val="clear" w:color="auto" w:fill="FFFFFF"/>
        <w:textAlignment w:val="baseline"/>
        <w:outlineLvl w:val="2"/>
        <w:rPr>
          <w:rFonts w:asciiTheme="majorHAnsi" w:hAnsiTheme="majorHAnsi" w:cstheme="majorHAnsi"/>
          <w:color w:val="0B0C0C"/>
          <w:sz w:val="22"/>
          <w:szCs w:val="22"/>
        </w:rPr>
      </w:pPr>
      <w:r w:rsidRPr="00D82A68">
        <w:rPr>
          <w:rFonts w:asciiTheme="majorHAnsi" w:hAnsiTheme="majorHAnsi" w:cstheme="majorHAnsi"/>
          <w:color w:val="0B0C0C"/>
          <w:sz w:val="22"/>
          <w:szCs w:val="22"/>
        </w:rPr>
        <w:t>T</w:t>
      </w:r>
      <w:r w:rsidR="003F5F67" w:rsidRPr="00D82A68">
        <w:rPr>
          <w:rFonts w:asciiTheme="majorHAnsi" w:hAnsiTheme="majorHAnsi" w:cstheme="majorHAnsi"/>
          <w:color w:val="0B0C0C"/>
          <w:sz w:val="22"/>
          <w:szCs w:val="22"/>
        </w:rPr>
        <w:t>rips that nee</w:t>
      </w:r>
      <w:r w:rsidR="00CE21D2" w:rsidRPr="00D82A68">
        <w:rPr>
          <w:rFonts w:asciiTheme="majorHAnsi" w:hAnsiTheme="majorHAnsi" w:cstheme="majorHAnsi"/>
          <w:color w:val="0B0C0C"/>
          <w:sz w:val="22"/>
          <w:szCs w:val="22"/>
        </w:rPr>
        <w:t xml:space="preserve">d </w:t>
      </w:r>
      <w:r w:rsidR="003F5F67" w:rsidRPr="00D82A68">
        <w:rPr>
          <w:rFonts w:asciiTheme="majorHAnsi" w:hAnsiTheme="majorHAnsi" w:cstheme="majorHAnsi"/>
          <w:color w:val="0B0C0C"/>
          <w:sz w:val="22"/>
          <w:szCs w:val="22"/>
        </w:rPr>
        <w:t>a risk assessment and extra planning</w:t>
      </w:r>
    </w:p>
    <w:p w14:paraId="41277F1D" w14:textId="798B18DF" w:rsidR="003F5F67" w:rsidRPr="00B4513F" w:rsidRDefault="003F5F67"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 xml:space="preserve">These are trips not covered by </w:t>
      </w:r>
      <w:r w:rsidR="005458CA" w:rsidRPr="00B4513F">
        <w:rPr>
          <w:rFonts w:asciiTheme="majorHAnsi" w:hAnsiTheme="majorHAnsi" w:cstheme="majorHAnsi"/>
          <w:color w:val="0B0C0C"/>
          <w:sz w:val="22"/>
          <w:szCs w:val="22"/>
        </w:rPr>
        <w:t xml:space="preserve">the Trust’s or </w:t>
      </w:r>
      <w:r w:rsidR="00665C5A" w:rsidRPr="00B4513F">
        <w:rPr>
          <w:rFonts w:asciiTheme="majorHAnsi" w:hAnsiTheme="majorHAnsi" w:cstheme="majorHAnsi"/>
          <w:color w:val="0B0C0C"/>
          <w:sz w:val="22"/>
          <w:szCs w:val="22"/>
        </w:rPr>
        <w:t>schoo</w:t>
      </w:r>
      <w:r w:rsidR="00665C5A" w:rsidRPr="00B422B7">
        <w:rPr>
          <w:rFonts w:asciiTheme="majorHAnsi" w:hAnsiTheme="majorHAnsi" w:cstheme="majorHAnsi"/>
          <w:color w:val="0B0C0C"/>
          <w:sz w:val="22"/>
          <w:szCs w:val="22"/>
        </w:rPr>
        <w:t>l’s</w:t>
      </w:r>
      <w:r w:rsidR="002F7F55" w:rsidRPr="00B4513F">
        <w:rPr>
          <w:rFonts w:asciiTheme="majorHAnsi" w:hAnsiTheme="majorHAnsi" w:cstheme="majorHAnsi"/>
          <w:color w:val="0B0C0C"/>
          <w:sz w:val="22"/>
          <w:szCs w:val="22"/>
        </w:rPr>
        <w:t xml:space="preserve"> </w:t>
      </w:r>
      <w:r w:rsidRPr="00B4513F">
        <w:rPr>
          <w:rFonts w:asciiTheme="majorHAnsi" w:hAnsiTheme="majorHAnsi" w:cstheme="majorHAnsi"/>
          <w:color w:val="0B0C0C"/>
          <w:sz w:val="22"/>
          <w:szCs w:val="22"/>
        </w:rPr>
        <w:t xml:space="preserve">current policies. </w:t>
      </w:r>
      <w:r w:rsidR="002F7F55" w:rsidRPr="00B4513F">
        <w:rPr>
          <w:rFonts w:asciiTheme="majorHAnsi" w:hAnsiTheme="majorHAnsi" w:cstheme="majorHAnsi"/>
          <w:color w:val="0B0C0C"/>
          <w:sz w:val="22"/>
          <w:szCs w:val="22"/>
        </w:rPr>
        <w:t>According to the go</w:t>
      </w:r>
      <w:r w:rsidR="00CE21D2" w:rsidRPr="00B4513F">
        <w:rPr>
          <w:rFonts w:asciiTheme="majorHAnsi" w:hAnsiTheme="majorHAnsi" w:cstheme="majorHAnsi"/>
          <w:color w:val="0B0C0C"/>
          <w:sz w:val="22"/>
          <w:szCs w:val="22"/>
        </w:rPr>
        <w:t>v</w:t>
      </w:r>
      <w:r w:rsidR="002F7F55" w:rsidRPr="00B4513F">
        <w:rPr>
          <w:rFonts w:asciiTheme="majorHAnsi" w:hAnsiTheme="majorHAnsi" w:cstheme="majorHAnsi"/>
          <w:color w:val="0B0C0C"/>
          <w:sz w:val="22"/>
          <w:szCs w:val="22"/>
        </w:rPr>
        <w:t>ernment’s advice t</w:t>
      </w:r>
      <w:r w:rsidRPr="00B4513F">
        <w:rPr>
          <w:rFonts w:asciiTheme="majorHAnsi" w:hAnsiTheme="majorHAnsi" w:cstheme="majorHAnsi"/>
          <w:color w:val="0B0C0C"/>
          <w:sz w:val="22"/>
          <w:szCs w:val="22"/>
        </w:rPr>
        <w:t>his could be due to things like:</w:t>
      </w:r>
    </w:p>
    <w:p w14:paraId="234444F8" w14:textId="77777777" w:rsidR="003F5F67" w:rsidRPr="00B4513F" w:rsidRDefault="003F5F67" w:rsidP="00946266">
      <w:pPr>
        <w:numPr>
          <w:ilvl w:val="0"/>
          <w:numId w:val="65"/>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the distance from school</w:t>
      </w:r>
    </w:p>
    <w:p w14:paraId="0D1691DF" w14:textId="77777777" w:rsidR="003F5F67" w:rsidRPr="00B4513F" w:rsidRDefault="003F5F67" w:rsidP="00946266">
      <w:pPr>
        <w:numPr>
          <w:ilvl w:val="0"/>
          <w:numId w:val="65"/>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the type of activity</w:t>
      </w:r>
    </w:p>
    <w:p w14:paraId="35E6DF32" w14:textId="77777777" w:rsidR="003F5F67" w:rsidRPr="00B4513F" w:rsidRDefault="003F5F67" w:rsidP="00946266">
      <w:pPr>
        <w:numPr>
          <w:ilvl w:val="0"/>
          <w:numId w:val="65"/>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the location</w:t>
      </w:r>
    </w:p>
    <w:p w14:paraId="750D4A11" w14:textId="77777777" w:rsidR="003F5F67" w:rsidRPr="00B4513F" w:rsidRDefault="003F5F67" w:rsidP="00946266">
      <w:pPr>
        <w:numPr>
          <w:ilvl w:val="0"/>
          <w:numId w:val="65"/>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needing staff with specialist skills</w:t>
      </w:r>
    </w:p>
    <w:p w14:paraId="0FAE2BB5" w14:textId="77777777" w:rsidR="002176E1" w:rsidRDefault="002176E1" w:rsidP="00946266">
      <w:pPr>
        <w:shd w:val="clear" w:color="auto" w:fill="FFFFFF"/>
        <w:rPr>
          <w:rFonts w:asciiTheme="majorHAnsi" w:hAnsiTheme="majorHAnsi" w:cstheme="majorHAnsi"/>
          <w:color w:val="0B0C0C"/>
          <w:sz w:val="22"/>
          <w:szCs w:val="22"/>
        </w:rPr>
      </w:pPr>
    </w:p>
    <w:p w14:paraId="7AE82860" w14:textId="1276ADBD" w:rsidR="00CE21D2" w:rsidRDefault="00527B78" w:rsidP="00946266">
      <w:pPr>
        <w:shd w:val="clear" w:color="auto" w:fill="FFFFFF"/>
        <w:rPr>
          <w:rFonts w:asciiTheme="majorHAnsi" w:hAnsiTheme="majorHAnsi" w:cstheme="majorHAnsi"/>
          <w:color w:val="0B0C0C"/>
          <w:sz w:val="22"/>
          <w:szCs w:val="22"/>
        </w:rPr>
      </w:pPr>
      <w:r>
        <w:rPr>
          <w:rFonts w:asciiTheme="majorHAnsi" w:hAnsiTheme="majorHAnsi" w:cstheme="majorHAnsi"/>
          <w:color w:val="0B0C0C"/>
          <w:sz w:val="22"/>
          <w:szCs w:val="22"/>
        </w:rPr>
        <w:t>A</w:t>
      </w:r>
      <w:r w:rsidR="00CE21D2" w:rsidRPr="00B4513F">
        <w:rPr>
          <w:rFonts w:asciiTheme="majorHAnsi" w:hAnsiTheme="majorHAnsi" w:cstheme="majorHAnsi"/>
          <w:color w:val="0B0C0C"/>
          <w:sz w:val="22"/>
          <w:szCs w:val="22"/>
        </w:rPr>
        <w:t xml:space="preserve">ll school trips/educational visits/LOtC activities will be risk assessed. The written risk assessment, however, might be covered by existing proformas, while others may need a new assessment and </w:t>
      </w:r>
      <w:r w:rsidR="004A6B56" w:rsidRPr="00B4513F">
        <w:rPr>
          <w:rFonts w:asciiTheme="majorHAnsi" w:hAnsiTheme="majorHAnsi" w:cstheme="majorHAnsi"/>
          <w:color w:val="0B0C0C"/>
          <w:sz w:val="22"/>
          <w:szCs w:val="22"/>
        </w:rPr>
        <w:t xml:space="preserve">a </w:t>
      </w:r>
      <w:r w:rsidR="00CE21D2" w:rsidRPr="00B4513F">
        <w:rPr>
          <w:rFonts w:asciiTheme="majorHAnsi" w:hAnsiTheme="majorHAnsi" w:cstheme="majorHAnsi"/>
          <w:color w:val="0B0C0C"/>
          <w:sz w:val="22"/>
          <w:szCs w:val="22"/>
        </w:rPr>
        <w:t xml:space="preserve">new proforma. It is the responsibility of the </w:t>
      </w:r>
      <w:r w:rsidR="005458CA" w:rsidRPr="00B4513F">
        <w:rPr>
          <w:rFonts w:asciiTheme="majorHAnsi" w:hAnsiTheme="majorHAnsi" w:cstheme="majorHAnsi"/>
          <w:color w:val="0B0C0C"/>
          <w:sz w:val="22"/>
          <w:szCs w:val="22"/>
        </w:rPr>
        <w:t xml:space="preserve">Headteacher </w:t>
      </w:r>
      <w:r w:rsidR="00CE21D2" w:rsidRPr="00B4513F">
        <w:rPr>
          <w:rFonts w:asciiTheme="majorHAnsi" w:hAnsiTheme="majorHAnsi" w:cstheme="majorHAnsi"/>
          <w:color w:val="0B0C0C"/>
          <w:sz w:val="22"/>
          <w:szCs w:val="22"/>
        </w:rPr>
        <w:t>(or delegated Duty Holder)</w:t>
      </w:r>
      <w:r w:rsidR="0058046B" w:rsidRPr="00B4513F">
        <w:rPr>
          <w:rFonts w:asciiTheme="majorHAnsi" w:hAnsiTheme="majorHAnsi" w:cstheme="majorHAnsi"/>
          <w:color w:val="0B0C0C"/>
          <w:sz w:val="22"/>
          <w:szCs w:val="22"/>
        </w:rPr>
        <w:t xml:space="preserve">, </w:t>
      </w:r>
      <w:r w:rsidR="0058046B" w:rsidRPr="00B4513F">
        <w:rPr>
          <w:rFonts w:asciiTheme="majorHAnsi" w:hAnsiTheme="majorHAnsi" w:cstheme="majorHAnsi"/>
          <w:bCs/>
          <w:sz w:val="22"/>
          <w:szCs w:val="22"/>
        </w:rPr>
        <w:t xml:space="preserve">assisted by the trained appointed Educational Visits Coordinator (EVC) for the </w:t>
      </w:r>
      <w:r>
        <w:rPr>
          <w:rFonts w:asciiTheme="majorHAnsi" w:hAnsiTheme="majorHAnsi" w:cstheme="majorHAnsi"/>
          <w:bCs/>
          <w:sz w:val="22"/>
          <w:szCs w:val="22"/>
        </w:rPr>
        <w:t>school</w:t>
      </w:r>
      <w:r w:rsidR="0058046B" w:rsidRPr="00B4513F">
        <w:rPr>
          <w:rFonts w:asciiTheme="majorHAnsi" w:hAnsiTheme="majorHAnsi" w:cstheme="majorHAnsi"/>
          <w:bCs/>
          <w:sz w:val="22"/>
          <w:szCs w:val="22"/>
        </w:rPr>
        <w:t>,</w:t>
      </w:r>
      <w:r w:rsidR="00CE21D2" w:rsidRPr="00B4513F">
        <w:rPr>
          <w:rFonts w:asciiTheme="majorHAnsi" w:hAnsiTheme="majorHAnsi" w:cstheme="majorHAnsi"/>
          <w:sz w:val="22"/>
          <w:szCs w:val="22"/>
        </w:rPr>
        <w:t xml:space="preserve"> </w:t>
      </w:r>
      <w:r w:rsidR="00CE21D2" w:rsidRPr="00B4513F">
        <w:rPr>
          <w:rFonts w:asciiTheme="majorHAnsi" w:hAnsiTheme="majorHAnsi" w:cstheme="majorHAnsi"/>
          <w:color w:val="0B0C0C"/>
          <w:sz w:val="22"/>
          <w:szCs w:val="22"/>
        </w:rPr>
        <w:t>to determine whether a new risk assessment and management plan is required.</w:t>
      </w:r>
    </w:p>
    <w:p w14:paraId="5C5B333C" w14:textId="77777777" w:rsidR="002176E1" w:rsidRPr="00B4513F" w:rsidRDefault="002176E1" w:rsidP="00946266">
      <w:pPr>
        <w:shd w:val="clear" w:color="auto" w:fill="FFFFFF"/>
        <w:rPr>
          <w:rFonts w:asciiTheme="majorHAnsi" w:hAnsiTheme="majorHAnsi" w:cstheme="majorHAnsi"/>
          <w:color w:val="0B0C0C"/>
          <w:sz w:val="22"/>
          <w:szCs w:val="22"/>
        </w:rPr>
      </w:pPr>
    </w:p>
    <w:p w14:paraId="19DF6444" w14:textId="30092059" w:rsidR="003F5F67" w:rsidRPr="00B4513F" w:rsidRDefault="003F5F67"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The person given the job of managing</w:t>
      </w:r>
      <w:r w:rsidR="00CE21D2" w:rsidRPr="00B4513F">
        <w:rPr>
          <w:rFonts w:asciiTheme="majorHAnsi" w:hAnsiTheme="majorHAnsi" w:cstheme="majorHAnsi"/>
          <w:color w:val="0B0C0C"/>
          <w:sz w:val="22"/>
          <w:szCs w:val="22"/>
        </w:rPr>
        <w:t xml:space="preserve"> school trips/educational visits/LOtC</w:t>
      </w:r>
      <w:r w:rsidR="00191B9E" w:rsidRPr="00B4513F">
        <w:rPr>
          <w:rFonts w:asciiTheme="majorHAnsi" w:hAnsiTheme="majorHAnsi" w:cstheme="majorHAnsi"/>
          <w:color w:val="0B0C0C"/>
          <w:sz w:val="22"/>
          <w:szCs w:val="22"/>
        </w:rPr>
        <w:t xml:space="preserve"> activities, or a specific one, </w:t>
      </w:r>
      <w:r w:rsidRPr="00B4513F">
        <w:rPr>
          <w:rFonts w:asciiTheme="majorHAnsi" w:hAnsiTheme="majorHAnsi" w:cstheme="majorHAnsi"/>
          <w:color w:val="0B0C0C"/>
          <w:sz w:val="22"/>
          <w:szCs w:val="22"/>
        </w:rPr>
        <w:t>should:</w:t>
      </w:r>
    </w:p>
    <w:p w14:paraId="74636380" w14:textId="0D5A26A6" w:rsidR="0058046B" w:rsidRPr="00B4513F" w:rsidRDefault="003F5F67" w:rsidP="00946266">
      <w:pPr>
        <w:numPr>
          <w:ilvl w:val="0"/>
          <w:numId w:val="66"/>
        </w:numPr>
        <w:shd w:val="clear" w:color="auto" w:fill="FFFFFF"/>
        <w:ind w:left="1020"/>
        <w:rPr>
          <w:rFonts w:asciiTheme="majorHAnsi" w:hAnsiTheme="majorHAnsi" w:cstheme="majorHAnsi"/>
          <w:sz w:val="22"/>
          <w:szCs w:val="22"/>
        </w:rPr>
      </w:pPr>
      <w:r w:rsidRPr="00B4513F">
        <w:rPr>
          <w:rFonts w:asciiTheme="majorHAnsi" w:hAnsiTheme="majorHAnsi" w:cstheme="majorHAnsi"/>
          <w:sz w:val="22"/>
          <w:szCs w:val="22"/>
        </w:rPr>
        <w:t>have the </w:t>
      </w:r>
      <w:hyperlink r:id="rId13" w:anchor="educationalvisistscoorindator" w:history="1">
        <w:r w:rsidRPr="00B4513F">
          <w:rPr>
            <w:rFonts w:asciiTheme="majorHAnsi" w:hAnsiTheme="majorHAnsi" w:cstheme="majorHAnsi"/>
            <w:sz w:val="22"/>
            <w:szCs w:val="22"/>
            <w:bdr w:val="none" w:sz="0" w:space="0" w:color="auto" w:frame="1"/>
          </w:rPr>
          <w:t>skills, status and competence needed for the job</w:t>
        </w:r>
      </w:hyperlink>
      <w:r w:rsidR="00F66A0F">
        <w:rPr>
          <w:rFonts w:asciiTheme="majorHAnsi" w:hAnsiTheme="majorHAnsi" w:cstheme="majorHAnsi"/>
          <w:sz w:val="22"/>
          <w:szCs w:val="22"/>
          <w:bdr w:val="none" w:sz="0" w:space="0" w:color="auto" w:frame="1"/>
        </w:rPr>
        <w:t>.</w:t>
      </w:r>
    </w:p>
    <w:p w14:paraId="4EE5AAEF" w14:textId="56896E11" w:rsidR="0058046B" w:rsidRPr="00B4513F" w:rsidRDefault="003F5F67" w:rsidP="00946266">
      <w:pPr>
        <w:numPr>
          <w:ilvl w:val="0"/>
          <w:numId w:val="66"/>
        </w:numPr>
        <w:shd w:val="clear" w:color="auto" w:fill="FFFFFF"/>
        <w:ind w:left="1020"/>
        <w:rPr>
          <w:rFonts w:asciiTheme="majorHAnsi" w:hAnsiTheme="majorHAnsi" w:cstheme="majorHAnsi"/>
          <w:sz w:val="22"/>
          <w:szCs w:val="22"/>
        </w:rPr>
      </w:pPr>
      <w:r w:rsidRPr="00B4513F">
        <w:rPr>
          <w:rFonts w:asciiTheme="majorHAnsi" w:hAnsiTheme="majorHAnsi" w:cstheme="majorHAnsi"/>
          <w:sz w:val="22"/>
          <w:szCs w:val="22"/>
        </w:rPr>
        <w:t>understand the risks involved</w:t>
      </w:r>
      <w:r w:rsidR="00F66A0F">
        <w:rPr>
          <w:rFonts w:asciiTheme="majorHAnsi" w:hAnsiTheme="majorHAnsi" w:cstheme="majorHAnsi"/>
          <w:sz w:val="22"/>
          <w:szCs w:val="22"/>
        </w:rPr>
        <w:t>.</w:t>
      </w:r>
    </w:p>
    <w:p w14:paraId="2E7AE01F" w14:textId="31C9624F" w:rsidR="003F5F67" w:rsidRDefault="003F5F67" w:rsidP="00946266">
      <w:pPr>
        <w:numPr>
          <w:ilvl w:val="0"/>
          <w:numId w:val="66"/>
        </w:numPr>
        <w:shd w:val="clear" w:color="auto" w:fill="FFFFFF"/>
        <w:ind w:left="1020"/>
        <w:rPr>
          <w:rFonts w:asciiTheme="majorHAnsi" w:hAnsiTheme="majorHAnsi" w:cstheme="majorHAnsi"/>
          <w:sz w:val="22"/>
          <w:szCs w:val="22"/>
        </w:rPr>
      </w:pPr>
      <w:r w:rsidRPr="00B4513F">
        <w:rPr>
          <w:rFonts w:asciiTheme="majorHAnsi" w:hAnsiTheme="majorHAnsi" w:cstheme="majorHAnsi"/>
          <w:sz w:val="22"/>
          <w:szCs w:val="22"/>
        </w:rPr>
        <w:t>be familiar with the activity</w:t>
      </w:r>
      <w:r w:rsidR="00CE21D2" w:rsidRPr="00B4513F">
        <w:rPr>
          <w:rFonts w:asciiTheme="majorHAnsi" w:hAnsiTheme="majorHAnsi" w:cstheme="majorHAnsi"/>
          <w:sz w:val="22"/>
          <w:szCs w:val="22"/>
        </w:rPr>
        <w:t>.</w:t>
      </w:r>
    </w:p>
    <w:p w14:paraId="15CD3E8D" w14:textId="77777777" w:rsidR="002176E1" w:rsidRPr="00B4513F" w:rsidRDefault="002176E1" w:rsidP="00D82A68">
      <w:pPr>
        <w:shd w:val="clear" w:color="auto" w:fill="FFFFFF"/>
        <w:ind w:left="1020"/>
        <w:rPr>
          <w:rFonts w:asciiTheme="majorHAnsi" w:hAnsiTheme="majorHAnsi" w:cstheme="majorHAnsi"/>
          <w:sz w:val="22"/>
          <w:szCs w:val="22"/>
        </w:rPr>
      </w:pPr>
    </w:p>
    <w:p w14:paraId="169C87EB" w14:textId="7DE5767E" w:rsidR="003F5F67" w:rsidRDefault="003F5F67"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Plans should be proportionate and sensible, focusing on how to manage genuine risks</w:t>
      </w:r>
      <w:r w:rsidR="00CE21D2" w:rsidRPr="00B4513F">
        <w:rPr>
          <w:rFonts w:asciiTheme="majorHAnsi" w:hAnsiTheme="majorHAnsi" w:cstheme="majorHAnsi"/>
          <w:color w:val="0B0C0C"/>
          <w:sz w:val="22"/>
          <w:szCs w:val="22"/>
        </w:rPr>
        <w:t>.</w:t>
      </w:r>
    </w:p>
    <w:p w14:paraId="66FFC6B8" w14:textId="77777777" w:rsidR="002176E1" w:rsidRPr="00B4513F" w:rsidRDefault="002176E1" w:rsidP="00946266">
      <w:pPr>
        <w:shd w:val="clear" w:color="auto" w:fill="FFFFFF"/>
        <w:rPr>
          <w:rFonts w:asciiTheme="majorHAnsi" w:hAnsiTheme="majorHAnsi" w:cstheme="majorHAnsi"/>
          <w:color w:val="0B0C0C"/>
          <w:sz w:val="22"/>
          <w:szCs w:val="22"/>
        </w:rPr>
      </w:pPr>
    </w:p>
    <w:p w14:paraId="1F102AE5" w14:textId="428CF350" w:rsidR="006A4BFA" w:rsidRPr="00B4513F" w:rsidRDefault="00D82A68" w:rsidP="00946266">
      <w:pPr>
        <w:rPr>
          <w:rFonts w:asciiTheme="majorHAnsi" w:hAnsiTheme="majorHAnsi" w:cstheme="majorHAnsi"/>
          <w:sz w:val="22"/>
          <w:szCs w:val="22"/>
        </w:rPr>
      </w:pPr>
      <w:r>
        <w:rPr>
          <w:rFonts w:asciiTheme="majorHAnsi" w:hAnsiTheme="majorHAnsi" w:cstheme="majorHAnsi"/>
          <w:sz w:val="22"/>
          <w:szCs w:val="22"/>
        </w:rPr>
        <w:t>6</w:t>
      </w:r>
      <w:r w:rsidR="006A4BFA" w:rsidRPr="00B4513F">
        <w:rPr>
          <w:rFonts w:asciiTheme="majorHAnsi" w:hAnsiTheme="majorHAnsi" w:cstheme="majorHAnsi"/>
          <w:sz w:val="22"/>
          <w:szCs w:val="22"/>
        </w:rPr>
        <w:t>.</w:t>
      </w:r>
      <w:r w:rsidR="003F5F67" w:rsidRPr="00B4513F">
        <w:rPr>
          <w:rFonts w:asciiTheme="majorHAnsi" w:hAnsiTheme="majorHAnsi" w:cstheme="majorHAnsi"/>
          <w:sz w:val="22"/>
          <w:szCs w:val="22"/>
        </w:rPr>
        <w:t>3</w:t>
      </w:r>
      <w:r w:rsidR="006A4BFA" w:rsidRPr="00B4513F">
        <w:rPr>
          <w:rFonts w:asciiTheme="majorHAnsi" w:hAnsiTheme="majorHAnsi" w:cstheme="majorHAnsi"/>
          <w:sz w:val="22"/>
          <w:szCs w:val="22"/>
        </w:rPr>
        <w:t xml:space="preserve"> For the purposes of this policy, learning outside the classroom includes:</w:t>
      </w:r>
    </w:p>
    <w:p w14:paraId="4A4A49AA" w14:textId="77777777" w:rsidR="006A4BFA" w:rsidRPr="00B4513F" w:rsidRDefault="006A4BFA" w:rsidP="00946266">
      <w:pPr>
        <w:numPr>
          <w:ilvl w:val="0"/>
          <w:numId w:val="24"/>
        </w:numPr>
        <w:ind w:left="726" w:hanging="363"/>
        <w:rPr>
          <w:rFonts w:asciiTheme="majorHAnsi" w:hAnsiTheme="majorHAnsi" w:cstheme="majorHAnsi"/>
          <w:sz w:val="22"/>
          <w:szCs w:val="22"/>
        </w:rPr>
      </w:pPr>
      <w:r w:rsidRPr="00B4513F">
        <w:rPr>
          <w:rFonts w:asciiTheme="majorHAnsi" w:hAnsiTheme="majorHAnsi" w:cstheme="majorHAnsi"/>
          <w:sz w:val="22"/>
          <w:szCs w:val="22"/>
        </w:rPr>
        <w:t>School grounds (though not when used for PE and games, which have their own policy);</w:t>
      </w:r>
    </w:p>
    <w:p w14:paraId="1EF8DA9F" w14:textId="77777777" w:rsidR="006A4BFA" w:rsidRPr="00B4513F" w:rsidRDefault="006A4BFA" w:rsidP="00946266">
      <w:pPr>
        <w:numPr>
          <w:ilvl w:val="0"/>
          <w:numId w:val="24"/>
        </w:numPr>
        <w:ind w:left="726" w:hanging="363"/>
        <w:rPr>
          <w:rFonts w:asciiTheme="majorHAnsi" w:hAnsiTheme="majorHAnsi" w:cstheme="majorHAnsi"/>
          <w:sz w:val="22"/>
          <w:szCs w:val="22"/>
        </w:rPr>
      </w:pPr>
      <w:r w:rsidRPr="00B4513F">
        <w:rPr>
          <w:rFonts w:asciiTheme="majorHAnsi" w:hAnsiTheme="majorHAnsi" w:cstheme="majorHAnsi"/>
          <w:sz w:val="22"/>
          <w:szCs w:val="22"/>
        </w:rPr>
        <w:t>The local environment;</w:t>
      </w:r>
    </w:p>
    <w:p w14:paraId="4BE7D3C3" w14:textId="0B5B0EF4" w:rsidR="006A4BFA" w:rsidRPr="00B4513F" w:rsidRDefault="006A4BFA" w:rsidP="00946266">
      <w:pPr>
        <w:numPr>
          <w:ilvl w:val="0"/>
          <w:numId w:val="24"/>
        </w:numPr>
        <w:ind w:left="726" w:hanging="363"/>
        <w:rPr>
          <w:rFonts w:asciiTheme="majorHAnsi" w:hAnsiTheme="majorHAnsi" w:cstheme="majorHAnsi"/>
          <w:sz w:val="22"/>
          <w:szCs w:val="22"/>
        </w:rPr>
      </w:pPr>
      <w:r w:rsidRPr="00B4513F">
        <w:rPr>
          <w:rFonts w:asciiTheme="majorHAnsi" w:hAnsiTheme="majorHAnsi" w:cstheme="majorHAnsi"/>
          <w:sz w:val="22"/>
          <w:szCs w:val="22"/>
        </w:rPr>
        <w:t>Places further afield</w:t>
      </w:r>
      <w:r w:rsidR="003F5F67" w:rsidRPr="00B4513F">
        <w:rPr>
          <w:rFonts w:asciiTheme="majorHAnsi" w:hAnsiTheme="majorHAnsi" w:cstheme="majorHAnsi"/>
          <w:sz w:val="22"/>
          <w:szCs w:val="22"/>
        </w:rPr>
        <w:t xml:space="preserve"> used for specific curriculum activities</w:t>
      </w:r>
      <w:r w:rsidR="00F64E57" w:rsidRPr="00B4513F">
        <w:rPr>
          <w:rFonts w:asciiTheme="majorHAnsi" w:hAnsiTheme="majorHAnsi" w:cstheme="majorHAnsi"/>
          <w:color w:val="FF0000"/>
          <w:sz w:val="22"/>
          <w:szCs w:val="22"/>
        </w:rPr>
        <w:t>.</w:t>
      </w:r>
    </w:p>
    <w:p w14:paraId="65687410" w14:textId="77777777" w:rsidR="006A4BFA" w:rsidRPr="00B4513F" w:rsidRDefault="006A4BFA" w:rsidP="00946266">
      <w:pPr>
        <w:rPr>
          <w:rFonts w:asciiTheme="majorHAnsi" w:hAnsiTheme="majorHAnsi" w:cstheme="majorHAnsi"/>
          <w:sz w:val="22"/>
          <w:szCs w:val="22"/>
        </w:rPr>
      </w:pPr>
    </w:p>
    <w:p w14:paraId="73396991" w14:textId="42106150" w:rsidR="006A4BFA" w:rsidRPr="00B4513F" w:rsidRDefault="00D82A68" w:rsidP="00946266">
      <w:pPr>
        <w:rPr>
          <w:rFonts w:asciiTheme="majorHAnsi" w:hAnsiTheme="majorHAnsi" w:cstheme="majorHAnsi"/>
          <w:sz w:val="22"/>
          <w:szCs w:val="22"/>
        </w:rPr>
      </w:pPr>
      <w:r>
        <w:rPr>
          <w:rFonts w:asciiTheme="majorHAnsi" w:hAnsiTheme="majorHAnsi" w:cstheme="majorHAnsi"/>
          <w:sz w:val="22"/>
          <w:szCs w:val="22"/>
        </w:rPr>
        <w:t>6</w:t>
      </w:r>
      <w:r w:rsidR="006A4BFA" w:rsidRPr="00B4513F">
        <w:rPr>
          <w:rFonts w:asciiTheme="majorHAnsi" w:hAnsiTheme="majorHAnsi" w:cstheme="majorHAnsi"/>
          <w:sz w:val="22"/>
          <w:szCs w:val="22"/>
        </w:rPr>
        <w:t>.</w:t>
      </w:r>
      <w:r w:rsidR="00995970" w:rsidRPr="00B4513F">
        <w:rPr>
          <w:rFonts w:asciiTheme="majorHAnsi" w:hAnsiTheme="majorHAnsi" w:cstheme="majorHAnsi"/>
          <w:sz w:val="22"/>
          <w:szCs w:val="22"/>
        </w:rPr>
        <w:t>4</w:t>
      </w:r>
      <w:r w:rsidR="006A4BFA" w:rsidRPr="00B4513F">
        <w:rPr>
          <w:rFonts w:asciiTheme="majorHAnsi" w:hAnsiTheme="majorHAnsi" w:cstheme="majorHAnsi"/>
          <w:sz w:val="22"/>
          <w:szCs w:val="22"/>
        </w:rPr>
        <w:t xml:space="preserve"> This policy does not relate to:</w:t>
      </w:r>
    </w:p>
    <w:p w14:paraId="7C93E51F" w14:textId="684628AF" w:rsidR="006A4BFA" w:rsidRPr="00B4513F" w:rsidRDefault="006A4BFA" w:rsidP="00946266">
      <w:pPr>
        <w:numPr>
          <w:ilvl w:val="0"/>
          <w:numId w:val="25"/>
        </w:numPr>
        <w:ind w:left="726" w:hanging="363"/>
        <w:rPr>
          <w:rFonts w:asciiTheme="majorHAnsi" w:hAnsiTheme="majorHAnsi" w:cstheme="majorHAnsi"/>
          <w:b/>
          <w:color w:val="538135" w:themeColor="accent6" w:themeShade="BF"/>
          <w:sz w:val="22"/>
          <w:szCs w:val="22"/>
        </w:rPr>
      </w:pPr>
      <w:r w:rsidRPr="00B4513F">
        <w:rPr>
          <w:rFonts w:asciiTheme="majorHAnsi" w:hAnsiTheme="majorHAnsi" w:cstheme="majorHAnsi"/>
          <w:sz w:val="22"/>
          <w:szCs w:val="22"/>
        </w:rPr>
        <w:t>Work experience (which has a separate policy and separate government guidance</w:t>
      </w:r>
      <w:r w:rsidR="00665C5A" w:rsidRPr="00B422B7">
        <w:rPr>
          <w:rFonts w:asciiTheme="majorHAnsi" w:hAnsiTheme="majorHAnsi" w:cstheme="majorHAnsi"/>
          <w:sz w:val="22"/>
          <w:szCs w:val="22"/>
        </w:rPr>
        <w:t>)</w:t>
      </w:r>
      <w:r w:rsidR="00F66A0F" w:rsidRPr="00B422B7">
        <w:rPr>
          <w:rFonts w:asciiTheme="majorHAnsi" w:hAnsiTheme="majorHAnsi" w:cstheme="majorHAnsi"/>
          <w:sz w:val="22"/>
          <w:szCs w:val="22"/>
        </w:rPr>
        <w:t>.</w:t>
      </w:r>
      <w:r w:rsidR="00293934" w:rsidRPr="00B4513F">
        <w:rPr>
          <w:rFonts w:asciiTheme="majorHAnsi" w:hAnsiTheme="majorHAnsi" w:cstheme="majorHAnsi"/>
          <w:b/>
          <w:color w:val="538135" w:themeColor="accent6" w:themeShade="BF"/>
          <w:sz w:val="22"/>
          <w:szCs w:val="22"/>
        </w:rPr>
        <w:t xml:space="preserve"> </w:t>
      </w:r>
    </w:p>
    <w:p w14:paraId="71A37438" w14:textId="48E6F9F4" w:rsidR="00ED1E2E" w:rsidRPr="00757C00" w:rsidRDefault="006A4BFA" w:rsidP="00ED1E2E">
      <w:pPr>
        <w:numPr>
          <w:ilvl w:val="0"/>
          <w:numId w:val="25"/>
        </w:numPr>
        <w:ind w:left="726" w:hanging="363"/>
        <w:rPr>
          <w:rFonts w:asciiTheme="majorHAnsi" w:hAnsiTheme="majorHAnsi" w:cstheme="majorHAnsi"/>
          <w:b/>
          <w:bCs/>
          <w:color w:val="FF0000"/>
          <w:sz w:val="22"/>
          <w:szCs w:val="22"/>
        </w:rPr>
      </w:pPr>
      <w:r w:rsidRPr="00B4513F">
        <w:rPr>
          <w:rFonts w:asciiTheme="majorHAnsi" w:hAnsiTheme="majorHAnsi" w:cstheme="majorHAnsi"/>
          <w:sz w:val="22"/>
          <w:szCs w:val="22"/>
        </w:rPr>
        <w:t xml:space="preserve">Sporting activities or Physical </w:t>
      </w:r>
      <w:r w:rsidRPr="00A263CE">
        <w:rPr>
          <w:rFonts w:asciiTheme="majorHAnsi" w:hAnsiTheme="majorHAnsi" w:cstheme="majorHAnsi"/>
          <w:sz w:val="22"/>
          <w:szCs w:val="22"/>
        </w:rPr>
        <w:t xml:space="preserve">Education </w:t>
      </w:r>
      <w:r w:rsidR="00757C00" w:rsidRPr="00A263CE">
        <w:rPr>
          <w:rFonts w:asciiTheme="majorHAnsi" w:hAnsiTheme="majorHAnsi" w:cstheme="majorHAnsi"/>
          <w:bCs/>
          <w:sz w:val="22"/>
          <w:szCs w:val="22"/>
        </w:rPr>
        <w:t>(</w:t>
      </w:r>
      <w:r w:rsidR="00F80612" w:rsidRPr="00A263CE">
        <w:rPr>
          <w:rFonts w:asciiTheme="majorHAnsi" w:hAnsiTheme="majorHAnsi" w:cstheme="majorHAnsi"/>
          <w:bCs/>
          <w:sz w:val="22"/>
          <w:szCs w:val="22"/>
        </w:rPr>
        <w:t>which are covered by departmental policies</w:t>
      </w:r>
      <w:r w:rsidR="00957CC6" w:rsidRPr="00A263CE">
        <w:rPr>
          <w:rFonts w:asciiTheme="majorHAnsi" w:hAnsiTheme="majorHAnsi" w:cstheme="majorHAnsi"/>
          <w:bCs/>
          <w:sz w:val="22"/>
          <w:szCs w:val="22"/>
        </w:rPr>
        <w:t>).</w:t>
      </w:r>
    </w:p>
    <w:p w14:paraId="1A4F3A51" w14:textId="61AAD468" w:rsidR="006A4BFA" w:rsidRPr="00757C00" w:rsidRDefault="00293934" w:rsidP="00ED1E2E">
      <w:pPr>
        <w:ind w:left="726"/>
        <w:rPr>
          <w:rFonts w:asciiTheme="majorHAnsi" w:hAnsiTheme="majorHAnsi" w:cstheme="majorHAnsi"/>
          <w:b/>
          <w:bCs/>
          <w:color w:val="538135" w:themeColor="accent6" w:themeShade="BF"/>
          <w:sz w:val="22"/>
          <w:szCs w:val="22"/>
        </w:rPr>
      </w:pPr>
      <w:r w:rsidRPr="00757C00">
        <w:rPr>
          <w:rFonts w:asciiTheme="majorHAnsi" w:hAnsiTheme="majorHAnsi" w:cstheme="majorHAnsi"/>
          <w:b/>
          <w:bCs/>
          <w:color w:val="538135" w:themeColor="accent6" w:themeShade="BF"/>
          <w:sz w:val="22"/>
          <w:szCs w:val="22"/>
        </w:rPr>
        <w:t xml:space="preserve"> </w:t>
      </w:r>
      <w:r w:rsidR="00212852" w:rsidRPr="00757C00">
        <w:rPr>
          <w:rFonts w:asciiTheme="majorHAnsi" w:hAnsiTheme="majorHAnsi" w:cstheme="majorHAnsi"/>
          <w:b/>
          <w:bCs/>
          <w:color w:val="538135" w:themeColor="accent6" w:themeShade="BF"/>
          <w:sz w:val="22"/>
          <w:szCs w:val="22"/>
        </w:rPr>
        <w:t xml:space="preserve"> </w:t>
      </w:r>
    </w:p>
    <w:p w14:paraId="50B7485F" w14:textId="735838C7" w:rsidR="002176E1" w:rsidRPr="00D82A68" w:rsidRDefault="002176E1" w:rsidP="004F7E5D">
      <w:pPr>
        <w:pStyle w:val="ListParagraph"/>
        <w:numPr>
          <w:ilvl w:val="0"/>
          <w:numId w:val="89"/>
        </w:numPr>
        <w:tabs>
          <w:tab w:val="left" w:pos="284"/>
        </w:tabs>
        <w:rPr>
          <w:rFonts w:asciiTheme="majorHAnsi" w:hAnsiTheme="majorHAnsi" w:cstheme="majorHAnsi"/>
          <w:b/>
          <w:sz w:val="22"/>
          <w:szCs w:val="22"/>
        </w:rPr>
      </w:pPr>
      <w:bookmarkStart w:id="5" w:name="Responsibilities"/>
      <w:r w:rsidRPr="00D82A68">
        <w:rPr>
          <w:rFonts w:asciiTheme="majorHAnsi" w:hAnsiTheme="majorHAnsi" w:cstheme="majorHAnsi"/>
          <w:b/>
          <w:sz w:val="22"/>
          <w:szCs w:val="22"/>
        </w:rPr>
        <w:t>Responsibilities</w:t>
      </w:r>
      <w:bookmarkEnd w:id="5"/>
      <w:r w:rsidRPr="00D82A68">
        <w:rPr>
          <w:rFonts w:asciiTheme="majorHAnsi" w:hAnsiTheme="majorHAnsi" w:cstheme="majorHAnsi"/>
          <w:b/>
          <w:sz w:val="22"/>
          <w:szCs w:val="22"/>
        </w:rPr>
        <w:t xml:space="preserve"> </w:t>
      </w:r>
    </w:p>
    <w:p w14:paraId="2260488B" w14:textId="12657287" w:rsidR="002176E1" w:rsidRPr="00D82A68" w:rsidRDefault="002176E1" w:rsidP="002176E1">
      <w:pPr>
        <w:pStyle w:val="ListParagraph"/>
        <w:numPr>
          <w:ilvl w:val="1"/>
          <w:numId w:val="89"/>
        </w:numPr>
        <w:rPr>
          <w:rFonts w:asciiTheme="majorHAnsi" w:hAnsiTheme="majorHAnsi" w:cstheme="majorHAnsi"/>
          <w:bCs/>
          <w:color w:val="000000" w:themeColor="text1"/>
          <w:sz w:val="22"/>
          <w:szCs w:val="22"/>
          <w:u w:val="single"/>
        </w:rPr>
      </w:pPr>
      <w:r w:rsidRPr="00D82A68">
        <w:rPr>
          <w:rFonts w:asciiTheme="majorHAnsi" w:hAnsiTheme="majorHAnsi" w:cstheme="majorHAnsi"/>
          <w:b/>
          <w:bCs/>
          <w:sz w:val="22"/>
          <w:szCs w:val="22"/>
        </w:rPr>
        <w:t>The Directors</w:t>
      </w:r>
    </w:p>
    <w:p w14:paraId="62CBC2C7" w14:textId="66939D36" w:rsidR="002176E1" w:rsidRPr="00D82A68" w:rsidRDefault="002176E1" w:rsidP="002176E1">
      <w:pPr>
        <w:pStyle w:val="ListParagraph"/>
        <w:numPr>
          <w:ilvl w:val="0"/>
          <w:numId w:val="87"/>
        </w:numPr>
        <w:rPr>
          <w:rFonts w:asciiTheme="majorHAnsi" w:hAnsiTheme="majorHAnsi" w:cstheme="majorHAnsi"/>
          <w:color w:val="000000" w:themeColor="text1"/>
          <w:sz w:val="22"/>
          <w:szCs w:val="22"/>
        </w:rPr>
      </w:pPr>
      <w:r w:rsidRPr="00D82A68">
        <w:rPr>
          <w:rFonts w:asciiTheme="majorHAnsi" w:hAnsiTheme="majorHAnsi" w:cstheme="majorHAnsi"/>
          <w:color w:val="000000" w:themeColor="text1"/>
          <w:sz w:val="22"/>
          <w:szCs w:val="22"/>
        </w:rPr>
        <w:t xml:space="preserve">will ensure that adequate policies, processes and resources are in place to ensure that the Trust and </w:t>
      </w:r>
      <w:r w:rsidRPr="00D82A68">
        <w:rPr>
          <w:rFonts w:asciiTheme="majorHAnsi" w:hAnsiTheme="majorHAnsi" w:cstheme="majorHAnsi"/>
          <w:sz w:val="22"/>
          <w:szCs w:val="22"/>
        </w:rPr>
        <w:t>its schools</w:t>
      </w:r>
      <w:r w:rsidRPr="00D82A68">
        <w:rPr>
          <w:rFonts w:asciiTheme="majorHAnsi" w:hAnsiTheme="majorHAnsi" w:cstheme="majorHAnsi"/>
          <w:bCs/>
          <w:sz w:val="22"/>
          <w:szCs w:val="22"/>
        </w:rPr>
        <w:t xml:space="preserve"> </w:t>
      </w:r>
      <w:r w:rsidRPr="00D82A68">
        <w:rPr>
          <w:rFonts w:asciiTheme="majorHAnsi" w:hAnsiTheme="majorHAnsi" w:cstheme="majorHAnsi"/>
          <w:color w:val="000000" w:themeColor="text1"/>
          <w:sz w:val="22"/>
          <w:szCs w:val="22"/>
        </w:rPr>
        <w:t xml:space="preserve">can fulfil </w:t>
      </w:r>
      <w:r w:rsidRPr="00D82A68">
        <w:rPr>
          <w:rFonts w:asciiTheme="majorHAnsi" w:hAnsiTheme="majorHAnsi" w:cstheme="majorHAnsi"/>
          <w:sz w:val="22"/>
          <w:szCs w:val="22"/>
        </w:rPr>
        <w:t xml:space="preserve">their </w:t>
      </w:r>
      <w:r w:rsidRPr="00D82A68">
        <w:rPr>
          <w:rFonts w:asciiTheme="majorHAnsi" w:hAnsiTheme="majorHAnsi" w:cstheme="majorHAnsi"/>
          <w:color w:val="000000" w:themeColor="text1"/>
          <w:sz w:val="22"/>
          <w:szCs w:val="22"/>
        </w:rPr>
        <w:t>obligation to keep staff and pupils safe</w:t>
      </w:r>
      <w:r w:rsidR="00665C5A" w:rsidRPr="00B422B7">
        <w:rPr>
          <w:rFonts w:asciiTheme="majorHAnsi" w:hAnsiTheme="majorHAnsi" w:cstheme="majorHAnsi"/>
          <w:color w:val="000000" w:themeColor="text1"/>
          <w:sz w:val="22"/>
          <w:szCs w:val="22"/>
        </w:rPr>
        <w:t>,</w:t>
      </w:r>
      <w:r w:rsidRPr="00D82A68">
        <w:rPr>
          <w:rFonts w:asciiTheme="majorHAnsi" w:hAnsiTheme="majorHAnsi" w:cstheme="majorHAnsi"/>
          <w:color w:val="000000" w:themeColor="text1"/>
          <w:sz w:val="22"/>
          <w:szCs w:val="22"/>
        </w:rPr>
        <w:t xml:space="preserve"> whether inside the grounds or off-site.</w:t>
      </w:r>
    </w:p>
    <w:p w14:paraId="3DFC34AB" w14:textId="77777777" w:rsidR="002176E1" w:rsidRPr="00D82A68" w:rsidRDefault="002176E1" w:rsidP="002176E1">
      <w:pPr>
        <w:pStyle w:val="ListParagraph"/>
        <w:numPr>
          <w:ilvl w:val="0"/>
          <w:numId w:val="87"/>
        </w:numPr>
        <w:rPr>
          <w:rFonts w:asciiTheme="majorHAnsi" w:hAnsiTheme="majorHAnsi" w:cstheme="majorHAnsi"/>
          <w:sz w:val="22"/>
          <w:szCs w:val="22"/>
        </w:rPr>
      </w:pPr>
      <w:r w:rsidRPr="00D82A68">
        <w:rPr>
          <w:rFonts w:asciiTheme="majorHAnsi" w:hAnsiTheme="majorHAnsi" w:cstheme="majorHAnsi"/>
          <w:color w:val="000000" w:themeColor="text1"/>
          <w:sz w:val="22"/>
          <w:szCs w:val="22"/>
        </w:rPr>
        <w:t>will ensure</w:t>
      </w:r>
      <w:r w:rsidRPr="00D82A68">
        <w:rPr>
          <w:rFonts w:asciiTheme="majorHAnsi" w:hAnsiTheme="majorHAnsi" w:cstheme="majorHAnsi"/>
          <w:sz w:val="22"/>
          <w:szCs w:val="22"/>
        </w:rPr>
        <w:t xml:space="preserve"> the responsibilities as set out in the relevant health and safety law, regulation and guidance are complied with.</w:t>
      </w:r>
    </w:p>
    <w:p w14:paraId="0F7D5EF0" w14:textId="661D5C6C" w:rsidR="002176E1" w:rsidRPr="00D82A68" w:rsidRDefault="002176E1" w:rsidP="002176E1">
      <w:pPr>
        <w:pStyle w:val="ListParagraph"/>
        <w:numPr>
          <w:ilvl w:val="0"/>
          <w:numId w:val="87"/>
        </w:numPr>
        <w:rPr>
          <w:rFonts w:asciiTheme="majorHAnsi" w:hAnsiTheme="majorHAnsi" w:cstheme="majorHAnsi"/>
          <w:bCs/>
          <w:sz w:val="22"/>
          <w:szCs w:val="22"/>
        </w:rPr>
      </w:pPr>
      <w:r w:rsidRPr="00D82A68">
        <w:rPr>
          <w:rFonts w:asciiTheme="majorHAnsi" w:hAnsiTheme="majorHAnsi" w:cstheme="majorHAnsi"/>
          <w:color w:val="000000" w:themeColor="text1"/>
          <w:sz w:val="22"/>
          <w:szCs w:val="22"/>
        </w:rPr>
        <w:t xml:space="preserve">have oversight of policies and procedures that </w:t>
      </w:r>
      <w:r w:rsidRPr="00D82A68">
        <w:rPr>
          <w:rFonts w:asciiTheme="majorHAnsi" w:hAnsiTheme="majorHAnsi" w:cstheme="majorHAnsi"/>
          <w:bCs/>
          <w:sz w:val="22"/>
          <w:szCs w:val="22"/>
        </w:rPr>
        <w:t>ensure the quality and safety of all off-site activities.</w:t>
      </w:r>
    </w:p>
    <w:p w14:paraId="57AFD65B" w14:textId="77777777" w:rsidR="002176E1" w:rsidRPr="00D82A68" w:rsidRDefault="002176E1" w:rsidP="002176E1">
      <w:pPr>
        <w:pStyle w:val="ListParagraph"/>
        <w:numPr>
          <w:ilvl w:val="0"/>
          <w:numId w:val="87"/>
        </w:numPr>
        <w:rPr>
          <w:rFonts w:asciiTheme="majorHAnsi" w:hAnsiTheme="majorHAnsi" w:cstheme="majorHAnsi"/>
          <w:bCs/>
          <w:sz w:val="22"/>
          <w:szCs w:val="22"/>
        </w:rPr>
      </w:pPr>
      <w:r w:rsidRPr="00D82A68">
        <w:rPr>
          <w:rFonts w:asciiTheme="majorHAnsi" w:hAnsiTheme="majorHAnsi" w:cstheme="majorHAnsi"/>
          <w:color w:val="000000" w:themeColor="text1"/>
          <w:sz w:val="22"/>
          <w:szCs w:val="22"/>
        </w:rPr>
        <w:t>will set a Charging and Remissions policy.</w:t>
      </w:r>
    </w:p>
    <w:p w14:paraId="0FBF519B" w14:textId="19726C89" w:rsidR="002176E1" w:rsidRPr="00D82A68" w:rsidRDefault="002176E1" w:rsidP="002176E1">
      <w:pPr>
        <w:pStyle w:val="ListParagraph"/>
        <w:numPr>
          <w:ilvl w:val="0"/>
          <w:numId w:val="87"/>
        </w:numPr>
        <w:rPr>
          <w:rFonts w:asciiTheme="majorHAnsi" w:hAnsiTheme="majorHAnsi" w:cstheme="majorHAnsi"/>
          <w:bCs/>
          <w:sz w:val="22"/>
          <w:szCs w:val="22"/>
        </w:rPr>
      </w:pPr>
      <w:r w:rsidRPr="00D82A68">
        <w:rPr>
          <w:rFonts w:asciiTheme="majorHAnsi" w:hAnsiTheme="majorHAnsi" w:cstheme="majorHAnsi"/>
          <w:color w:val="000000" w:themeColor="text1"/>
          <w:sz w:val="22"/>
          <w:szCs w:val="22"/>
        </w:rPr>
        <w:t>have oversight and final approval of all high risk (category C) visits.</w:t>
      </w:r>
    </w:p>
    <w:p w14:paraId="39AA540B" w14:textId="77777777" w:rsidR="002176E1" w:rsidRPr="00D82A68" w:rsidRDefault="002176E1" w:rsidP="002176E1">
      <w:pPr>
        <w:rPr>
          <w:rFonts w:asciiTheme="majorHAnsi" w:hAnsiTheme="majorHAnsi" w:cstheme="majorHAnsi"/>
          <w:bCs/>
          <w:sz w:val="22"/>
          <w:szCs w:val="22"/>
        </w:rPr>
      </w:pPr>
    </w:p>
    <w:p w14:paraId="5666EE54" w14:textId="77777777" w:rsidR="002176E1" w:rsidRPr="00D82A68" w:rsidRDefault="002176E1" w:rsidP="002176E1">
      <w:pPr>
        <w:rPr>
          <w:rFonts w:asciiTheme="majorHAnsi" w:hAnsiTheme="majorHAnsi" w:cstheme="majorHAnsi"/>
          <w:b/>
          <w:sz w:val="22"/>
          <w:szCs w:val="22"/>
        </w:rPr>
      </w:pPr>
      <w:r w:rsidRPr="00D82A68">
        <w:rPr>
          <w:rFonts w:asciiTheme="majorHAnsi" w:hAnsiTheme="majorHAnsi" w:cstheme="majorHAnsi"/>
          <w:b/>
          <w:sz w:val="22"/>
          <w:szCs w:val="22"/>
        </w:rPr>
        <w:t>7.2 Local Academy Committee</w:t>
      </w:r>
    </w:p>
    <w:p w14:paraId="45D1FF88" w14:textId="77777777" w:rsidR="002176E1" w:rsidRPr="00D82A68" w:rsidRDefault="002176E1" w:rsidP="002176E1">
      <w:pPr>
        <w:pStyle w:val="ListParagraph"/>
        <w:numPr>
          <w:ilvl w:val="0"/>
          <w:numId w:val="83"/>
        </w:numPr>
        <w:rPr>
          <w:rFonts w:asciiTheme="majorHAnsi" w:hAnsiTheme="majorHAnsi" w:cstheme="majorHAnsi"/>
          <w:sz w:val="22"/>
          <w:szCs w:val="22"/>
        </w:rPr>
      </w:pPr>
      <w:r w:rsidRPr="00D82A68">
        <w:rPr>
          <w:rFonts w:asciiTheme="majorHAnsi" w:hAnsiTheme="majorHAnsi" w:cstheme="majorHAnsi"/>
          <w:sz w:val="22"/>
          <w:szCs w:val="22"/>
        </w:rPr>
        <w:t xml:space="preserve">Will receive reports from the school on the schedule of visits, visits that have taken place and how these relate/impact on the curriculum.  </w:t>
      </w:r>
    </w:p>
    <w:p w14:paraId="2444D747" w14:textId="77777777" w:rsidR="002176E1" w:rsidRPr="00D82A68" w:rsidRDefault="002176E1" w:rsidP="002176E1">
      <w:pPr>
        <w:pStyle w:val="ListParagraph"/>
        <w:numPr>
          <w:ilvl w:val="0"/>
          <w:numId w:val="83"/>
        </w:numPr>
        <w:rPr>
          <w:rFonts w:asciiTheme="majorHAnsi" w:hAnsiTheme="majorHAnsi" w:cstheme="majorHAnsi"/>
          <w:sz w:val="22"/>
          <w:szCs w:val="22"/>
        </w:rPr>
      </w:pPr>
      <w:r w:rsidRPr="00D82A68">
        <w:rPr>
          <w:rFonts w:asciiTheme="majorHAnsi" w:hAnsiTheme="majorHAnsi" w:cstheme="majorHAnsi"/>
          <w:sz w:val="22"/>
          <w:szCs w:val="22"/>
        </w:rPr>
        <w:t>Will monitor the processes undertaken to risk assess all school visits.</w:t>
      </w:r>
    </w:p>
    <w:p w14:paraId="00039497" w14:textId="24647CA3" w:rsidR="002176E1" w:rsidRPr="00D82A68" w:rsidRDefault="002176E1" w:rsidP="002176E1">
      <w:pPr>
        <w:pStyle w:val="ListParagraph"/>
        <w:numPr>
          <w:ilvl w:val="0"/>
          <w:numId w:val="83"/>
        </w:numPr>
        <w:rPr>
          <w:rFonts w:asciiTheme="majorHAnsi" w:hAnsiTheme="majorHAnsi" w:cstheme="majorHAnsi"/>
          <w:bCs/>
          <w:sz w:val="22"/>
          <w:szCs w:val="22"/>
        </w:rPr>
      </w:pPr>
      <w:r w:rsidRPr="00D82A68">
        <w:rPr>
          <w:rFonts w:asciiTheme="majorHAnsi" w:hAnsiTheme="majorHAnsi" w:cstheme="majorHAnsi"/>
          <w:bCs/>
          <w:sz w:val="22"/>
          <w:szCs w:val="22"/>
        </w:rPr>
        <w:t xml:space="preserve">Ensure that all relevant policies </w:t>
      </w:r>
      <w:r w:rsidR="00321327">
        <w:rPr>
          <w:rFonts w:asciiTheme="majorHAnsi" w:hAnsiTheme="majorHAnsi" w:cstheme="majorHAnsi"/>
          <w:bCs/>
          <w:sz w:val="22"/>
          <w:szCs w:val="22"/>
        </w:rPr>
        <w:t xml:space="preserve">and procedures </w:t>
      </w:r>
      <w:r w:rsidRPr="00D82A68">
        <w:rPr>
          <w:rFonts w:asciiTheme="majorHAnsi" w:hAnsiTheme="majorHAnsi" w:cstheme="majorHAnsi"/>
          <w:bCs/>
          <w:sz w:val="22"/>
          <w:szCs w:val="22"/>
        </w:rPr>
        <w:t xml:space="preserve">are implemented and followed. </w:t>
      </w:r>
    </w:p>
    <w:p w14:paraId="24681782" w14:textId="1993A9D5" w:rsidR="002176E1" w:rsidRDefault="002176E1" w:rsidP="002176E1">
      <w:pPr>
        <w:pStyle w:val="ListParagraph"/>
        <w:numPr>
          <w:ilvl w:val="0"/>
          <w:numId w:val="83"/>
        </w:numPr>
        <w:rPr>
          <w:rFonts w:asciiTheme="majorHAnsi" w:hAnsiTheme="majorHAnsi" w:cstheme="majorHAnsi"/>
          <w:bCs/>
          <w:sz w:val="22"/>
          <w:szCs w:val="22"/>
        </w:rPr>
      </w:pPr>
      <w:r w:rsidRPr="00D82A68">
        <w:rPr>
          <w:rFonts w:asciiTheme="majorHAnsi" w:hAnsiTheme="majorHAnsi" w:cstheme="majorHAnsi"/>
          <w:bCs/>
          <w:sz w:val="22"/>
          <w:szCs w:val="22"/>
        </w:rPr>
        <w:t>Carry out duties allocated to it by the Trust.</w:t>
      </w:r>
    </w:p>
    <w:p w14:paraId="14367CB8" w14:textId="77777777" w:rsidR="00A37666" w:rsidRPr="00D82A68" w:rsidRDefault="00A37666" w:rsidP="002176E1">
      <w:pPr>
        <w:rPr>
          <w:rFonts w:asciiTheme="majorHAnsi" w:hAnsiTheme="majorHAnsi" w:cstheme="majorHAnsi"/>
          <w:bCs/>
          <w:sz w:val="22"/>
          <w:szCs w:val="22"/>
        </w:rPr>
      </w:pPr>
    </w:p>
    <w:p w14:paraId="1911DECC" w14:textId="60847E00"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
          <w:sz w:val="22"/>
          <w:szCs w:val="22"/>
        </w:rPr>
        <w:t>7.3</w:t>
      </w:r>
      <w:r w:rsidRPr="00D82A68">
        <w:rPr>
          <w:rFonts w:asciiTheme="majorHAnsi" w:hAnsiTheme="majorHAnsi" w:cstheme="majorHAnsi"/>
          <w:bCs/>
          <w:sz w:val="22"/>
          <w:szCs w:val="22"/>
        </w:rPr>
        <w:t xml:space="preserve"> </w:t>
      </w:r>
      <w:r w:rsidRPr="00D82A68">
        <w:rPr>
          <w:rFonts w:asciiTheme="majorHAnsi" w:hAnsiTheme="majorHAnsi" w:cstheme="majorHAnsi"/>
          <w:b/>
          <w:sz w:val="22"/>
          <w:szCs w:val="22"/>
        </w:rPr>
        <w:t>The CEO (Strategic Executive Lead)</w:t>
      </w:r>
    </w:p>
    <w:p w14:paraId="5D9D0A14" w14:textId="77777777"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Cs/>
          <w:sz w:val="22"/>
          <w:szCs w:val="22"/>
        </w:rPr>
        <w:t>The CEO will:</w:t>
      </w:r>
    </w:p>
    <w:p w14:paraId="6C989687"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delegate responsibility for school trips/EV/Learning Outside the Classroom activities to each school;</w:t>
      </w:r>
    </w:p>
    <w:p w14:paraId="34D39D26"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ensure that relevant officers in the Trust and staff in its schools are familiar with the requirements of the appropriate legislation and codes of practice;</w:t>
      </w:r>
    </w:p>
    <w:p w14:paraId="3540880F"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ensure that there are effective and enforceable policies for the provision of health and safety on school trips/educational visits/Learning Outside the Classroom activities throughout </w:t>
      </w:r>
      <w:r w:rsidRPr="00D82A68">
        <w:rPr>
          <w:rFonts w:asciiTheme="majorHAnsi" w:hAnsiTheme="majorHAnsi" w:cstheme="majorHAnsi"/>
          <w:sz w:val="22"/>
          <w:szCs w:val="22"/>
        </w:rPr>
        <w:t>the</w:t>
      </w:r>
      <w:r w:rsidRPr="00D82A68">
        <w:rPr>
          <w:rFonts w:asciiTheme="majorHAnsi" w:hAnsiTheme="majorHAnsi" w:cstheme="majorHAnsi"/>
          <w:b/>
          <w:bCs/>
          <w:sz w:val="22"/>
          <w:szCs w:val="22"/>
        </w:rPr>
        <w:t xml:space="preserve"> </w:t>
      </w:r>
      <w:r w:rsidRPr="00D82A68">
        <w:rPr>
          <w:rFonts w:asciiTheme="majorHAnsi" w:hAnsiTheme="majorHAnsi" w:cstheme="majorHAnsi"/>
          <w:sz w:val="22"/>
          <w:szCs w:val="22"/>
        </w:rPr>
        <w:t>Trust and its schools</w:t>
      </w:r>
      <w:r w:rsidRPr="00D82A68">
        <w:rPr>
          <w:rFonts w:asciiTheme="majorHAnsi" w:hAnsiTheme="majorHAnsi" w:cstheme="majorHAnsi"/>
          <w:b/>
          <w:bCs/>
          <w:sz w:val="22"/>
          <w:szCs w:val="22"/>
        </w:rPr>
        <w:t xml:space="preserve"> </w:t>
      </w:r>
      <w:r w:rsidRPr="00D82A68">
        <w:rPr>
          <w:rFonts w:asciiTheme="majorHAnsi" w:hAnsiTheme="majorHAnsi" w:cstheme="majorHAnsi"/>
          <w:bCs/>
          <w:sz w:val="22"/>
          <w:szCs w:val="22"/>
        </w:rPr>
        <w:t>and that they are implemented;</w:t>
      </w:r>
    </w:p>
    <w:p w14:paraId="07B06558"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ensure that </w:t>
      </w:r>
      <w:r w:rsidRPr="00D82A68">
        <w:rPr>
          <w:rFonts w:asciiTheme="majorHAnsi" w:hAnsiTheme="majorHAnsi" w:cstheme="majorHAnsi"/>
          <w:sz w:val="22"/>
          <w:szCs w:val="22"/>
        </w:rPr>
        <w:t>each school has the training and expertise to implement a safe management system for all types</w:t>
      </w:r>
      <w:r w:rsidRPr="00D82A68">
        <w:rPr>
          <w:rFonts w:asciiTheme="majorHAnsi" w:hAnsiTheme="majorHAnsi" w:cstheme="majorHAnsi"/>
          <w:bCs/>
          <w:sz w:val="22"/>
          <w:szCs w:val="22"/>
        </w:rPr>
        <w:t xml:space="preserve"> of school trip/EV/Learning Outside the Classroom activity including those that are regarded as higher risk;</w:t>
      </w:r>
    </w:p>
    <w:p w14:paraId="152C95CC"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ensure the provision of guidance to school headteachers on approval for medium and higher risk activities;</w:t>
      </w:r>
    </w:p>
    <w:p w14:paraId="6A7B68C1"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direct schools on the financial management procedures to be used;</w:t>
      </w:r>
    </w:p>
    <w:p w14:paraId="1B6EB66B"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ensure that the schools follow the Trust’s policies on data protection and equal opportunities;</w:t>
      </w:r>
    </w:p>
    <w:p w14:paraId="0158D57B"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support </w:t>
      </w:r>
      <w:r w:rsidRPr="00D82A68">
        <w:rPr>
          <w:rFonts w:asciiTheme="majorHAnsi" w:hAnsiTheme="majorHAnsi" w:cstheme="majorHAnsi"/>
          <w:sz w:val="22"/>
          <w:szCs w:val="22"/>
        </w:rPr>
        <w:t>its schools in</w:t>
      </w:r>
      <w:r w:rsidRPr="00D82A68">
        <w:rPr>
          <w:rFonts w:asciiTheme="majorHAnsi" w:hAnsiTheme="majorHAnsi" w:cstheme="majorHAnsi"/>
          <w:bCs/>
          <w:sz w:val="22"/>
          <w:szCs w:val="22"/>
        </w:rPr>
        <w:t xml:space="preserve"> any emergency situation, especially dealing with the media;</w:t>
      </w:r>
    </w:p>
    <w:p w14:paraId="47F50DC6" w14:textId="77777777" w:rsidR="00957CC6" w:rsidRDefault="002176E1" w:rsidP="00957CC6">
      <w:pPr>
        <w:numPr>
          <w:ilvl w:val="0"/>
          <w:numId w:val="26"/>
        </w:numPr>
        <w:ind w:left="726" w:hanging="363"/>
        <w:rPr>
          <w:rFonts w:asciiTheme="majorHAnsi" w:hAnsiTheme="majorHAnsi" w:cstheme="majorHAnsi"/>
          <w:bCs/>
          <w:sz w:val="22"/>
          <w:szCs w:val="22"/>
        </w:rPr>
      </w:pPr>
      <w:r w:rsidRPr="00957CC6">
        <w:rPr>
          <w:rFonts w:asciiTheme="majorHAnsi" w:hAnsiTheme="majorHAnsi" w:cstheme="majorHAnsi"/>
          <w:bCs/>
          <w:sz w:val="22"/>
          <w:szCs w:val="22"/>
        </w:rPr>
        <w:t>periodically review the effectiveness of the policy and ensure that any necessary changes are made; and</w:t>
      </w:r>
    </w:p>
    <w:p w14:paraId="2351CEDD" w14:textId="0A285296" w:rsidR="002176E1" w:rsidRPr="00957CC6" w:rsidRDefault="002176E1" w:rsidP="00957CC6">
      <w:pPr>
        <w:numPr>
          <w:ilvl w:val="0"/>
          <w:numId w:val="26"/>
        </w:numPr>
        <w:ind w:left="726" w:hanging="363"/>
        <w:rPr>
          <w:rFonts w:asciiTheme="majorHAnsi" w:hAnsiTheme="majorHAnsi" w:cstheme="majorHAnsi"/>
          <w:bCs/>
          <w:sz w:val="22"/>
          <w:szCs w:val="22"/>
        </w:rPr>
      </w:pPr>
      <w:r w:rsidRPr="00957CC6">
        <w:rPr>
          <w:rFonts w:asciiTheme="majorHAnsi" w:hAnsiTheme="majorHAnsi" w:cstheme="majorHAnsi"/>
          <w:bCs/>
          <w:sz w:val="22"/>
          <w:szCs w:val="22"/>
        </w:rPr>
        <w:t>ensure that there is a competent body appointed to provide guidance on quality and safety aspects of off-site activities</w:t>
      </w:r>
      <w:r w:rsidR="00957CC6" w:rsidRPr="00957CC6">
        <w:rPr>
          <w:rFonts w:asciiTheme="majorHAnsi" w:hAnsiTheme="majorHAnsi" w:cstheme="majorHAnsi"/>
          <w:bCs/>
          <w:sz w:val="22"/>
          <w:szCs w:val="22"/>
        </w:rPr>
        <w:t>.</w:t>
      </w:r>
    </w:p>
    <w:p w14:paraId="1479B5A0" w14:textId="77777777" w:rsidR="002176E1" w:rsidRPr="00D82A68" w:rsidRDefault="002176E1" w:rsidP="002176E1">
      <w:pPr>
        <w:numPr>
          <w:ilvl w:val="0"/>
          <w:numId w:val="26"/>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The CEO will coordinate the headteachers reporting to the LAC</w:t>
      </w:r>
    </w:p>
    <w:p w14:paraId="1C397D97" w14:textId="77777777" w:rsidR="002176E1" w:rsidRPr="00D82A68" w:rsidRDefault="002176E1" w:rsidP="002176E1">
      <w:pPr>
        <w:rPr>
          <w:rFonts w:asciiTheme="majorHAnsi" w:hAnsiTheme="majorHAnsi" w:cstheme="majorHAnsi"/>
          <w:b/>
          <w:color w:val="FF0000"/>
          <w:sz w:val="22"/>
          <w:szCs w:val="22"/>
        </w:rPr>
      </w:pPr>
    </w:p>
    <w:p w14:paraId="137CCFEC" w14:textId="1AB8EC85" w:rsidR="002176E1" w:rsidRPr="00D82A68" w:rsidRDefault="002176E1" w:rsidP="00F42C7A">
      <w:pPr>
        <w:pStyle w:val="ListParagraph"/>
        <w:ind w:left="0"/>
        <w:rPr>
          <w:rFonts w:asciiTheme="majorHAnsi" w:hAnsiTheme="majorHAnsi" w:cstheme="majorHAnsi"/>
          <w:bCs/>
          <w:sz w:val="22"/>
          <w:szCs w:val="22"/>
        </w:rPr>
      </w:pPr>
      <w:r w:rsidRPr="00D82A68">
        <w:rPr>
          <w:rFonts w:asciiTheme="majorHAnsi" w:hAnsiTheme="majorHAnsi" w:cstheme="majorHAnsi"/>
          <w:b/>
          <w:bCs/>
          <w:sz w:val="22"/>
          <w:szCs w:val="22"/>
        </w:rPr>
        <w:t>7.4 The School Headteacher</w:t>
      </w:r>
    </w:p>
    <w:p w14:paraId="36415D2A" w14:textId="77777777" w:rsidR="002176E1" w:rsidRPr="00D82A68" w:rsidRDefault="002176E1" w:rsidP="002176E1">
      <w:pPr>
        <w:tabs>
          <w:tab w:val="left" w:pos="0"/>
        </w:tabs>
        <w:rPr>
          <w:rFonts w:asciiTheme="majorHAnsi" w:hAnsiTheme="majorHAnsi" w:cstheme="majorHAnsi"/>
          <w:sz w:val="22"/>
          <w:szCs w:val="22"/>
        </w:rPr>
      </w:pPr>
      <w:r w:rsidRPr="00D82A68">
        <w:rPr>
          <w:rFonts w:asciiTheme="majorHAnsi" w:hAnsiTheme="majorHAnsi" w:cstheme="majorHAnsi"/>
          <w:bCs/>
          <w:sz w:val="22"/>
          <w:szCs w:val="22"/>
        </w:rPr>
        <w:t xml:space="preserve">7.4.1 The Headteacher </w:t>
      </w:r>
      <w:r w:rsidRPr="00D82A68">
        <w:rPr>
          <w:rFonts w:asciiTheme="majorHAnsi" w:hAnsiTheme="majorHAnsi" w:cstheme="majorHAnsi"/>
          <w:sz w:val="22"/>
          <w:szCs w:val="22"/>
        </w:rPr>
        <w:t>in each school is responsible for ensuring that:</w:t>
      </w:r>
    </w:p>
    <w:p w14:paraId="049FD23A"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policies and guidelines are implemented, and an approved structure and plan for the management of learning outside the classroom and educational visits is in place, and is regularly reviewed; </w:t>
      </w:r>
    </w:p>
    <w:p w14:paraId="0250B6DE"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A suitably competent Co-ordinator is appointed. (If a Co-ordinator is not appointed, the</w:t>
      </w:r>
      <w:r w:rsidRPr="00D82A68">
        <w:rPr>
          <w:rFonts w:asciiTheme="majorHAnsi" w:hAnsiTheme="majorHAnsi" w:cstheme="majorHAnsi"/>
          <w:sz w:val="22"/>
          <w:szCs w:val="22"/>
        </w:rPr>
        <w:t xml:space="preserve"> Headteacher </w:t>
      </w:r>
      <w:r w:rsidRPr="00D82A68">
        <w:rPr>
          <w:rFonts w:asciiTheme="majorHAnsi" w:hAnsiTheme="majorHAnsi" w:cstheme="majorHAnsi"/>
          <w:bCs/>
          <w:sz w:val="22"/>
          <w:szCs w:val="22"/>
        </w:rPr>
        <w:t>will carry the duty);</w:t>
      </w:r>
    </w:p>
    <w:p w14:paraId="6D84142C" w14:textId="0C57AD0F" w:rsidR="002176E1" w:rsidRPr="001E521D" w:rsidRDefault="002176E1" w:rsidP="002176E1">
      <w:pPr>
        <w:numPr>
          <w:ilvl w:val="0"/>
          <w:numId w:val="27"/>
        </w:numPr>
        <w:ind w:left="726" w:hanging="363"/>
        <w:rPr>
          <w:rFonts w:asciiTheme="majorHAnsi" w:hAnsiTheme="majorHAnsi" w:cstheme="majorHAnsi"/>
          <w:bCs/>
          <w:color w:val="FF0000"/>
          <w:sz w:val="22"/>
          <w:szCs w:val="22"/>
        </w:rPr>
      </w:pPr>
      <w:r w:rsidRPr="00D82A68">
        <w:rPr>
          <w:rFonts w:asciiTheme="majorHAnsi" w:hAnsiTheme="majorHAnsi" w:cstheme="majorHAnsi"/>
          <w:bCs/>
          <w:sz w:val="22"/>
          <w:szCs w:val="22"/>
        </w:rPr>
        <w:t>written approval is given for e</w:t>
      </w:r>
      <w:r w:rsidR="003119AB">
        <w:rPr>
          <w:rFonts w:asciiTheme="majorHAnsi" w:hAnsiTheme="majorHAnsi" w:cstheme="majorHAnsi"/>
          <w:bCs/>
          <w:sz w:val="22"/>
          <w:szCs w:val="22"/>
        </w:rPr>
        <w:t xml:space="preserve">very </w:t>
      </w:r>
      <w:r w:rsidRPr="00D82A68">
        <w:rPr>
          <w:rFonts w:asciiTheme="majorHAnsi" w:hAnsiTheme="majorHAnsi" w:cstheme="majorHAnsi"/>
          <w:bCs/>
          <w:sz w:val="22"/>
          <w:szCs w:val="22"/>
        </w:rPr>
        <w:t>School trip/EV/Learning Outside the Classroom activity by the appropriate school leader</w:t>
      </w:r>
      <w:r w:rsidR="003119AB">
        <w:rPr>
          <w:rFonts w:asciiTheme="majorHAnsi" w:hAnsiTheme="majorHAnsi" w:cstheme="majorHAnsi"/>
          <w:bCs/>
          <w:sz w:val="22"/>
          <w:szCs w:val="22"/>
        </w:rPr>
        <w:t>;</w:t>
      </w:r>
    </w:p>
    <w:p w14:paraId="7F06DEA8"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school trips/EVs/Learning Outside the Classroom are led by competent staff;</w:t>
      </w:r>
    </w:p>
    <w:p w14:paraId="4598E1EB"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effective guidelines and risk management are in place to enable school Trips/Learning Outside the Classroom/EV activities to occur, ensuring the safety of both pupils and staff;</w:t>
      </w:r>
    </w:p>
    <w:p w14:paraId="151FDD33"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ensure that suitable and sufficient risk assessments are made and implemented;</w:t>
      </w:r>
    </w:p>
    <w:p w14:paraId="0275A56E"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ensure that appropriate plans for emergencies are in place and are known;</w:t>
      </w:r>
    </w:p>
    <w:p w14:paraId="76580D67"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supervision, training and instruction are provided so that all staff and pupils can undertake school-related activities and visits in a healthy and safe manner; </w:t>
      </w:r>
    </w:p>
    <w:p w14:paraId="2B071B36"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guidance is available on adequate provision of safety and protective activity equipment and clothing, with associated guidance, instruction and supervision.</w:t>
      </w:r>
    </w:p>
    <w:p w14:paraId="4AABBBA9"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procedures are in place to vet the quality, relevance and safety of each proposed off-site visit;</w:t>
      </w:r>
    </w:p>
    <w:p w14:paraId="394B2274"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procedures are in place to vet and approve proposed contractors (e.g. tour operators);</w:t>
      </w:r>
    </w:p>
    <w:p w14:paraId="127590BD" w14:textId="77777777" w:rsidR="002176E1" w:rsidRPr="00D82A68" w:rsidRDefault="002176E1" w:rsidP="002176E1">
      <w:pPr>
        <w:numPr>
          <w:ilvl w:val="0"/>
          <w:numId w:val="27"/>
        </w:numPr>
        <w:ind w:left="726" w:hanging="363"/>
        <w:rPr>
          <w:rFonts w:asciiTheme="majorHAnsi" w:hAnsiTheme="majorHAnsi" w:cstheme="majorHAnsi"/>
          <w:bCs/>
          <w:sz w:val="22"/>
          <w:szCs w:val="22"/>
        </w:rPr>
      </w:pPr>
      <w:r w:rsidRPr="00D82A68">
        <w:rPr>
          <w:rFonts w:asciiTheme="majorHAnsi" w:hAnsiTheme="majorHAnsi" w:cstheme="majorHAnsi"/>
          <w:sz w:val="22"/>
          <w:szCs w:val="22"/>
        </w:rPr>
        <w:t>the school</w:t>
      </w:r>
      <w:r w:rsidRPr="00D82A68">
        <w:rPr>
          <w:rFonts w:asciiTheme="majorHAnsi" w:hAnsiTheme="majorHAnsi" w:cstheme="majorHAnsi"/>
          <w:bCs/>
          <w:sz w:val="22"/>
          <w:szCs w:val="22"/>
        </w:rPr>
        <w:t xml:space="preserve"> can be run efficiently in the absence of staff engaged in the activity or visit;</w:t>
      </w:r>
    </w:p>
    <w:p w14:paraId="433E58E9" w14:textId="77777777" w:rsidR="002176E1" w:rsidRPr="00D82A68" w:rsidRDefault="002176E1" w:rsidP="002176E1">
      <w:pPr>
        <w:numPr>
          <w:ilvl w:val="0"/>
          <w:numId w:val="27"/>
        </w:numPr>
        <w:ind w:left="726" w:hanging="363"/>
        <w:rPr>
          <w:rFonts w:asciiTheme="majorHAnsi" w:hAnsiTheme="majorHAnsi" w:cstheme="majorHAnsi"/>
          <w:bCs/>
          <w:i/>
          <w:sz w:val="22"/>
          <w:szCs w:val="22"/>
        </w:rPr>
      </w:pPr>
      <w:r w:rsidRPr="00D82A68">
        <w:rPr>
          <w:rFonts w:asciiTheme="majorHAnsi" w:hAnsiTheme="majorHAnsi" w:cstheme="majorHAnsi"/>
          <w:bCs/>
          <w:sz w:val="22"/>
          <w:szCs w:val="22"/>
        </w:rPr>
        <w:t xml:space="preserve">the arrangements are in line with any code of practice and guidance provided by the Trust; </w:t>
      </w:r>
    </w:p>
    <w:p w14:paraId="49E5A99A" w14:textId="77777777" w:rsidR="002176E1" w:rsidRPr="00D82A68" w:rsidRDefault="002176E1" w:rsidP="002176E1">
      <w:pPr>
        <w:numPr>
          <w:ilvl w:val="0"/>
          <w:numId w:val="27"/>
        </w:numPr>
        <w:ind w:left="726" w:hanging="363"/>
        <w:rPr>
          <w:rFonts w:asciiTheme="majorHAnsi" w:hAnsiTheme="majorHAnsi" w:cstheme="majorHAnsi"/>
          <w:bCs/>
          <w:i/>
          <w:sz w:val="22"/>
          <w:szCs w:val="22"/>
        </w:rPr>
      </w:pPr>
      <w:r w:rsidRPr="00D82A68">
        <w:rPr>
          <w:rFonts w:asciiTheme="majorHAnsi" w:hAnsiTheme="majorHAnsi" w:cstheme="majorHAnsi"/>
          <w:bCs/>
          <w:sz w:val="22"/>
          <w:szCs w:val="22"/>
        </w:rPr>
        <w:t>the Trust Charging and Remissions Policy and appropriate procedures for the financial management of visits are implemented;</w:t>
      </w:r>
    </w:p>
    <w:p w14:paraId="0AA85350" w14:textId="77777777" w:rsidR="002176E1" w:rsidRPr="00D82A68" w:rsidRDefault="002176E1" w:rsidP="002176E1">
      <w:pPr>
        <w:numPr>
          <w:ilvl w:val="0"/>
          <w:numId w:val="27"/>
        </w:numPr>
        <w:ind w:left="726" w:hanging="363"/>
        <w:rPr>
          <w:rFonts w:asciiTheme="majorHAnsi" w:hAnsiTheme="majorHAnsi" w:cstheme="majorHAnsi"/>
          <w:bCs/>
          <w:i/>
          <w:sz w:val="22"/>
          <w:szCs w:val="22"/>
        </w:rPr>
      </w:pPr>
      <w:r w:rsidRPr="00D82A68">
        <w:rPr>
          <w:rFonts w:asciiTheme="majorHAnsi" w:hAnsiTheme="majorHAnsi" w:cstheme="majorHAnsi"/>
          <w:bCs/>
          <w:sz w:val="22"/>
          <w:szCs w:val="22"/>
        </w:rPr>
        <w:t xml:space="preserve">objectives (see section 5) are provided for each visit. </w:t>
      </w:r>
    </w:p>
    <w:p w14:paraId="7690D9C8" w14:textId="77777777" w:rsidR="002176E1" w:rsidRPr="00D82A68" w:rsidRDefault="002176E1" w:rsidP="002176E1">
      <w:pPr>
        <w:rPr>
          <w:rFonts w:asciiTheme="majorHAnsi" w:hAnsiTheme="majorHAnsi" w:cstheme="majorHAnsi"/>
          <w:bCs/>
          <w:sz w:val="22"/>
          <w:szCs w:val="22"/>
        </w:rPr>
      </w:pPr>
    </w:p>
    <w:p w14:paraId="2DFFD6ED" w14:textId="77777777"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Cs/>
          <w:sz w:val="22"/>
          <w:szCs w:val="22"/>
        </w:rPr>
        <w:t xml:space="preserve">7.4.2 The Headteacher has responsibility for approving </w:t>
      </w:r>
      <w:r w:rsidRPr="00D82A68">
        <w:rPr>
          <w:rFonts w:asciiTheme="majorHAnsi" w:hAnsiTheme="majorHAnsi" w:cstheme="majorHAnsi"/>
          <w:sz w:val="22"/>
          <w:szCs w:val="22"/>
        </w:rPr>
        <w:t>low and</w:t>
      </w:r>
      <w:r w:rsidRPr="00D82A68">
        <w:rPr>
          <w:rFonts w:asciiTheme="majorHAnsi" w:hAnsiTheme="majorHAnsi" w:cstheme="majorHAnsi"/>
          <w:bCs/>
          <w:sz w:val="22"/>
          <w:szCs w:val="22"/>
        </w:rPr>
        <w:t xml:space="preserve"> medium risk activities. </w:t>
      </w:r>
      <w:r w:rsidRPr="00D82A68">
        <w:rPr>
          <w:rFonts w:asciiTheme="majorHAnsi" w:hAnsiTheme="majorHAnsi" w:cstheme="majorHAnsi"/>
          <w:sz w:val="22"/>
          <w:szCs w:val="22"/>
        </w:rPr>
        <w:t xml:space="preserve">The Headteacher is responsible for ensuring the procedure for approval of high risk visits is followed. </w:t>
      </w:r>
    </w:p>
    <w:p w14:paraId="4AE512F2" w14:textId="77777777" w:rsidR="002176E1" w:rsidRPr="00D82A68" w:rsidRDefault="002176E1" w:rsidP="002176E1">
      <w:pPr>
        <w:rPr>
          <w:rFonts w:asciiTheme="majorHAnsi" w:hAnsiTheme="majorHAnsi" w:cstheme="majorHAnsi"/>
          <w:bCs/>
          <w:sz w:val="22"/>
          <w:szCs w:val="22"/>
        </w:rPr>
      </w:pPr>
    </w:p>
    <w:p w14:paraId="5114A761" w14:textId="6946CB2C" w:rsidR="002176E1" w:rsidRPr="00D82A68" w:rsidRDefault="002176E1" w:rsidP="002176E1">
      <w:pPr>
        <w:rPr>
          <w:rFonts w:asciiTheme="majorHAnsi" w:hAnsiTheme="majorHAnsi" w:cstheme="majorHAnsi"/>
          <w:bCs/>
          <w:i/>
          <w:sz w:val="22"/>
          <w:szCs w:val="22"/>
        </w:rPr>
      </w:pPr>
      <w:r w:rsidRPr="00D82A68">
        <w:rPr>
          <w:rFonts w:asciiTheme="majorHAnsi" w:hAnsiTheme="majorHAnsi" w:cstheme="majorHAnsi"/>
          <w:bCs/>
          <w:sz w:val="22"/>
          <w:szCs w:val="22"/>
        </w:rPr>
        <w:t xml:space="preserve">Further guidance for Headteacher is contained in </w:t>
      </w:r>
      <w:r w:rsidRPr="00ED1E2E">
        <w:rPr>
          <w:rFonts w:asciiTheme="majorHAnsi" w:hAnsiTheme="majorHAnsi" w:cstheme="majorHAnsi"/>
          <w:bCs/>
          <w:sz w:val="22"/>
          <w:szCs w:val="22"/>
        </w:rPr>
        <w:t xml:space="preserve">Appendix </w:t>
      </w:r>
      <w:r w:rsidR="00321327" w:rsidRPr="00ED1E2E">
        <w:rPr>
          <w:rFonts w:asciiTheme="majorHAnsi" w:hAnsiTheme="majorHAnsi" w:cstheme="majorHAnsi"/>
          <w:bCs/>
          <w:sz w:val="22"/>
          <w:szCs w:val="22"/>
        </w:rPr>
        <w:t>1</w:t>
      </w:r>
      <w:r w:rsidRPr="00ED1E2E">
        <w:rPr>
          <w:rFonts w:asciiTheme="majorHAnsi" w:hAnsiTheme="majorHAnsi" w:cstheme="majorHAnsi"/>
          <w:bCs/>
          <w:sz w:val="22"/>
          <w:szCs w:val="22"/>
        </w:rPr>
        <w:t>.</w:t>
      </w:r>
    </w:p>
    <w:p w14:paraId="2066096F" w14:textId="77777777" w:rsidR="002176E1" w:rsidRPr="00D82A68" w:rsidRDefault="002176E1" w:rsidP="002176E1">
      <w:pPr>
        <w:rPr>
          <w:rFonts w:asciiTheme="majorHAnsi" w:hAnsiTheme="majorHAnsi" w:cstheme="majorHAnsi"/>
          <w:bCs/>
          <w:sz w:val="22"/>
          <w:szCs w:val="22"/>
        </w:rPr>
      </w:pPr>
    </w:p>
    <w:p w14:paraId="0584AEF6" w14:textId="77777777" w:rsidR="002176E1" w:rsidRPr="00D82A68" w:rsidRDefault="002176E1" w:rsidP="002176E1">
      <w:pPr>
        <w:rPr>
          <w:rFonts w:asciiTheme="majorHAnsi" w:hAnsiTheme="majorHAnsi" w:cstheme="majorHAnsi"/>
          <w:b/>
          <w:sz w:val="22"/>
          <w:szCs w:val="22"/>
        </w:rPr>
      </w:pPr>
      <w:r w:rsidRPr="00D82A68">
        <w:rPr>
          <w:rFonts w:asciiTheme="majorHAnsi" w:hAnsiTheme="majorHAnsi" w:cstheme="majorHAnsi"/>
          <w:bCs/>
          <w:sz w:val="22"/>
          <w:szCs w:val="22"/>
        </w:rPr>
        <w:t xml:space="preserve">7.5 </w:t>
      </w:r>
      <w:r w:rsidRPr="00D82A68">
        <w:rPr>
          <w:rFonts w:asciiTheme="majorHAnsi" w:hAnsiTheme="majorHAnsi" w:cstheme="majorHAnsi"/>
          <w:b/>
          <w:sz w:val="22"/>
          <w:szCs w:val="22"/>
        </w:rPr>
        <w:t>The School Trips/EVC/Learning Outside the Classroom Co-ordinator (EVC)</w:t>
      </w:r>
    </w:p>
    <w:p w14:paraId="4E38B95B" w14:textId="77777777" w:rsidR="002176E1" w:rsidRPr="00D82A68" w:rsidRDefault="002176E1" w:rsidP="002176E1">
      <w:pPr>
        <w:rPr>
          <w:rFonts w:asciiTheme="majorHAnsi" w:hAnsiTheme="majorHAnsi" w:cstheme="majorHAnsi"/>
          <w:sz w:val="22"/>
          <w:szCs w:val="22"/>
        </w:rPr>
      </w:pPr>
      <w:r w:rsidRPr="00D82A68">
        <w:rPr>
          <w:rFonts w:asciiTheme="majorHAnsi" w:hAnsiTheme="majorHAnsi" w:cstheme="majorHAnsi"/>
          <w:sz w:val="22"/>
          <w:szCs w:val="22"/>
        </w:rPr>
        <w:t>A school trips EVC will be appointed in each school. This may be the Headteacher if no other member of staff is appointed.</w:t>
      </w:r>
    </w:p>
    <w:p w14:paraId="712BB56B" w14:textId="77777777" w:rsidR="002176E1" w:rsidRPr="00F42C7A" w:rsidRDefault="002176E1" w:rsidP="002176E1">
      <w:pPr>
        <w:rPr>
          <w:rFonts w:asciiTheme="majorHAnsi" w:hAnsiTheme="majorHAnsi" w:cstheme="majorHAnsi"/>
          <w:sz w:val="22"/>
          <w:szCs w:val="22"/>
          <w:highlight w:val="yellow"/>
        </w:rPr>
      </w:pPr>
      <w:r w:rsidRPr="00F42C7A">
        <w:rPr>
          <w:rFonts w:asciiTheme="majorHAnsi" w:hAnsiTheme="majorHAnsi" w:cstheme="majorHAnsi"/>
          <w:sz w:val="22"/>
          <w:szCs w:val="22"/>
          <w:highlight w:val="yellow"/>
        </w:rPr>
        <w:t xml:space="preserve"> </w:t>
      </w:r>
    </w:p>
    <w:p w14:paraId="34DBB026" w14:textId="77777777"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Cs/>
          <w:sz w:val="22"/>
          <w:szCs w:val="22"/>
        </w:rPr>
        <w:t>7.5.1 The Co-ordinator has responsibility for the day-to-day development and implementation of School Trips/Learning Outside the Classroom/EV procedures and conditions for all staff and pupils.  The Co-ordinator will report as required to the Headteacher.</w:t>
      </w:r>
    </w:p>
    <w:p w14:paraId="6B017965" w14:textId="77777777" w:rsidR="002176E1" w:rsidRPr="00D82A68" w:rsidRDefault="002176E1" w:rsidP="002176E1">
      <w:pPr>
        <w:rPr>
          <w:rFonts w:asciiTheme="majorHAnsi" w:hAnsiTheme="majorHAnsi" w:cstheme="majorHAnsi"/>
          <w:bCs/>
          <w:sz w:val="22"/>
          <w:szCs w:val="22"/>
        </w:rPr>
      </w:pPr>
    </w:p>
    <w:p w14:paraId="329AFE7F" w14:textId="77777777" w:rsidR="002176E1" w:rsidRPr="00D82A68" w:rsidRDefault="002176E1" w:rsidP="002176E1">
      <w:pPr>
        <w:pStyle w:val="ListParagraph"/>
        <w:numPr>
          <w:ilvl w:val="2"/>
          <w:numId w:val="88"/>
        </w:numPr>
        <w:rPr>
          <w:rFonts w:asciiTheme="majorHAnsi" w:hAnsiTheme="majorHAnsi" w:cstheme="majorHAnsi"/>
          <w:bCs/>
          <w:sz w:val="22"/>
          <w:szCs w:val="22"/>
        </w:rPr>
      </w:pPr>
      <w:r w:rsidRPr="00D82A68">
        <w:rPr>
          <w:rFonts w:asciiTheme="majorHAnsi" w:hAnsiTheme="majorHAnsi" w:cstheme="majorHAnsi"/>
          <w:bCs/>
          <w:sz w:val="22"/>
          <w:szCs w:val="22"/>
        </w:rPr>
        <w:t xml:space="preserve">The Co-ordinator will </w:t>
      </w:r>
      <w:r w:rsidRPr="00D82A68">
        <w:rPr>
          <w:rFonts w:asciiTheme="majorHAnsi" w:hAnsiTheme="majorHAnsi" w:cstheme="majorHAnsi"/>
          <w:sz w:val="22"/>
          <w:szCs w:val="22"/>
        </w:rPr>
        <w:t>be an experienced visits leader and;</w:t>
      </w:r>
    </w:p>
    <w:p w14:paraId="7F2209B4" w14:textId="77777777" w:rsidR="002176E1" w:rsidRPr="00D82A68" w:rsidRDefault="002176E1" w:rsidP="002176E1">
      <w:pPr>
        <w:numPr>
          <w:ilvl w:val="0"/>
          <w:numId w:val="64"/>
        </w:numPr>
        <w:shd w:val="clear" w:color="auto" w:fill="FFFFFF"/>
        <w:ind w:left="714" w:hanging="357"/>
        <w:rPr>
          <w:rFonts w:asciiTheme="majorHAnsi" w:hAnsiTheme="majorHAnsi" w:cstheme="majorHAnsi"/>
          <w:sz w:val="22"/>
          <w:szCs w:val="22"/>
        </w:rPr>
      </w:pPr>
      <w:r w:rsidRPr="00D82A68">
        <w:rPr>
          <w:rFonts w:asciiTheme="majorHAnsi" w:hAnsiTheme="majorHAnsi" w:cstheme="majorHAnsi"/>
          <w:sz w:val="22"/>
          <w:szCs w:val="22"/>
        </w:rPr>
        <w:t>have the status and experience to be able to guide the working practices of other staff;</w:t>
      </w:r>
    </w:p>
    <w:p w14:paraId="57DB27BD" w14:textId="77777777" w:rsidR="002176E1" w:rsidRPr="00D82A68" w:rsidRDefault="002176E1" w:rsidP="002176E1">
      <w:pPr>
        <w:numPr>
          <w:ilvl w:val="0"/>
          <w:numId w:val="64"/>
        </w:numPr>
        <w:shd w:val="clear" w:color="auto" w:fill="FFFFFF"/>
        <w:ind w:left="714" w:hanging="357"/>
        <w:rPr>
          <w:rFonts w:asciiTheme="majorHAnsi" w:hAnsiTheme="majorHAnsi" w:cstheme="majorHAnsi"/>
          <w:sz w:val="22"/>
          <w:szCs w:val="22"/>
        </w:rPr>
      </w:pPr>
      <w:r w:rsidRPr="00D82A68">
        <w:rPr>
          <w:rFonts w:asciiTheme="majorHAnsi" w:hAnsiTheme="majorHAnsi" w:cstheme="majorHAnsi"/>
          <w:bCs/>
          <w:sz w:val="22"/>
          <w:szCs w:val="22"/>
        </w:rPr>
        <w:t>be fully trained on a recognised EVC course</w:t>
      </w:r>
      <w:r w:rsidRPr="00D82A68">
        <w:rPr>
          <w:rFonts w:asciiTheme="majorHAnsi" w:hAnsiTheme="majorHAnsi" w:cstheme="majorHAnsi"/>
          <w:b/>
          <w:bCs/>
          <w:sz w:val="22"/>
          <w:szCs w:val="22"/>
        </w:rPr>
        <w:t>;</w:t>
      </w:r>
    </w:p>
    <w:p w14:paraId="0D90667D" w14:textId="77777777" w:rsidR="002176E1" w:rsidRPr="00D82A68" w:rsidRDefault="002176E1" w:rsidP="002176E1">
      <w:pPr>
        <w:numPr>
          <w:ilvl w:val="0"/>
          <w:numId w:val="64"/>
        </w:numPr>
        <w:shd w:val="clear" w:color="auto" w:fill="FFFFFF"/>
        <w:ind w:left="714" w:hanging="357"/>
        <w:rPr>
          <w:rFonts w:asciiTheme="majorHAnsi" w:hAnsiTheme="majorHAnsi" w:cstheme="majorHAnsi"/>
          <w:sz w:val="22"/>
          <w:szCs w:val="22"/>
        </w:rPr>
      </w:pPr>
      <w:r w:rsidRPr="00D82A68">
        <w:rPr>
          <w:rFonts w:asciiTheme="majorHAnsi" w:hAnsiTheme="majorHAnsi" w:cstheme="majorHAnsi"/>
          <w:sz w:val="22"/>
          <w:szCs w:val="22"/>
        </w:rPr>
        <w:t>be able to assess the ability of other staff to lead visits;</w:t>
      </w:r>
    </w:p>
    <w:p w14:paraId="77B8814E" w14:textId="77777777" w:rsidR="002176E1" w:rsidRPr="00D82A68" w:rsidRDefault="002176E1" w:rsidP="002176E1">
      <w:pPr>
        <w:numPr>
          <w:ilvl w:val="0"/>
          <w:numId w:val="64"/>
        </w:numPr>
        <w:shd w:val="clear" w:color="auto" w:fill="FFFFFF"/>
        <w:ind w:left="714" w:hanging="357"/>
        <w:rPr>
          <w:rFonts w:asciiTheme="majorHAnsi" w:hAnsiTheme="majorHAnsi" w:cstheme="majorHAnsi"/>
          <w:sz w:val="22"/>
          <w:szCs w:val="22"/>
        </w:rPr>
      </w:pPr>
      <w:r w:rsidRPr="00D82A68">
        <w:rPr>
          <w:rFonts w:asciiTheme="majorHAnsi" w:hAnsiTheme="majorHAnsi" w:cstheme="majorHAnsi"/>
          <w:sz w:val="22"/>
          <w:szCs w:val="22"/>
        </w:rPr>
        <w:t>be able to assess outside activity providers; and</w:t>
      </w:r>
    </w:p>
    <w:p w14:paraId="7C457A81" w14:textId="77777777" w:rsidR="002176E1" w:rsidRPr="00D82A68" w:rsidRDefault="002176E1" w:rsidP="002176E1">
      <w:pPr>
        <w:numPr>
          <w:ilvl w:val="0"/>
          <w:numId w:val="64"/>
        </w:numPr>
        <w:shd w:val="clear" w:color="auto" w:fill="FFFFFF"/>
        <w:ind w:left="714" w:hanging="357"/>
        <w:rPr>
          <w:rFonts w:asciiTheme="majorHAnsi" w:hAnsiTheme="majorHAnsi" w:cstheme="majorHAnsi"/>
          <w:sz w:val="22"/>
          <w:szCs w:val="22"/>
        </w:rPr>
      </w:pPr>
      <w:r w:rsidRPr="00D82A68">
        <w:rPr>
          <w:rFonts w:asciiTheme="majorHAnsi" w:hAnsiTheme="majorHAnsi" w:cstheme="majorHAnsi"/>
          <w:sz w:val="22"/>
          <w:szCs w:val="22"/>
        </w:rPr>
        <w:t xml:space="preserve">be able to advise </w:t>
      </w:r>
      <w:r w:rsidRPr="00D82A68">
        <w:rPr>
          <w:rFonts w:asciiTheme="majorHAnsi" w:hAnsiTheme="majorHAnsi" w:cstheme="majorHAnsi"/>
          <w:bCs/>
          <w:sz w:val="22"/>
          <w:szCs w:val="22"/>
        </w:rPr>
        <w:t>the Headteacher</w:t>
      </w:r>
      <w:r w:rsidRPr="00D82A68">
        <w:rPr>
          <w:rFonts w:asciiTheme="majorHAnsi" w:hAnsiTheme="majorHAnsi" w:cstheme="majorHAnsi"/>
          <w:b/>
          <w:sz w:val="22"/>
          <w:szCs w:val="22"/>
        </w:rPr>
        <w:t xml:space="preserve"> </w:t>
      </w:r>
      <w:r w:rsidRPr="00D82A68">
        <w:rPr>
          <w:rFonts w:asciiTheme="majorHAnsi" w:hAnsiTheme="majorHAnsi" w:cstheme="majorHAnsi"/>
          <w:sz w:val="22"/>
          <w:szCs w:val="22"/>
        </w:rPr>
        <w:t>on approving trips.</w:t>
      </w:r>
    </w:p>
    <w:p w14:paraId="107999BB" w14:textId="77777777" w:rsidR="002176E1" w:rsidRPr="00D82A68" w:rsidRDefault="002176E1" w:rsidP="002176E1">
      <w:pPr>
        <w:rPr>
          <w:rFonts w:asciiTheme="majorHAnsi" w:hAnsiTheme="majorHAnsi" w:cstheme="majorHAnsi"/>
          <w:bCs/>
          <w:sz w:val="22"/>
          <w:szCs w:val="22"/>
        </w:rPr>
      </w:pPr>
    </w:p>
    <w:p w14:paraId="240B5FF2" w14:textId="77777777" w:rsidR="002176E1" w:rsidRPr="00D82A68" w:rsidRDefault="002176E1" w:rsidP="002176E1">
      <w:pPr>
        <w:pStyle w:val="ListParagraph"/>
        <w:numPr>
          <w:ilvl w:val="2"/>
          <w:numId w:val="88"/>
        </w:numPr>
        <w:rPr>
          <w:rFonts w:asciiTheme="majorHAnsi" w:hAnsiTheme="majorHAnsi" w:cstheme="majorHAnsi"/>
          <w:bCs/>
          <w:sz w:val="22"/>
          <w:szCs w:val="22"/>
        </w:rPr>
      </w:pPr>
      <w:r w:rsidRPr="00D82A68">
        <w:rPr>
          <w:rFonts w:asciiTheme="majorHAnsi" w:hAnsiTheme="majorHAnsi" w:cstheme="majorHAnsi"/>
          <w:bCs/>
          <w:sz w:val="22"/>
          <w:szCs w:val="22"/>
        </w:rPr>
        <w:t xml:space="preserve">The Co-ordinator will </w:t>
      </w:r>
    </w:p>
    <w:p w14:paraId="636C858D" w14:textId="77777777" w:rsidR="002176E1" w:rsidRPr="00D82A68" w:rsidRDefault="002176E1" w:rsidP="002176E1">
      <w:pPr>
        <w:pStyle w:val="ListParagraph"/>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recommend approval of visits and Learning Outside the Classroom, or otherwise;</w:t>
      </w:r>
    </w:p>
    <w:p w14:paraId="554C6CBB" w14:textId="77777777" w:rsidR="002176E1" w:rsidRPr="00D82A68" w:rsidRDefault="002176E1" w:rsidP="002176E1">
      <w:pPr>
        <w:pStyle w:val="ListParagraph"/>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manage the day-to-day planning and procedures for school trips/EVs/Learning Outside the Classroom;</w:t>
      </w:r>
    </w:p>
    <w:p w14:paraId="6FF41B18" w14:textId="77777777" w:rsidR="002176E1" w:rsidRPr="00D82A68" w:rsidRDefault="002176E1" w:rsidP="002176E1">
      <w:pPr>
        <w:pStyle w:val="ListParagraph"/>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ensure that all group leaders are competent;</w:t>
      </w:r>
    </w:p>
    <w:p w14:paraId="02C06DC5" w14:textId="77777777" w:rsidR="002176E1" w:rsidRPr="00D82A68" w:rsidRDefault="002176E1" w:rsidP="002176E1">
      <w:pPr>
        <w:pStyle w:val="ListParagraph"/>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ensure that all school trips/EVs/Learning Outside the Classroom is carried out in accordance with Trust policy;</w:t>
      </w:r>
    </w:p>
    <w:p w14:paraId="2B3FD065" w14:textId="77777777" w:rsidR="002176E1" w:rsidRPr="00D82A68" w:rsidRDefault="002176E1" w:rsidP="002176E1">
      <w:pPr>
        <w:pStyle w:val="ListParagraph"/>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ensure that suitable risk management plans are in place for each activity;</w:t>
      </w:r>
    </w:p>
    <w:p w14:paraId="4A2A8484" w14:textId="77777777" w:rsidR="002176E1" w:rsidRPr="00D82A68" w:rsidRDefault="002176E1" w:rsidP="002176E1">
      <w:pPr>
        <w:pStyle w:val="ListParagraph"/>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ensure that emergency arrangements are in place for each activity;</w:t>
      </w:r>
    </w:p>
    <w:p w14:paraId="5C2A93EB" w14:textId="77777777" w:rsidR="002176E1" w:rsidRPr="00D82A68" w:rsidRDefault="002176E1" w:rsidP="002176E1">
      <w:pPr>
        <w:pStyle w:val="ListParagraph"/>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organise appropriate training;</w:t>
      </w:r>
    </w:p>
    <w:p w14:paraId="687981A6" w14:textId="7851B061" w:rsidR="002176E1" w:rsidRDefault="002176E1" w:rsidP="002176E1">
      <w:pPr>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make recommendations to the Headteacher on approval of all low and medium risk Learning Outside the Classroom activities, and liaise with the Headteacher for high risk visits</w:t>
      </w:r>
      <w:r w:rsidR="00665C5A" w:rsidRPr="003119AB">
        <w:rPr>
          <w:rFonts w:asciiTheme="majorHAnsi" w:hAnsiTheme="majorHAnsi" w:cstheme="majorHAnsi"/>
          <w:bCs/>
          <w:sz w:val="22"/>
          <w:szCs w:val="22"/>
        </w:rPr>
        <w:t>,</w:t>
      </w:r>
      <w:r w:rsidRPr="00D82A68">
        <w:rPr>
          <w:rFonts w:asciiTheme="majorHAnsi" w:hAnsiTheme="majorHAnsi" w:cstheme="majorHAnsi"/>
          <w:bCs/>
          <w:sz w:val="22"/>
          <w:szCs w:val="22"/>
        </w:rPr>
        <w:t xml:space="preserve"> who will in turn seek permission from Directors</w:t>
      </w:r>
      <w:r w:rsidR="005B2223">
        <w:rPr>
          <w:rFonts w:asciiTheme="majorHAnsi" w:hAnsiTheme="majorHAnsi" w:cstheme="majorHAnsi"/>
          <w:bCs/>
          <w:sz w:val="22"/>
          <w:szCs w:val="22"/>
        </w:rPr>
        <w:t>.</w:t>
      </w:r>
    </w:p>
    <w:p w14:paraId="6AD1036C" w14:textId="11BA2B21" w:rsidR="00B206C2" w:rsidRPr="004C0D46" w:rsidRDefault="00B206C2" w:rsidP="00B206C2">
      <w:pPr>
        <w:ind w:left="720"/>
        <w:rPr>
          <w:rFonts w:asciiTheme="majorHAnsi" w:hAnsiTheme="majorHAnsi" w:cstheme="majorHAnsi"/>
          <w:bCs/>
          <w:sz w:val="22"/>
          <w:szCs w:val="22"/>
          <w:highlight w:val="yellow"/>
        </w:rPr>
      </w:pPr>
      <w:r w:rsidRPr="004C0D46">
        <w:rPr>
          <w:rFonts w:asciiTheme="majorHAnsi" w:hAnsiTheme="majorHAnsi" w:cstheme="majorHAnsi"/>
          <w:bCs/>
          <w:sz w:val="22"/>
          <w:szCs w:val="22"/>
          <w:highlight w:val="yellow"/>
        </w:rPr>
        <w:t xml:space="preserve">when </w:t>
      </w:r>
      <w:r w:rsidR="005125F2" w:rsidRPr="004C0D46">
        <w:rPr>
          <w:rFonts w:asciiTheme="majorHAnsi" w:hAnsiTheme="majorHAnsi" w:cstheme="majorHAnsi"/>
          <w:bCs/>
          <w:sz w:val="22"/>
          <w:szCs w:val="22"/>
          <w:highlight w:val="yellow"/>
        </w:rPr>
        <w:t>preparing document</w:t>
      </w:r>
      <w:r w:rsidR="006F27A0" w:rsidRPr="004C0D46">
        <w:rPr>
          <w:rFonts w:asciiTheme="majorHAnsi" w:hAnsiTheme="majorHAnsi" w:cstheme="majorHAnsi"/>
          <w:bCs/>
          <w:sz w:val="22"/>
          <w:szCs w:val="22"/>
          <w:highlight w:val="yellow"/>
        </w:rPr>
        <w:t>at</w:t>
      </w:r>
      <w:r w:rsidR="005125F2" w:rsidRPr="004C0D46">
        <w:rPr>
          <w:rFonts w:asciiTheme="majorHAnsi" w:hAnsiTheme="majorHAnsi" w:cstheme="majorHAnsi"/>
          <w:bCs/>
          <w:sz w:val="22"/>
          <w:szCs w:val="22"/>
          <w:highlight w:val="yellow"/>
        </w:rPr>
        <w:t xml:space="preserve">ion for </w:t>
      </w:r>
      <w:r w:rsidR="000F08F7" w:rsidRPr="004C0D46">
        <w:rPr>
          <w:rFonts w:asciiTheme="majorHAnsi" w:hAnsiTheme="majorHAnsi" w:cstheme="majorHAnsi"/>
          <w:bCs/>
          <w:sz w:val="22"/>
          <w:szCs w:val="22"/>
          <w:highlight w:val="yellow"/>
        </w:rPr>
        <w:t>high risk visit</w:t>
      </w:r>
      <w:r w:rsidR="00DD13F7" w:rsidRPr="004C0D46">
        <w:rPr>
          <w:rFonts w:asciiTheme="majorHAnsi" w:hAnsiTheme="majorHAnsi" w:cstheme="majorHAnsi"/>
          <w:bCs/>
          <w:sz w:val="22"/>
          <w:szCs w:val="22"/>
          <w:highlight w:val="yellow"/>
        </w:rPr>
        <w:t xml:space="preserve">s for </w:t>
      </w:r>
      <w:r w:rsidR="005125F2" w:rsidRPr="004C0D46">
        <w:rPr>
          <w:rFonts w:asciiTheme="majorHAnsi" w:hAnsiTheme="majorHAnsi" w:cstheme="majorHAnsi"/>
          <w:bCs/>
          <w:sz w:val="22"/>
          <w:szCs w:val="22"/>
          <w:highlight w:val="yellow"/>
        </w:rPr>
        <w:t>Directors’ authority</w:t>
      </w:r>
      <w:r w:rsidR="00DD13F7" w:rsidRPr="004C0D46">
        <w:rPr>
          <w:rFonts w:asciiTheme="majorHAnsi" w:hAnsiTheme="majorHAnsi" w:cstheme="majorHAnsi"/>
          <w:bCs/>
          <w:sz w:val="22"/>
          <w:szCs w:val="22"/>
          <w:highlight w:val="yellow"/>
        </w:rPr>
        <w:t>,</w:t>
      </w:r>
      <w:r w:rsidR="005125F2" w:rsidRPr="004C0D46">
        <w:rPr>
          <w:rFonts w:asciiTheme="majorHAnsi" w:hAnsiTheme="majorHAnsi" w:cstheme="majorHAnsi"/>
          <w:bCs/>
          <w:sz w:val="22"/>
          <w:szCs w:val="22"/>
          <w:highlight w:val="yellow"/>
        </w:rPr>
        <w:t xml:space="preserve"> EVs and The Head</w:t>
      </w:r>
      <w:r w:rsidR="006F27A0" w:rsidRPr="004C0D46">
        <w:rPr>
          <w:rFonts w:asciiTheme="majorHAnsi" w:hAnsiTheme="majorHAnsi" w:cstheme="majorHAnsi"/>
          <w:bCs/>
          <w:sz w:val="22"/>
          <w:szCs w:val="22"/>
          <w:highlight w:val="yellow"/>
        </w:rPr>
        <w:t xml:space="preserve"> will use the following flowchart:</w:t>
      </w:r>
    </w:p>
    <w:bookmarkStart w:id="6" w:name="_MON_1808910828"/>
    <w:bookmarkEnd w:id="6"/>
    <w:p w14:paraId="26FE12A5" w14:textId="1FF7C823" w:rsidR="006F27A0" w:rsidRPr="004C0D46" w:rsidRDefault="000420D7" w:rsidP="00B206C2">
      <w:pPr>
        <w:ind w:left="720"/>
        <w:rPr>
          <w:rFonts w:asciiTheme="majorHAnsi" w:hAnsiTheme="majorHAnsi" w:cstheme="majorHAnsi"/>
          <w:bCs/>
          <w:sz w:val="22"/>
          <w:szCs w:val="22"/>
          <w:highlight w:val="yellow"/>
        </w:rPr>
      </w:pPr>
      <w:r>
        <w:rPr>
          <w:rFonts w:asciiTheme="majorHAnsi" w:hAnsiTheme="majorHAnsi" w:cstheme="majorHAnsi"/>
          <w:bCs/>
          <w:sz w:val="22"/>
          <w:szCs w:val="22"/>
          <w:highlight w:val="yellow"/>
        </w:rPr>
        <w:object w:dxaOrig="1508" w:dyaOrig="984" w14:anchorId="7FC5B5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85pt" o:ole="">
            <v:imagedata r:id="rId14" o:title=""/>
          </v:shape>
          <o:OLEObject Type="Embed" ProgID="Word.Document.12" ShapeID="_x0000_i1025" DrawAspect="Icon" ObjectID="_1829810300" r:id="rId15">
            <o:FieldCodes>\s</o:FieldCodes>
          </o:OLEObject>
        </w:object>
      </w:r>
    </w:p>
    <w:p w14:paraId="7AECEF5A" w14:textId="43E62370" w:rsidR="006F27A0" w:rsidRPr="004C0D46" w:rsidRDefault="006F27A0" w:rsidP="00B206C2">
      <w:pPr>
        <w:ind w:left="720"/>
        <w:rPr>
          <w:rFonts w:asciiTheme="majorHAnsi" w:hAnsiTheme="majorHAnsi" w:cstheme="majorHAnsi"/>
          <w:bCs/>
          <w:sz w:val="22"/>
          <w:szCs w:val="22"/>
          <w:highlight w:val="yellow"/>
        </w:rPr>
      </w:pPr>
    </w:p>
    <w:p w14:paraId="1F880CD2" w14:textId="11D34ED1" w:rsidR="005B2223" w:rsidRPr="00D82A68" w:rsidRDefault="005B2223" w:rsidP="00B206C2">
      <w:pPr>
        <w:ind w:left="720"/>
        <w:rPr>
          <w:rFonts w:asciiTheme="majorHAnsi" w:hAnsiTheme="majorHAnsi" w:cstheme="majorHAnsi"/>
          <w:bCs/>
          <w:sz w:val="22"/>
          <w:szCs w:val="22"/>
        </w:rPr>
      </w:pPr>
      <w:r w:rsidRPr="004C0D46">
        <w:rPr>
          <w:rFonts w:asciiTheme="majorHAnsi" w:hAnsiTheme="majorHAnsi" w:cstheme="majorHAnsi"/>
          <w:bCs/>
          <w:sz w:val="22"/>
          <w:szCs w:val="22"/>
          <w:highlight w:val="yellow"/>
        </w:rPr>
        <w:t xml:space="preserve">After completing </w:t>
      </w:r>
      <w:r w:rsidR="003F5557" w:rsidRPr="004C0D46">
        <w:rPr>
          <w:rFonts w:asciiTheme="majorHAnsi" w:hAnsiTheme="majorHAnsi" w:cstheme="majorHAnsi"/>
          <w:bCs/>
          <w:sz w:val="22"/>
          <w:szCs w:val="22"/>
          <w:highlight w:val="yellow"/>
        </w:rPr>
        <w:t xml:space="preserve">the documentation needed supported by their competent H&amp;S function (Handsam/Evolve) will complete the </w:t>
      </w:r>
      <w:r w:rsidR="00DD13F7" w:rsidRPr="004C0D46">
        <w:rPr>
          <w:rFonts w:asciiTheme="majorHAnsi" w:hAnsiTheme="majorHAnsi" w:cstheme="majorHAnsi"/>
          <w:bCs/>
          <w:sz w:val="22"/>
          <w:szCs w:val="22"/>
          <w:highlight w:val="yellow"/>
        </w:rPr>
        <w:t>approval form in section 9.5;</w:t>
      </w:r>
    </w:p>
    <w:p w14:paraId="23AACC68" w14:textId="77777777" w:rsidR="001E502A" w:rsidRDefault="002176E1" w:rsidP="001E502A">
      <w:pPr>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ensure that pre-visits take place wherever feasible, and to advise the Headteacher in cases where a pre-visit may not be feasible;</w:t>
      </w:r>
    </w:p>
    <w:p w14:paraId="0FE5EB80" w14:textId="1E18420E" w:rsidR="002176E1" w:rsidRPr="001E502A" w:rsidRDefault="002176E1" w:rsidP="001E502A">
      <w:pPr>
        <w:numPr>
          <w:ilvl w:val="0"/>
          <w:numId w:val="72"/>
        </w:numPr>
        <w:rPr>
          <w:rFonts w:asciiTheme="majorHAnsi" w:hAnsiTheme="majorHAnsi" w:cstheme="majorHAnsi"/>
          <w:bCs/>
          <w:sz w:val="22"/>
          <w:szCs w:val="22"/>
        </w:rPr>
      </w:pPr>
      <w:r w:rsidRPr="001E502A">
        <w:rPr>
          <w:rFonts w:asciiTheme="majorHAnsi" w:hAnsiTheme="majorHAnsi" w:cstheme="majorHAnsi"/>
          <w:bCs/>
          <w:sz w:val="22"/>
          <w:szCs w:val="22"/>
        </w:rPr>
        <w:t>conduct appropriate due diligence checks of proposed contractors such as tour operators in advance of the visit, specifically ensuring that arrangements exist for the appointment of competent staff</w:t>
      </w:r>
      <w:r w:rsidR="002234BB" w:rsidRPr="001E502A">
        <w:rPr>
          <w:rFonts w:asciiTheme="majorHAnsi" w:hAnsiTheme="majorHAnsi" w:cstheme="majorHAnsi"/>
          <w:bCs/>
          <w:sz w:val="22"/>
          <w:szCs w:val="22"/>
        </w:rPr>
        <w:t xml:space="preserve">. </w:t>
      </w:r>
    </w:p>
    <w:p w14:paraId="02883E35" w14:textId="77777777" w:rsidR="002176E1" w:rsidRPr="00D82A68" w:rsidRDefault="002176E1" w:rsidP="002176E1">
      <w:pPr>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ensure safeguarding policies are fully observed;</w:t>
      </w:r>
    </w:p>
    <w:p w14:paraId="3FC72D47" w14:textId="77777777" w:rsidR="002176E1" w:rsidRPr="00D82A68" w:rsidRDefault="002176E1" w:rsidP="002176E1">
      <w:pPr>
        <w:numPr>
          <w:ilvl w:val="0"/>
          <w:numId w:val="72"/>
        </w:numPr>
        <w:rPr>
          <w:rFonts w:asciiTheme="majorHAnsi" w:hAnsiTheme="majorHAnsi" w:cstheme="majorHAnsi"/>
          <w:bCs/>
          <w:sz w:val="22"/>
          <w:szCs w:val="22"/>
        </w:rPr>
      </w:pPr>
      <w:r w:rsidRPr="00D82A68">
        <w:rPr>
          <w:rFonts w:asciiTheme="majorHAnsi" w:hAnsiTheme="majorHAnsi" w:cstheme="majorHAnsi"/>
          <w:bCs/>
          <w:sz w:val="22"/>
          <w:szCs w:val="22"/>
        </w:rPr>
        <w:t>ensure parents and relevant staff are fully informed on the arrangements for all visits and that parental consent has been given;</w:t>
      </w:r>
    </w:p>
    <w:p w14:paraId="5720D536" w14:textId="77777777" w:rsidR="002176E1" w:rsidRPr="00D82A68" w:rsidRDefault="002176E1" w:rsidP="002176E1">
      <w:pPr>
        <w:numPr>
          <w:ilvl w:val="0"/>
          <w:numId w:val="28"/>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ensure that emergency arrangements are in place for each visit; </w:t>
      </w:r>
    </w:p>
    <w:p w14:paraId="21A04FFC" w14:textId="77777777" w:rsidR="002176E1" w:rsidRPr="00D82A68" w:rsidRDefault="002176E1" w:rsidP="002176E1">
      <w:pPr>
        <w:numPr>
          <w:ilvl w:val="0"/>
          <w:numId w:val="28"/>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keep records of visits, incidents and near-accidents (sometimes called near misses);</w:t>
      </w:r>
    </w:p>
    <w:p w14:paraId="1E294872" w14:textId="6B38D21D" w:rsidR="002176E1" w:rsidRPr="00D82A68" w:rsidRDefault="002176E1" w:rsidP="002176E1">
      <w:pPr>
        <w:numPr>
          <w:ilvl w:val="0"/>
          <w:numId w:val="28"/>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arrange for evaluation of </w:t>
      </w:r>
      <w:r w:rsidRPr="001E502A">
        <w:rPr>
          <w:rFonts w:asciiTheme="majorHAnsi" w:hAnsiTheme="majorHAnsi" w:cstheme="majorHAnsi"/>
          <w:sz w:val="22"/>
          <w:szCs w:val="22"/>
        </w:rPr>
        <w:t xml:space="preserve">each </w:t>
      </w:r>
      <w:r w:rsidR="002234BB" w:rsidRPr="001E502A">
        <w:rPr>
          <w:rFonts w:asciiTheme="majorHAnsi" w:hAnsiTheme="majorHAnsi" w:cstheme="majorHAnsi"/>
          <w:sz w:val="22"/>
          <w:szCs w:val="22"/>
        </w:rPr>
        <w:t>relevant</w:t>
      </w:r>
      <w:r w:rsidR="008B5E24" w:rsidRPr="001E502A">
        <w:rPr>
          <w:rFonts w:asciiTheme="majorHAnsi" w:hAnsiTheme="majorHAnsi" w:cstheme="majorHAnsi"/>
          <w:sz w:val="22"/>
          <w:szCs w:val="22"/>
        </w:rPr>
        <w:t xml:space="preserve"> school</w:t>
      </w:r>
      <w:r w:rsidRPr="001E502A">
        <w:rPr>
          <w:rFonts w:asciiTheme="majorHAnsi" w:hAnsiTheme="majorHAnsi" w:cstheme="majorHAnsi"/>
          <w:bCs/>
          <w:sz w:val="22"/>
          <w:szCs w:val="22"/>
        </w:rPr>
        <w:t xml:space="preserve"> </w:t>
      </w:r>
      <w:r w:rsidRPr="00D82A68">
        <w:rPr>
          <w:rFonts w:asciiTheme="majorHAnsi" w:hAnsiTheme="majorHAnsi" w:cstheme="majorHAnsi"/>
          <w:bCs/>
          <w:sz w:val="22"/>
          <w:szCs w:val="22"/>
        </w:rPr>
        <w:t>trip/EV/Learning Outside the Classroom;</w:t>
      </w:r>
    </w:p>
    <w:p w14:paraId="30CD0559" w14:textId="77777777" w:rsidR="002176E1" w:rsidRPr="00D82A68" w:rsidRDefault="002176E1" w:rsidP="002176E1">
      <w:pPr>
        <w:numPr>
          <w:ilvl w:val="0"/>
          <w:numId w:val="28"/>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 xml:space="preserve">undertake an annual review of trips. </w:t>
      </w:r>
    </w:p>
    <w:p w14:paraId="4452E932" w14:textId="77777777" w:rsidR="002176E1" w:rsidRPr="00D82A68" w:rsidRDefault="002176E1" w:rsidP="002176E1">
      <w:pPr>
        <w:rPr>
          <w:rFonts w:asciiTheme="majorHAnsi" w:hAnsiTheme="majorHAnsi" w:cstheme="majorHAnsi"/>
          <w:bCs/>
          <w:sz w:val="22"/>
          <w:szCs w:val="22"/>
        </w:rPr>
      </w:pPr>
    </w:p>
    <w:p w14:paraId="3BC8F00B" w14:textId="77777777" w:rsidR="002176E1" w:rsidRPr="00D82A68" w:rsidRDefault="002176E1" w:rsidP="002176E1">
      <w:pPr>
        <w:pStyle w:val="ListParagraph"/>
        <w:numPr>
          <w:ilvl w:val="1"/>
          <w:numId w:val="88"/>
        </w:numPr>
        <w:rPr>
          <w:rFonts w:asciiTheme="majorHAnsi" w:hAnsiTheme="majorHAnsi" w:cstheme="majorHAnsi"/>
          <w:b/>
          <w:sz w:val="22"/>
          <w:szCs w:val="22"/>
        </w:rPr>
      </w:pPr>
      <w:r w:rsidRPr="00D82A68">
        <w:rPr>
          <w:rFonts w:asciiTheme="majorHAnsi" w:hAnsiTheme="majorHAnsi" w:cstheme="majorHAnsi"/>
          <w:bCs/>
          <w:sz w:val="22"/>
          <w:szCs w:val="22"/>
        </w:rPr>
        <w:t xml:space="preserve"> </w:t>
      </w:r>
      <w:r w:rsidRPr="00D82A68">
        <w:rPr>
          <w:rFonts w:asciiTheme="majorHAnsi" w:hAnsiTheme="majorHAnsi" w:cstheme="majorHAnsi"/>
          <w:b/>
          <w:sz w:val="22"/>
          <w:szCs w:val="22"/>
        </w:rPr>
        <w:t>Group Leaders</w:t>
      </w:r>
    </w:p>
    <w:p w14:paraId="26AD9769" w14:textId="77777777" w:rsidR="002176E1" w:rsidRPr="00D82A68" w:rsidRDefault="002176E1" w:rsidP="002176E1">
      <w:pPr>
        <w:ind w:left="360"/>
        <w:rPr>
          <w:rFonts w:asciiTheme="majorHAnsi" w:hAnsiTheme="majorHAnsi" w:cstheme="majorHAnsi"/>
          <w:sz w:val="22"/>
          <w:szCs w:val="22"/>
        </w:rPr>
      </w:pPr>
      <w:r w:rsidRPr="00D82A68">
        <w:rPr>
          <w:rFonts w:asciiTheme="majorHAnsi" w:hAnsiTheme="majorHAnsi" w:cstheme="majorHAnsi"/>
          <w:bCs/>
          <w:sz w:val="22"/>
          <w:szCs w:val="22"/>
        </w:rPr>
        <w:t>7.6.1 The leader in charge of any School Trip/Learning Outside the Classroom/EV activity mus</w:t>
      </w:r>
      <w:r w:rsidRPr="00D82A68">
        <w:rPr>
          <w:rFonts w:asciiTheme="majorHAnsi" w:hAnsiTheme="majorHAnsi" w:cstheme="majorHAnsi"/>
          <w:bCs/>
          <w:sz w:val="22"/>
          <w:szCs w:val="22"/>
          <w:u w:val="single"/>
        </w:rPr>
        <w:t>t</w:t>
      </w:r>
      <w:r w:rsidRPr="00D82A68">
        <w:rPr>
          <w:rFonts w:asciiTheme="majorHAnsi" w:hAnsiTheme="majorHAnsi" w:cstheme="majorHAnsi"/>
          <w:bCs/>
          <w:sz w:val="22"/>
          <w:szCs w:val="22"/>
        </w:rPr>
        <w:t xml:space="preserve"> be a Trust/School employee, or person appointed by the Headteacher,</w:t>
      </w:r>
      <w:r w:rsidRPr="00D82A68">
        <w:rPr>
          <w:rFonts w:asciiTheme="majorHAnsi" w:hAnsiTheme="majorHAnsi" w:cstheme="majorHAnsi"/>
          <w:bCs/>
          <w:color w:val="002060"/>
          <w:sz w:val="22"/>
          <w:szCs w:val="22"/>
        </w:rPr>
        <w:t xml:space="preserve"> </w:t>
      </w:r>
      <w:r w:rsidRPr="00D82A68">
        <w:rPr>
          <w:rFonts w:asciiTheme="majorHAnsi" w:hAnsiTheme="majorHAnsi" w:cstheme="majorHAnsi"/>
          <w:bCs/>
          <w:sz w:val="22"/>
          <w:szCs w:val="22"/>
        </w:rPr>
        <w:t xml:space="preserve">and approved to lead the visit/activity. </w:t>
      </w:r>
      <w:bookmarkStart w:id="7" w:name="_Hlk68790416"/>
      <w:r w:rsidRPr="00D82A68">
        <w:rPr>
          <w:rFonts w:asciiTheme="majorHAnsi" w:hAnsiTheme="majorHAnsi" w:cstheme="majorHAnsi"/>
          <w:sz w:val="22"/>
          <w:szCs w:val="22"/>
        </w:rPr>
        <w:t>Group Leaders will report to the EVC.</w:t>
      </w:r>
    </w:p>
    <w:p w14:paraId="6C966092" w14:textId="77777777" w:rsidR="002176E1" w:rsidRPr="00D82A68" w:rsidRDefault="002176E1" w:rsidP="002176E1">
      <w:pPr>
        <w:ind w:left="360"/>
        <w:rPr>
          <w:rFonts w:asciiTheme="majorHAnsi" w:hAnsiTheme="majorHAnsi" w:cstheme="majorHAnsi"/>
          <w:bCs/>
          <w:sz w:val="22"/>
          <w:szCs w:val="22"/>
        </w:rPr>
      </w:pPr>
    </w:p>
    <w:p w14:paraId="0B24B8C2" w14:textId="631FDB81" w:rsidR="002176E1" w:rsidRPr="00D82A68" w:rsidRDefault="002176E1" w:rsidP="00321327">
      <w:pPr>
        <w:ind w:left="360"/>
        <w:rPr>
          <w:rFonts w:asciiTheme="majorHAnsi" w:hAnsiTheme="majorHAnsi" w:cstheme="majorHAnsi"/>
          <w:bCs/>
          <w:sz w:val="22"/>
          <w:szCs w:val="22"/>
        </w:rPr>
      </w:pPr>
      <w:r w:rsidRPr="00D82A68">
        <w:rPr>
          <w:rFonts w:asciiTheme="majorHAnsi" w:hAnsiTheme="majorHAnsi" w:cstheme="majorHAnsi"/>
          <w:bCs/>
          <w:sz w:val="22"/>
          <w:szCs w:val="22"/>
        </w:rPr>
        <w:t>Group Leaders will:</w:t>
      </w:r>
      <w:bookmarkEnd w:id="7"/>
    </w:p>
    <w:p w14:paraId="1AD093FD" w14:textId="77777777" w:rsidR="002176E1" w:rsidRPr="00D82A68" w:rsidRDefault="002176E1" w:rsidP="002176E1">
      <w:pPr>
        <w:pStyle w:val="ListParagraph"/>
        <w:numPr>
          <w:ilvl w:val="0"/>
          <w:numId w:val="73"/>
        </w:numPr>
        <w:rPr>
          <w:rFonts w:asciiTheme="majorHAnsi" w:hAnsiTheme="majorHAnsi" w:cstheme="majorHAnsi"/>
          <w:sz w:val="22"/>
          <w:szCs w:val="22"/>
        </w:rPr>
      </w:pPr>
      <w:r w:rsidRPr="00D82A68">
        <w:rPr>
          <w:rFonts w:asciiTheme="majorHAnsi" w:hAnsiTheme="majorHAnsi" w:cstheme="majorHAnsi"/>
          <w:sz w:val="22"/>
          <w:szCs w:val="22"/>
        </w:rPr>
        <w:t xml:space="preserve">be competent to lead the visit having successfully completed within the past year to date of their trip the </w:t>
      </w:r>
      <w:r w:rsidRPr="00D82A68">
        <w:rPr>
          <w:rFonts w:asciiTheme="majorHAnsi" w:hAnsiTheme="majorHAnsi" w:cstheme="majorHAnsi"/>
          <w:bCs/>
          <w:sz w:val="22"/>
          <w:szCs w:val="22"/>
        </w:rPr>
        <w:t>Handsam E-Training course ‘Planning Safe Visits’ and if appropriate the Handsam E-Training course for ‘Adventurous Activities and Overseas Visits</w:t>
      </w:r>
      <w:r w:rsidRPr="00D82A68">
        <w:rPr>
          <w:rFonts w:asciiTheme="majorHAnsi" w:hAnsiTheme="majorHAnsi" w:cstheme="majorHAnsi"/>
          <w:sz w:val="22"/>
          <w:szCs w:val="22"/>
        </w:rPr>
        <w:t>;</w:t>
      </w:r>
    </w:p>
    <w:p w14:paraId="4ECA1C83" w14:textId="77777777" w:rsidR="002176E1" w:rsidRPr="00D82A68" w:rsidRDefault="002176E1" w:rsidP="002176E1">
      <w:pPr>
        <w:pStyle w:val="ListParagraph"/>
        <w:numPr>
          <w:ilvl w:val="0"/>
          <w:numId w:val="73"/>
        </w:numPr>
        <w:rPr>
          <w:rFonts w:asciiTheme="majorHAnsi" w:hAnsiTheme="majorHAnsi" w:cstheme="majorHAnsi"/>
          <w:bCs/>
          <w:sz w:val="22"/>
          <w:szCs w:val="22"/>
        </w:rPr>
      </w:pPr>
      <w:r w:rsidRPr="00D82A68">
        <w:rPr>
          <w:rFonts w:asciiTheme="majorHAnsi" w:hAnsiTheme="majorHAnsi" w:cstheme="majorHAnsi"/>
          <w:bCs/>
          <w:sz w:val="22"/>
          <w:szCs w:val="22"/>
        </w:rPr>
        <w:t>follow policies in planning and preparing the activity, assessing risks, ensuring the suitability of adults accompanying the group and taking account of the ability and aptitude of the pupil members of the group;</w:t>
      </w:r>
    </w:p>
    <w:p w14:paraId="3AB4B1FF" w14:textId="77777777" w:rsidR="002176E1" w:rsidRPr="00D82A68" w:rsidRDefault="002176E1" w:rsidP="002176E1">
      <w:pPr>
        <w:pStyle w:val="ListParagraph"/>
        <w:numPr>
          <w:ilvl w:val="0"/>
          <w:numId w:val="73"/>
        </w:numPr>
        <w:rPr>
          <w:rFonts w:asciiTheme="majorHAnsi" w:hAnsiTheme="majorHAnsi" w:cstheme="majorHAnsi"/>
          <w:sz w:val="22"/>
          <w:szCs w:val="22"/>
        </w:rPr>
      </w:pPr>
      <w:r w:rsidRPr="00D82A68">
        <w:rPr>
          <w:rFonts w:asciiTheme="majorHAnsi" w:hAnsiTheme="majorHAnsi" w:cstheme="majorHAnsi"/>
          <w:sz w:val="22"/>
          <w:szCs w:val="22"/>
        </w:rPr>
        <w:t>assess the risks of activities and record any significant risks;</w:t>
      </w:r>
    </w:p>
    <w:p w14:paraId="411D4666" w14:textId="77777777" w:rsidR="002176E1" w:rsidRPr="00D82A68" w:rsidRDefault="002176E1" w:rsidP="002176E1">
      <w:pPr>
        <w:pStyle w:val="ListParagraph"/>
        <w:numPr>
          <w:ilvl w:val="0"/>
          <w:numId w:val="73"/>
        </w:numPr>
        <w:rPr>
          <w:rFonts w:asciiTheme="majorHAnsi" w:hAnsiTheme="majorHAnsi" w:cstheme="majorHAnsi"/>
          <w:sz w:val="22"/>
          <w:szCs w:val="22"/>
        </w:rPr>
      </w:pPr>
      <w:r w:rsidRPr="00D82A68">
        <w:rPr>
          <w:rFonts w:asciiTheme="majorHAnsi" w:hAnsiTheme="majorHAnsi" w:cstheme="majorHAnsi"/>
          <w:sz w:val="22"/>
          <w:szCs w:val="22"/>
        </w:rPr>
        <w:t xml:space="preserve">make measures to control those risks; </w:t>
      </w:r>
    </w:p>
    <w:p w14:paraId="1B228AD4" w14:textId="77777777" w:rsidR="002176E1" w:rsidRPr="00D82A68" w:rsidRDefault="002176E1" w:rsidP="002176E1">
      <w:pPr>
        <w:pStyle w:val="ListParagraph"/>
        <w:numPr>
          <w:ilvl w:val="0"/>
          <w:numId w:val="73"/>
        </w:numPr>
        <w:rPr>
          <w:rFonts w:asciiTheme="majorHAnsi" w:hAnsiTheme="majorHAnsi" w:cstheme="majorHAnsi"/>
          <w:sz w:val="22"/>
          <w:szCs w:val="22"/>
        </w:rPr>
      </w:pPr>
      <w:r w:rsidRPr="00D82A68">
        <w:rPr>
          <w:rFonts w:asciiTheme="majorHAnsi" w:hAnsiTheme="majorHAnsi" w:cstheme="majorHAnsi"/>
          <w:sz w:val="22"/>
          <w:szCs w:val="22"/>
        </w:rPr>
        <w:t xml:space="preserve">take account of guidance from the Co-ordinator; </w:t>
      </w:r>
      <w:r w:rsidRPr="00D82A68">
        <w:rPr>
          <w:rFonts w:asciiTheme="majorHAnsi" w:hAnsiTheme="majorHAnsi" w:cstheme="majorHAnsi"/>
          <w:bCs/>
          <w:sz w:val="22"/>
          <w:szCs w:val="22"/>
        </w:rPr>
        <w:t>and</w:t>
      </w:r>
    </w:p>
    <w:p w14:paraId="17349D57" w14:textId="77777777" w:rsidR="002176E1" w:rsidRPr="00D82A68" w:rsidRDefault="002176E1" w:rsidP="002176E1">
      <w:pPr>
        <w:pStyle w:val="ListParagraph"/>
        <w:numPr>
          <w:ilvl w:val="0"/>
          <w:numId w:val="73"/>
        </w:numPr>
        <w:rPr>
          <w:rFonts w:asciiTheme="majorHAnsi" w:hAnsiTheme="majorHAnsi" w:cstheme="majorHAnsi"/>
          <w:b/>
          <w:bCs/>
          <w:sz w:val="22"/>
          <w:szCs w:val="22"/>
        </w:rPr>
      </w:pPr>
      <w:r w:rsidRPr="00D82A68">
        <w:rPr>
          <w:rFonts w:asciiTheme="majorHAnsi" w:hAnsiTheme="majorHAnsi" w:cstheme="majorHAnsi"/>
          <w:bCs/>
          <w:sz w:val="22"/>
          <w:szCs w:val="22"/>
        </w:rPr>
        <w:t>make reports as required</w:t>
      </w:r>
      <w:r w:rsidRPr="00D82A68">
        <w:rPr>
          <w:rFonts w:asciiTheme="majorHAnsi" w:hAnsiTheme="majorHAnsi" w:cstheme="majorHAnsi"/>
          <w:b/>
          <w:bCs/>
          <w:sz w:val="22"/>
          <w:szCs w:val="22"/>
        </w:rPr>
        <w:t>.</w:t>
      </w:r>
    </w:p>
    <w:p w14:paraId="7CA697A5" w14:textId="77777777" w:rsidR="002176E1" w:rsidRPr="00D82A68" w:rsidRDefault="002176E1" w:rsidP="00527B78">
      <w:pPr>
        <w:rPr>
          <w:rFonts w:asciiTheme="majorHAnsi" w:hAnsiTheme="majorHAnsi" w:cstheme="majorHAnsi"/>
          <w:sz w:val="22"/>
          <w:szCs w:val="22"/>
        </w:rPr>
      </w:pPr>
    </w:p>
    <w:p w14:paraId="1E1497C5" w14:textId="4E9130DC" w:rsidR="002176E1" w:rsidRPr="00D82A68" w:rsidRDefault="002176E1" w:rsidP="00B0497F">
      <w:pPr>
        <w:pStyle w:val="ListParagraph"/>
        <w:numPr>
          <w:ilvl w:val="2"/>
          <w:numId w:val="88"/>
        </w:numPr>
        <w:rPr>
          <w:rFonts w:asciiTheme="majorHAnsi" w:hAnsiTheme="majorHAnsi" w:cstheme="majorHAnsi"/>
          <w:sz w:val="22"/>
          <w:szCs w:val="22"/>
        </w:rPr>
      </w:pPr>
      <w:r w:rsidRPr="00D82A68">
        <w:rPr>
          <w:rFonts w:asciiTheme="majorHAnsi" w:hAnsiTheme="majorHAnsi" w:cstheme="majorHAnsi"/>
          <w:bCs/>
          <w:sz w:val="22"/>
          <w:szCs w:val="22"/>
        </w:rPr>
        <w:t xml:space="preserve">Guidance on good practice for group </w:t>
      </w:r>
      <w:r w:rsidRPr="00321327">
        <w:rPr>
          <w:rFonts w:asciiTheme="majorHAnsi" w:hAnsiTheme="majorHAnsi" w:cstheme="majorHAnsi"/>
          <w:bCs/>
          <w:sz w:val="22"/>
          <w:szCs w:val="22"/>
        </w:rPr>
        <w:t>leaders is contained in</w:t>
      </w:r>
      <w:r w:rsidR="00321327" w:rsidRPr="00321327">
        <w:rPr>
          <w:rFonts w:asciiTheme="majorHAnsi" w:hAnsiTheme="majorHAnsi" w:cstheme="majorHAnsi"/>
        </w:rPr>
        <w:t xml:space="preserve"> Appendices 2 </w:t>
      </w:r>
      <w:r w:rsidRPr="00321327">
        <w:rPr>
          <w:rFonts w:asciiTheme="majorHAnsi" w:hAnsiTheme="majorHAnsi" w:cstheme="majorHAnsi"/>
          <w:sz w:val="22"/>
          <w:szCs w:val="22"/>
        </w:rPr>
        <w:t>and</w:t>
      </w:r>
      <w:r w:rsidRPr="00321327">
        <w:rPr>
          <w:rFonts w:asciiTheme="majorHAnsi" w:hAnsiTheme="majorHAnsi" w:cstheme="majorHAnsi"/>
          <w:b/>
          <w:bCs/>
          <w:color w:val="0070C0"/>
          <w:sz w:val="22"/>
          <w:szCs w:val="22"/>
        </w:rPr>
        <w:t xml:space="preserve"> </w:t>
      </w:r>
      <w:r w:rsidR="00321327" w:rsidRPr="00321327">
        <w:rPr>
          <w:rFonts w:asciiTheme="majorHAnsi" w:hAnsiTheme="majorHAnsi" w:cstheme="majorHAnsi"/>
        </w:rPr>
        <w:t>3</w:t>
      </w:r>
      <w:r w:rsidR="00321327">
        <w:rPr>
          <w:rFonts w:asciiTheme="majorHAnsi" w:hAnsiTheme="majorHAnsi" w:cstheme="majorHAnsi"/>
        </w:rPr>
        <w:t>.</w:t>
      </w:r>
    </w:p>
    <w:p w14:paraId="170F19BD" w14:textId="77777777" w:rsidR="002176E1" w:rsidRDefault="002176E1" w:rsidP="002176E1">
      <w:pPr>
        <w:rPr>
          <w:rFonts w:asciiTheme="majorHAnsi" w:hAnsiTheme="majorHAnsi" w:cstheme="majorHAnsi"/>
          <w:bCs/>
          <w:sz w:val="22"/>
          <w:szCs w:val="22"/>
        </w:rPr>
      </w:pPr>
    </w:p>
    <w:p w14:paraId="7DC16936" w14:textId="77777777" w:rsidR="00DE1347" w:rsidRPr="00D82A68" w:rsidRDefault="00DE1347" w:rsidP="002176E1">
      <w:pPr>
        <w:rPr>
          <w:rFonts w:asciiTheme="majorHAnsi" w:hAnsiTheme="majorHAnsi" w:cstheme="majorHAnsi"/>
          <w:bCs/>
          <w:sz w:val="22"/>
          <w:szCs w:val="22"/>
        </w:rPr>
      </w:pPr>
    </w:p>
    <w:p w14:paraId="0BBBCBB3" w14:textId="77777777" w:rsidR="001E502A" w:rsidRDefault="001E502A" w:rsidP="002176E1">
      <w:pPr>
        <w:rPr>
          <w:rFonts w:asciiTheme="majorHAnsi" w:hAnsiTheme="majorHAnsi" w:cstheme="majorHAnsi"/>
          <w:bCs/>
          <w:kern w:val="28"/>
          <w:sz w:val="22"/>
          <w:szCs w:val="22"/>
        </w:rPr>
      </w:pPr>
    </w:p>
    <w:p w14:paraId="395B31D7" w14:textId="126A1BDE"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Cs/>
          <w:kern w:val="28"/>
          <w:sz w:val="22"/>
          <w:szCs w:val="22"/>
        </w:rPr>
        <w:t xml:space="preserve">7.7 </w:t>
      </w:r>
      <w:r w:rsidRPr="00D82A68">
        <w:rPr>
          <w:rFonts w:asciiTheme="majorHAnsi" w:hAnsiTheme="majorHAnsi" w:cstheme="majorHAnsi"/>
          <w:b/>
          <w:kern w:val="28"/>
          <w:sz w:val="22"/>
          <w:szCs w:val="22"/>
        </w:rPr>
        <w:t>Other Supervisors</w:t>
      </w:r>
    </w:p>
    <w:p w14:paraId="7A93D833" w14:textId="77777777"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Cs/>
          <w:sz w:val="22"/>
          <w:szCs w:val="22"/>
        </w:rPr>
        <w:t>Accompanying supervisors report to the Group Leader. All other group supervisors will:</w:t>
      </w:r>
    </w:p>
    <w:p w14:paraId="14DA073A" w14:textId="77777777" w:rsidR="002176E1" w:rsidRPr="00D82A68" w:rsidRDefault="002176E1" w:rsidP="002176E1">
      <w:pPr>
        <w:pStyle w:val="ListParagraph"/>
        <w:numPr>
          <w:ilvl w:val="0"/>
          <w:numId w:val="29"/>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understand and follow the school policies;</w:t>
      </w:r>
    </w:p>
    <w:p w14:paraId="0B5408BA" w14:textId="77777777" w:rsidR="002176E1" w:rsidRPr="00D82A68" w:rsidRDefault="002176E1" w:rsidP="002176E1">
      <w:pPr>
        <w:pStyle w:val="ListParagraph"/>
        <w:numPr>
          <w:ilvl w:val="0"/>
          <w:numId w:val="29"/>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follow the reasonable instructions of the Group Leader;</w:t>
      </w:r>
    </w:p>
    <w:p w14:paraId="31DF7414" w14:textId="77777777" w:rsidR="002176E1" w:rsidRPr="00D82A68" w:rsidRDefault="002176E1" w:rsidP="002176E1">
      <w:pPr>
        <w:pStyle w:val="ListParagraph"/>
        <w:numPr>
          <w:ilvl w:val="0"/>
          <w:numId w:val="29"/>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contribute as far as is reasonably practicable with the management of the activity to ensure the health and safety of everyone in the group;</w:t>
      </w:r>
    </w:p>
    <w:p w14:paraId="6474F90E" w14:textId="77777777" w:rsidR="002176E1" w:rsidRPr="00D82A68" w:rsidRDefault="002176E1" w:rsidP="002176E1">
      <w:pPr>
        <w:numPr>
          <w:ilvl w:val="0"/>
          <w:numId w:val="29"/>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be clear about the objectives of the visit;</w:t>
      </w:r>
    </w:p>
    <w:p w14:paraId="76838D76" w14:textId="77777777" w:rsidR="002176E1" w:rsidRPr="00D82A68" w:rsidRDefault="002176E1" w:rsidP="002176E1">
      <w:pPr>
        <w:numPr>
          <w:ilvl w:val="0"/>
          <w:numId w:val="29"/>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attend briefing meetings;</w:t>
      </w:r>
    </w:p>
    <w:p w14:paraId="2FD6DFFB" w14:textId="77777777" w:rsidR="002176E1" w:rsidRPr="00D82A68" w:rsidRDefault="002176E1" w:rsidP="002176E1">
      <w:pPr>
        <w:numPr>
          <w:ilvl w:val="0"/>
          <w:numId w:val="29"/>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be capable of undertaking any organisational tasks assigned to them.</w:t>
      </w:r>
    </w:p>
    <w:p w14:paraId="615B5A40" w14:textId="77777777" w:rsidR="002176E1" w:rsidRPr="00D82A68" w:rsidRDefault="002176E1" w:rsidP="002176E1">
      <w:pPr>
        <w:rPr>
          <w:rFonts w:asciiTheme="majorHAnsi" w:hAnsiTheme="majorHAnsi" w:cstheme="majorHAnsi"/>
          <w:bCs/>
          <w:sz w:val="22"/>
          <w:szCs w:val="22"/>
        </w:rPr>
      </w:pPr>
      <w:bookmarkStart w:id="8" w:name="_Hlk69028700"/>
    </w:p>
    <w:p w14:paraId="08A240B0" w14:textId="04BF897C" w:rsidR="002176E1" w:rsidRPr="00D82A68" w:rsidRDefault="002176E1" w:rsidP="002176E1">
      <w:pPr>
        <w:ind w:left="720"/>
        <w:rPr>
          <w:rFonts w:asciiTheme="majorHAnsi" w:hAnsiTheme="majorHAnsi" w:cstheme="majorHAnsi"/>
          <w:b/>
          <w:color w:val="0070C0"/>
          <w:sz w:val="22"/>
          <w:szCs w:val="22"/>
        </w:rPr>
      </w:pPr>
      <w:r w:rsidRPr="00D82A68">
        <w:rPr>
          <w:rFonts w:asciiTheme="majorHAnsi" w:hAnsiTheme="majorHAnsi" w:cstheme="majorHAnsi"/>
          <w:bCs/>
          <w:sz w:val="22"/>
          <w:szCs w:val="22"/>
        </w:rPr>
        <w:t xml:space="preserve">Guidance on staff conduct is contained </w:t>
      </w:r>
      <w:r w:rsidRPr="00321327">
        <w:rPr>
          <w:rFonts w:asciiTheme="majorHAnsi" w:hAnsiTheme="majorHAnsi" w:cstheme="majorHAnsi"/>
          <w:bCs/>
          <w:sz w:val="22"/>
          <w:szCs w:val="22"/>
        </w:rPr>
        <w:t xml:space="preserve">in </w:t>
      </w:r>
      <w:r w:rsidR="00321327" w:rsidRPr="00321327">
        <w:rPr>
          <w:rFonts w:asciiTheme="majorHAnsi" w:hAnsiTheme="majorHAnsi" w:cstheme="majorHAnsi"/>
          <w:bCs/>
          <w:sz w:val="22"/>
          <w:szCs w:val="22"/>
        </w:rPr>
        <w:t>Appendix 4</w:t>
      </w:r>
      <w:r w:rsidR="00321327">
        <w:rPr>
          <w:rFonts w:asciiTheme="majorHAnsi" w:hAnsiTheme="majorHAnsi" w:cstheme="majorHAnsi"/>
          <w:bCs/>
          <w:sz w:val="22"/>
          <w:szCs w:val="22"/>
        </w:rPr>
        <w:t>.</w:t>
      </w:r>
    </w:p>
    <w:bookmarkEnd w:id="8"/>
    <w:p w14:paraId="539867F1" w14:textId="77777777" w:rsidR="002176E1" w:rsidRPr="00D82A68" w:rsidRDefault="002176E1" w:rsidP="002176E1">
      <w:pPr>
        <w:ind w:left="720"/>
        <w:rPr>
          <w:rFonts w:asciiTheme="majorHAnsi" w:hAnsiTheme="majorHAnsi" w:cstheme="majorHAnsi"/>
          <w:bCs/>
          <w:sz w:val="22"/>
          <w:szCs w:val="22"/>
        </w:rPr>
      </w:pPr>
    </w:p>
    <w:p w14:paraId="18D877BF" w14:textId="7F14E700" w:rsidR="002176E1" w:rsidRPr="00D82A68" w:rsidRDefault="00E37421" w:rsidP="002176E1">
      <w:pPr>
        <w:rPr>
          <w:rFonts w:asciiTheme="majorHAnsi" w:hAnsiTheme="majorHAnsi" w:cstheme="majorHAnsi"/>
          <w:b/>
          <w:bCs/>
          <w:sz w:val="22"/>
          <w:szCs w:val="22"/>
        </w:rPr>
      </w:pPr>
      <w:r>
        <w:rPr>
          <w:rFonts w:asciiTheme="majorHAnsi" w:hAnsiTheme="majorHAnsi" w:cstheme="majorHAnsi"/>
          <w:sz w:val="22"/>
          <w:szCs w:val="22"/>
        </w:rPr>
        <w:t xml:space="preserve">7.8. </w:t>
      </w:r>
      <w:r w:rsidR="002176E1" w:rsidRPr="00D82A68">
        <w:rPr>
          <w:rFonts w:asciiTheme="majorHAnsi" w:hAnsiTheme="majorHAnsi" w:cstheme="majorHAnsi"/>
          <w:b/>
          <w:bCs/>
          <w:sz w:val="22"/>
          <w:szCs w:val="22"/>
        </w:rPr>
        <w:t>Other Accompanying staff/volunteers</w:t>
      </w:r>
    </w:p>
    <w:p w14:paraId="4376A324" w14:textId="77777777" w:rsidR="002176E1" w:rsidRPr="00D82A68" w:rsidRDefault="002176E1" w:rsidP="002176E1">
      <w:pPr>
        <w:rPr>
          <w:rFonts w:asciiTheme="majorHAnsi" w:hAnsiTheme="majorHAnsi" w:cstheme="majorHAnsi"/>
          <w:b/>
          <w:bCs/>
          <w:sz w:val="22"/>
          <w:szCs w:val="22"/>
        </w:rPr>
      </w:pPr>
    </w:p>
    <w:p w14:paraId="395D843B" w14:textId="77777777"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Cs/>
          <w:sz w:val="22"/>
          <w:szCs w:val="22"/>
        </w:rPr>
        <w:t xml:space="preserve">7.8.1  Any adults on the visit/activity not employed by </w:t>
      </w:r>
      <w:r w:rsidRPr="00D82A68">
        <w:rPr>
          <w:rFonts w:asciiTheme="majorHAnsi" w:hAnsiTheme="majorHAnsi" w:cstheme="majorHAnsi"/>
          <w:sz w:val="22"/>
          <w:szCs w:val="22"/>
        </w:rPr>
        <w:t>the Trust</w:t>
      </w:r>
      <w:r w:rsidRPr="00D82A68">
        <w:rPr>
          <w:rFonts w:asciiTheme="majorHAnsi" w:hAnsiTheme="majorHAnsi" w:cstheme="majorHAnsi"/>
          <w:b/>
          <w:bCs/>
          <w:sz w:val="22"/>
          <w:szCs w:val="22"/>
        </w:rPr>
        <w:t xml:space="preserve"> </w:t>
      </w:r>
      <w:r w:rsidRPr="00D82A68">
        <w:rPr>
          <w:rFonts w:asciiTheme="majorHAnsi" w:hAnsiTheme="majorHAnsi" w:cstheme="majorHAnsi"/>
          <w:bCs/>
          <w:sz w:val="22"/>
          <w:szCs w:val="22"/>
        </w:rPr>
        <w:t xml:space="preserve">must be suitably clear about their roles and responsibilities during the visit/activity. They must be DBS cleared and approved by </w:t>
      </w:r>
      <w:r w:rsidRPr="00D82A68">
        <w:rPr>
          <w:rFonts w:asciiTheme="majorHAnsi" w:hAnsiTheme="majorHAnsi" w:cstheme="majorHAnsi"/>
          <w:sz w:val="22"/>
          <w:szCs w:val="22"/>
        </w:rPr>
        <w:t xml:space="preserve">the school. </w:t>
      </w:r>
      <w:r w:rsidRPr="00D82A68">
        <w:rPr>
          <w:rFonts w:asciiTheme="majorHAnsi" w:hAnsiTheme="majorHAnsi" w:cstheme="majorHAnsi"/>
          <w:bCs/>
          <w:sz w:val="22"/>
          <w:szCs w:val="22"/>
        </w:rPr>
        <w:t>Volunteers report to the Group Leader.</w:t>
      </w:r>
    </w:p>
    <w:p w14:paraId="53A69157" w14:textId="77777777" w:rsidR="002176E1" w:rsidRPr="00D82A68" w:rsidRDefault="002176E1" w:rsidP="002176E1">
      <w:pPr>
        <w:rPr>
          <w:rFonts w:asciiTheme="majorHAnsi" w:hAnsiTheme="majorHAnsi" w:cstheme="majorHAnsi"/>
          <w:bCs/>
          <w:sz w:val="22"/>
          <w:szCs w:val="22"/>
        </w:rPr>
      </w:pPr>
    </w:p>
    <w:p w14:paraId="3822A281" w14:textId="77777777" w:rsidR="002176E1" w:rsidRPr="00D82A68" w:rsidRDefault="002176E1" w:rsidP="002176E1">
      <w:pPr>
        <w:rPr>
          <w:rFonts w:asciiTheme="majorHAnsi" w:hAnsiTheme="majorHAnsi" w:cstheme="majorHAnsi"/>
          <w:bCs/>
          <w:sz w:val="22"/>
          <w:szCs w:val="22"/>
        </w:rPr>
      </w:pPr>
      <w:r w:rsidRPr="00D82A68">
        <w:rPr>
          <w:rFonts w:asciiTheme="majorHAnsi" w:hAnsiTheme="majorHAnsi" w:cstheme="majorHAnsi"/>
          <w:bCs/>
          <w:sz w:val="22"/>
          <w:szCs w:val="22"/>
        </w:rPr>
        <w:t xml:space="preserve">7.8.2 Adults not employed by </w:t>
      </w:r>
      <w:r w:rsidRPr="00D82A68">
        <w:rPr>
          <w:rFonts w:asciiTheme="majorHAnsi" w:hAnsiTheme="majorHAnsi" w:cstheme="majorHAnsi"/>
          <w:sz w:val="22"/>
          <w:szCs w:val="22"/>
        </w:rPr>
        <w:t>the Trust</w:t>
      </w:r>
      <w:r w:rsidRPr="00D82A68">
        <w:rPr>
          <w:rFonts w:asciiTheme="majorHAnsi" w:hAnsiTheme="majorHAnsi" w:cstheme="majorHAnsi"/>
          <w:bCs/>
          <w:sz w:val="22"/>
          <w:szCs w:val="22"/>
        </w:rPr>
        <w:t xml:space="preserve"> (e.g. volunteer helpers) acting as supervisors must:</w:t>
      </w:r>
    </w:p>
    <w:p w14:paraId="23C0F7EC" w14:textId="77777777" w:rsidR="002176E1" w:rsidRPr="00D82A68" w:rsidRDefault="002176E1" w:rsidP="002176E1">
      <w:pPr>
        <w:numPr>
          <w:ilvl w:val="0"/>
          <w:numId w:val="30"/>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do what is reasonably practicable to ensure the health and safety of everyone in the group;</w:t>
      </w:r>
    </w:p>
    <w:p w14:paraId="3CF3D008" w14:textId="77777777" w:rsidR="002176E1" w:rsidRPr="00D82A68" w:rsidRDefault="002176E1" w:rsidP="002176E1">
      <w:pPr>
        <w:numPr>
          <w:ilvl w:val="0"/>
          <w:numId w:val="30"/>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be clear about the objectives of the visit/activity;</w:t>
      </w:r>
    </w:p>
    <w:p w14:paraId="70809EB1" w14:textId="77777777" w:rsidR="002176E1" w:rsidRPr="00D82A68" w:rsidRDefault="002176E1" w:rsidP="002176E1">
      <w:pPr>
        <w:numPr>
          <w:ilvl w:val="0"/>
          <w:numId w:val="30"/>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attend briefing meetings;</w:t>
      </w:r>
    </w:p>
    <w:p w14:paraId="1154D9B3" w14:textId="77777777" w:rsidR="002176E1" w:rsidRPr="00D82A68" w:rsidRDefault="002176E1" w:rsidP="002176E1">
      <w:pPr>
        <w:numPr>
          <w:ilvl w:val="0"/>
          <w:numId w:val="30"/>
        </w:numPr>
        <w:ind w:left="726" w:hanging="363"/>
        <w:rPr>
          <w:rFonts w:asciiTheme="majorHAnsi" w:hAnsiTheme="majorHAnsi" w:cstheme="majorHAnsi"/>
          <w:bCs/>
          <w:kern w:val="28"/>
          <w:sz w:val="22"/>
          <w:szCs w:val="22"/>
        </w:rPr>
      </w:pPr>
      <w:r w:rsidRPr="00D82A68">
        <w:rPr>
          <w:rFonts w:asciiTheme="majorHAnsi" w:hAnsiTheme="majorHAnsi" w:cstheme="majorHAnsi"/>
          <w:bCs/>
          <w:sz w:val="22"/>
          <w:szCs w:val="22"/>
        </w:rPr>
        <w:t>follow the instructions of the group leader and school-employed staff, and help with the control and discipline;</w:t>
      </w:r>
    </w:p>
    <w:p w14:paraId="7F3062FE" w14:textId="77777777" w:rsidR="002176E1" w:rsidRPr="00D82A68" w:rsidRDefault="002176E1" w:rsidP="002176E1">
      <w:pPr>
        <w:numPr>
          <w:ilvl w:val="0"/>
          <w:numId w:val="30"/>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speak to the group leader or school-employed staff if concerned about the health or safety of pupils at any time during the visit/activity;</w:t>
      </w:r>
    </w:p>
    <w:p w14:paraId="7E52A899" w14:textId="77777777" w:rsidR="002176E1" w:rsidRPr="00D82A68" w:rsidRDefault="002176E1" w:rsidP="002176E1">
      <w:pPr>
        <w:numPr>
          <w:ilvl w:val="0"/>
          <w:numId w:val="30"/>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never directly supervise a party of any age;</w:t>
      </w:r>
    </w:p>
    <w:p w14:paraId="441AFF60" w14:textId="77777777" w:rsidR="002176E1" w:rsidRPr="00D82A68" w:rsidRDefault="002176E1" w:rsidP="002176E1">
      <w:pPr>
        <w:numPr>
          <w:ilvl w:val="0"/>
          <w:numId w:val="30"/>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not be left in sole charge of pupils except where it has been previously agreed as part of the risk assessment; and</w:t>
      </w:r>
    </w:p>
    <w:p w14:paraId="5AC3E136" w14:textId="77777777" w:rsidR="002176E1" w:rsidRPr="00D82A68" w:rsidRDefault="002176E1" w:rsidP="002176E1">
      <w:pPr>
        <w:numPr>
          <w:ilvl w:val="0"/>
          <w:numId w:val="30"/>
        </w:numPr>
        <w:ind w:left="726" w:hanging="363"/>
        <w:rPr>
          <w:rFonts w:asciiTheme="majorHAnsi" w:hAnsiTheme="majorHAnsi" w:cstheme="majorHAnsi"/>
          <w:bCs/>
          <w:sz w:val="22"/>
          <w:szCs w:val="22"/>
        </w:rPr>
      </w:pPr>
      <w:r w:rsidRPr="00D82A68">
        <w:rPr>
          <w:rFonts w:asciiTheme="majorHAnsi" w:hAnsiTheme="majorHAnsi" w:cstheme="majorHAnsi"/>
          <w:bCs/>
          <w:sz w:val="22"/>
          <w:szCs w:val="22"/>
        </w:rPr>
        <w:t>never be in a situation remote from the support of the leaders or other appropriate members of staff.</w:t>
      </w:r>
    </w:p>
    <w:p w14:paraId="27A3BE91" w14:textId="77777777" w:rsidR="002176E1" w:rsidRPr="00D82A68" w:rsidRDefault="002176E1" w:rsidP="002176E1">
      <w:pPr>
        <w:rPr>
          <w:rFonts w:asciiTheme="majorHAnsi" w:hAnsiTheme="majorHAnsi" w:cstheme="majorHAnsi"/>
          <w:bCs/>
          <w:sz w:val="22"/>
          <w:szCs w:val="22"/>
        </w:rPr>
      </w:pPr>
    </w:p>
    <w:p w14:paraId="7051E6F1" w14:textId="77777777" w:rsidR="00321327" w:rsidRPr="00D82A68" w:rsidRDefault="00321327" w:rsidP="00321327">
      <w:pPr>
        <w:ind w:left="720"/>
        <w:rPr>
          <w:rFonts w:asciiTheme="majorHAnsi" w:hAnsiTheme="majorHAnsi" w:cstheme="majorHAnsi"/>
          <w:b/>
          <w:color w:val="0070C0"/>
          <w:sz w:val="22"/>
          <w:szCs w:val="22"/>
        </w:rPr>
      </w:pPr>
      <w:r w:rsidRPr="00D82A68">
        <w:rPr>
          <w:rFonts w:asciiTheme="majorHAnsi" w:hAnsiTheme="majorHAnsi" w:cstheme="majorHAnsi"/>
          <w:bCs/>
          <w:sz w:val="22"/>
          <w:szCs w:val="22"/>
        </w:rPr>
        <w:t xml:space="preserve">Guidance on staff conduct is contained </w:t>
      </w:r>
      <w:r w:rsidRPr="00321327">
        <w:rPr>
          <w:rFonts w:asciiTheme="majorHAnsi" w:hAnsiTheme="majorHAnsi" w:cstheme="majorHAnsi"/>
          <w:bCs/>
          <w:sz w:val="22"/>
          <w:szCs w:val="22"/>
        </w:rPr>
        <w:t>in Appendix 4</w:t>
      </w:r>
      <w:r>
        <w:rPr>
          <w:rFonts w:asciiTheme="majorHAnsi" w:hAnsiTheme="majorHAnsi" w:cstheme="majorHAnsi"/>
          <w:bCs/>
          <w:sz w:val="22"/>
          <w:szCs w:val="22"/>
        </w:rPr>
        <w:t>.</w:t>
      </w:r>
    </w:p>
    <w:p w14:paraId="56A0349B" w14:textId="1590EF19" w:rsidR="006A4BFA" w:rsidRDefault="006A4BFA" w:rsidP="00946266">
      <w:pPr>
        <w:rPr>
          <w:rFonts w:asciiTheme="majorHAnsi" w:hAnsiTheme="majorHAnsi" w:cstheme="majorHAnsi"/>
          <w:b/>
          <w:sz w:val="22"/>
          <w:szCs w:val="22"/>
        </w:rPr>
      </w:pPr>
    </w:p>
    <w:p w14:paraId="12C9AD0F" w14:textId="788D6561" w:rsidR="003B1DBC" w:rsidRPr="00B4513F" w:rsidRDefault="003B1DBC" w:rsidP="003B1DBC">
      <w:pPr>
        <w:rPr>
          <w:rFonts w:asciiTheme="majorHAnsi" w:hAnsiTheme="majorHAnsi" w:cstheme="majorHAnsi"/>
          <w:b/>
          <w:sz w:val="22"/>
          <w:szCs w:val="22"/>
        </w:rPr>
      </w:pPr>
      <w:r>
        <w:rPr>
          <w:rFonts w:asciiTheme="majorHAnsi" w:hAnsiTheme="majorHAnsi" w:cstheme="majorHAnsi"/>
          <w:b/>
          <w:sz w:val="22"/>
          <w:szCs w:val="22"/>
        </w:rPr>
        <w:t>8</w:t>
      </w:r>
      <w:r w:rsidRPr="00B4513F">
        <w:rPr>
          <w:rFonts w:asciiTheme="majorHAnsi" w:hAnsiTheme="majorHAnsi" w:cstheme="majorHAnsi"/>
          <w:b/>
          <w:sz w:val="22"/>
          <w:szCs w:val="22"/>
        </w:rPr>
        <w:t xml:space="preserve">. </w:t>
      </w:r>
      <w:bookmarkStart w:id="9" w:name="EqualOpportunities"/>
      <w:r w:rsidRPr="00B4513F">
        <w:rPr>
          <w:rFonts w:asciiTheme="majorHAnsi" w:hAnsiTheme="majorHAnsi" w:cstheme="majorHAnsi"/>
          <w:b/>
          <w:sz w:val="22"/>
          <w:szCs w:val="22"/>
        </w:rPr>
        <w:t>Equal Opportunities</w:t>
      </w:r>
      <w:bookmarkEnd w:id="9"/>
    </w:p>
    <w:p w14:paraId="5E00CD7F" w14:textId="77777777" w:rsidR="003B1DBC" w:rsidRPr="00B4513F" w:rsidRDefault="003B1DBC" w:rsidP="003B1DBC">
      <w:pPr>
        <w:rPr>
          <w:rFonts w:asciiTheme="majorHAnsi" w:hAnsiTheme="majorHAnsi" w:cstheme="majorHAnsi"/>
          <w:sz w:val="22"/>
          <w:szCs w:val="22"/>
        </w:rPr>
      </w:pPr>
    </w:p>
    <w:p w14:paraId="5FD8720D" w14:textId="66881415" w:rsidR="003B1DBC" w:rsidRPr="00B4513F" w:rsidRDefault="003B1DBC" w:rsidP="003B1DBC">
      <w:pPr>
        <w:rPr>
          <w:rFonts w:asciiTheme="majorHAnsi" w:hAnsiTheme="majorHAnsi" w:cstheme="majorHAnsi"/>
          <w:sz w:val="22"/>
          <w:szCs w:val="22"/>
        </w:rPr>
      </w:pPr>
      <w:r>
        <w:rPr>
          <w:rFonts w:asciiTheme="majorHAnsi" w:hAnsiTheme="majorHAnsi" w:cstheme="majorHAnsi"/>
          <w:sz w:val="22"/>
          <w:szCs w:val="22"/>
        </w:rPr>
        <w:t>8</w:t>
      </w:r>
      <w:r w:rsidRPr="00B4513F">
        <w:rPr>
          <w:rFonts w:asciiTheme="majorHAnsi" w:hAnsiTheme="majorHAnsi" w:cstheme="majorHAnsi"/>
          <w:sz w:val="22"/>
          <w:szCs w:val="22"/>
        </w:rPr>
        <w:t xml:space="preserve">.1 </w:t>
      </w:r>
      <w:r>
        <w:rPr>
          <w:rFonts w:asciiTheme="majorHAnsi" w:hAnsiTheme="majorHAnsi" w:cstheme="majorHAnsi"/>
          <w:sz w:val="22"/>
          <w:szCs w:val="22"/>
        </w:rPr>
        <w:t>A</w:t>
      </w:r>
      <w:r w:rsidRPr="00B4513F">
        <w:rPr>
          <w:rFonts w:asciiTheme="majorHAnsi" w:hAnsiTheme="majorHAnsi" w:cstheme="majorHAnsi"/>
          <w:sz w:val="22"/>
          <w:szCs w:val="22"/>
        </w:rPr>
        <w:t>ll staff must take into account the Trust’s</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 xml:space="preserve">equal opportunities policies. Organisers and leaders of activities must make reasonable adjustments to include prospective participants who have a disability. </w:t>
      </w:r>
    </w:p>
    <w:p w14:paraId="0D9C52AA" w14:textId="77777777" w:rsidR="003B1DBC" w:rsidRPr="00B4513F" w:rsidRDefault="003B1DBC" w:rsidP="003B1DBC">
      <w:pPr>
        <w:rPr>
          <w:rFonts w:asciiTheme="majorHAnsi" w:hAnsiTheme="majorHAnsi" w:cstheme="majorHAnsi"/>
          <w:sz w:val="22"/>
          <w:szCs w:val="22"/>
        </w:rPr>
      </w:pPr>
      <w:r w:rsidRPr="00B4513F">
        <w:rPr>
          <w:rFonts w:asciiTheme="majorHAnsi" w:hAnsiTheme="majorHAnsi" w:cstheme="majorHAnsi"/>
          <w:sz w:val="22"/>
          <w:szCs w:val="22"/>
        </w:rPr>
        <w:tab/>
      </w:r>
    </w:p>
    <w:p w14:paraId="411BF37D" w14:textId="3F162B31" w:rsidR="003B1DBC" w:rsidRPr="00B4513F" w:rsidRDefault="0080735E" w:rsidP="003B1DBC">
      <w:pPr>
        <w:rPr>
          <w:rFonts w:asciiTheme="majorHAnsi" w:hAnsiTheme="majorHAnsi" w:cstheme="majorHAnsi"/>
          <w:sz w:val="22"/>
          <w:szCs w:val="22"/>
        </w:rPr>
      </w:pPr>
      <w:r>
        <w:rPr>
          <w:rFonts w:asciiTheme="majorHAnsi" w:hAnsiTheme="majorHAnsi" w:cstheme="majorHAnsi"/>
          <w:sz w:val="22"/>
          <w:szCs w:val="22"/>
        </w:rPr>
        <w:t>8.</w:t>
      </w:r>
      <w:r w:rsidR="003B1DBC" w:rsidRPr="00B4513F">
        <w:rPr>
          <w:rFonts w:asciiTheme="majorHAnsi" w:hAnsiTheme="majorHAnsi" w:cstheme="majorHAnsi"/>
          <w:sz w:val="22"/>
          <w:szCs w:val="22"/>
        </w:rPr>
        <w:t xml:space="preserve">2 The school will ensure that practical measures are in place to include pupils with special educational needs or medical conditions where that is possible. They should have, where possible, the same learning opportunities as the others in the group. </w:t>
      </w:r>
    </w:p>
    <w:p w14:paraId="6858D0EF" w14:textId="77777777" w:rsidR="003B1DBC" w:rsidRPr="00B4513F" w:rsidRDefault="003B1DBC" w:rsidP="003B1DBC">
      <w:pPr>
        <w:rPr>
          <w:rFonts w:asciiTheme="majorHAnsi" w:hAnsiTheme="majorHAnsi" w:cstheme="majorHAnsi"/>
          <w:sz w:val="22"/>
          <w:szCs w:val="22"/>
        </w:rPr>
      </w:pPr>
    </w:p>
    <w:p w14:paraId="74314268" w14:textId="047C0CFB" w:rsidR="008A7EBB" w:rsidRDefault="008A7EBB">
      <w:pPr>
        <w:spacing w:after="160" w:line="259" w:lineRule="auto"/>
        <w:rPr>
          <w:rFonts w:asciiTheme="majorHAnsi" w:hAnsiTheme="majorHAnsi" w:cstheme="majorHAnsi"/>
          <w:b/>
          <w:sz w:val="22"/>
          <w:szCs w:val="22"/>
        </w:rPr>
      </w:pPr>
      <w:r>
        <w:rPr>
          <w:rFonts w:asciiTheme="majorHAnsi" w:hAnsiTheme="majorHAnsi" w:cstheme="majorHAnsi"/>
          <w:b/>
          <w:sz w:val="22"/>
          <w:szCs w:val="22"/>
        </w:rPr>
        <w:br w:type="page"/>
      </w:r>
    </w:p>
    <w:p w14:paraId="291A25AA" w14:textId="77777777" w:rsidR="00CE32C3" w:rsidRPr="00593305" w:rsidRDefault="00CE32C3" w:rsidP="00CE32C3">
      <w:pPr>
        <w:rPr>
          <w:rFonts w:asciiTheme="majorHAnsi" w:hAnsiTheme="majorHAnsi" w:cstheme="majorHAnsi"/>
          <w:b/>
          <w:sz w:val="22"/>
          <w:szCs w:val="22"/>
          <w:u w:val="single"/>
        </w:rPr>
      </w:pPr>
      <w:r w:rsidRPr="00593305">
        <w:rPr>
          <w:rFonts w:asciiTheme="majorHAnsi" w:hAnsiTheme="majorHAnsi" w:cstheme="majorHAnsi"/>
          <w:b/>
          <w:sz w:val="22"/>
          <w:szCs w:val="22"/>
          <w:u w:val="single"/>
        </w:rPr>
        <w:t>Section B: Process and Procedure</w:t>
      </w:r>
    </w:p>
    <w:p w14:paraId="7D42BDE6" w14:textId="77777777" w:rsidR="008A7EBB" w:rsidRPr="00B4513F" w:rsidRDefault="008A7EBB" w:rsidP="00946266">
      <w:pPr>
        <w:rPr>
          <w:rFonts w:asciiTheme="majorHAnsi" w:hAnsiTheme="majorHAnsi" w:cstheme="majorHAnsi"/>
          <w:b/>
          <w:sz w:val="22"/>
          <w:szCs w:val="22"/>
        </w:rPr>
      </w:pPr>
    </w:p>
    <w:p w14:paraId="45747C4C" w14:textId="4CF34D4D" w:rsidR="009C3588" w:rsidRPr="00B4513F" w:rsidRDefault="003B1DBC" w:rsidP="00946266">
      <w:pPr>
        <w:tabs>
          <w:tab w:val="left" w:pos="284"/>
        </w:tabs>
        <w:rPr>
          <w:rFonts w:asciiTheme="majorHAnsi" w:hAnsiTheme="majorHAnsi" w:cstheme="majorHAnsi"/>
          <w:b/>
          <w:sz w:val="22"/>
          <w:szCs w:val="22"/>
        </w:rPr>
      </w:pPr>
      <w:r>
        <w:rPr>
          <w:rFonts w:asciiTheme="majorHAnsi" w:hAnsiTheme="majorHAnsi" w:cstheme="majorHAnsi"/>
          <w:b/>
          <w:sz w:val="22"/>
          <w:szCs w:val="22"/>
        </w:rPr>
        <w:t>9</w:t>
      </w:r>
      <w:r w:rsidR="006A4BFA" w:rsidRPr="00B4513F">
        <w:rPr>
          <w:rFonts w:asciiTheme="majorHAnsi" w:hAnsiTheme="majorHAnsi" w:cstheme="majorHAnsi"/>
          <w:b/>
          <w:sz w:val="22"/>
          <w:szCs w:val="22"/>
        </w:rPr>
        <w:t>.</w:t>
      </w:r>
      <w:r w:rsidR="006A4BFA" w:rsidRPr="00B4513F">
        <w:rPr>
          <w:rFonts w:asciiTheme="majorHAnsi" w:hAnsiTheme="majorHAnsi" w:cstheme="majorHAnsi"/>
          <w:b/>
          <w:sz w:val="22"/>
          <w:szCs w:val="22"/>
        </w:rPr>
        <w:tab/>
      </w:r>
      <w:bookmarkStart w:id="10" w:name="ManagementandProcedures"/>
      <w:r w:rsidR="006A4BFA" w:rsidRPr="00B4513F">
        <w:rPr>
          <w:rFonts w:asciiTheme="majorHAnsi" w:hAnsiTheme="majorHAnsi" w:cstheme="majorHAnsi"/>
          <w:b/>
          <w:sz w:val="22"/>
          <w:szCs w:val="22"/>
        </w:rPr>
        <w:t>Management and Procedure</w:t>
      </w:r>
      <w:bookmarkEnd w:id="10"/>
      <w:r w:rsidR="0024264C">
        <w:rPr>
          <w:rFonts w:asciiTheme="majorHAnsi" w:hAnsiTheme="majorHAnsi" w:cstheme="majorHAnsi"/>
          <w:b/>
          <w:sz w:val="22"/>
          <w:szCs w:val="22"/>
        </w:rPr>
        <w:t>s</w:t>
      </w:r>
    </w:p>
    <w:p w14:paraId="01CB5C2A" w14:textId="77777777" w:rsidR="00DA06CB" w:rsidRPr="00B4513F" w:rsidRDefault="00DA06CB" w:rsidP="00946266">
      <w:pPr>
        <w:tabs>
          <w:tab w:val="left" w:pos="284"/>
        </w:tabs>
        <w:rPr>
          <w:rFonts w:asciiTheme="majorHAnsi" w:hAnsiTheme="majorHAnsi" w:cstheme="majorHAnsi"/>
          <w:b/>
          <w:sz w:val="22"/>
          <w:szCs w:val="22"/>
        </w:rPr>
      </w:pPr>
    </w:p>
    <w:p w14:paraId="6ADC3E3F" w14:textId="108EBE3F" w:rsidR="006A4BFA" w:rsidRPr="00B4513F" w:rsidRDefault="003B1DBC" w:rsidP="00946266">
      <w:pPr>
        <w:rPr>
          <w:rFonts w:asciiTheme="majorHAnsi" w:hAnsiTheme="majorHAnsi" w:cstheme="majorHAnsi"/>
          <w:sz w:val="22"/>
          <w:szCs w:val="22"/>
        </w:rPr>
      </w:pPr>
      <w:r>
        <w:rPr>
          <w:rFonts w:asciiTheme="majorHAnsi" w:hAnsiTheme="majorHAnsi" w:cstheme="majorHAnsi"/>
          <w:sz w:val="22"/>
          <w:szCs w:val="22"/>
        </w:rPr>
        <w:t>9</w:t>
      </w:r>
      <w:r w:rsidR="006A4BFA" w:rsidRPr="00B4513F">
        <w:rPr>
          <w:rFonts w:asciiTheme="majorHAnsi" w:hAnsiTheme="majorHAnsi" w:cstheme="majorHAnsi"/>
          <w:sz w:val="22"/>
          <w:szCs w:val="22"/>
        </w:rPr>
        <w:t xml:space="preserve">.1 </w:t>
      </w:r>
      <w:r w:rsidR="006A4BFA" w:rsidRPr="00386C16">
        <w:rPr>
          <w:rFonts w:asciiTheme="majorHAnsi" w:hAnsiTheme="majorHAnsi" w:cstheme="majorHAnsi"/>
          <w:b/>
          <w:bCs/>
          <w:sz w:val="22"/>
          <w:szCs w:val="22"/>
        </w:rPr>
        <w:t xml:space="preserve">Responsibility </w:t>
      </w:r>
    </w:p>
    <w:p w14:paraId="7C57F5C5" w14:textId="44D77784" w:rsidR="00DA06CB" w:rsidRPr="00B4513F" w:rsidRDefault="006A4BFA" w:rsidP="00B0497F">
      <w:pPr>
        <w:rPr>
          <w:rFonts w:asciiTheme="majorHAnsi" w:hAnsiTheme="majorHAnsi" w:cstheme="majorHAnsi"/>
          <w:sz w:val="22"/>
          <w:szCs w:val="22"/>
        </w:rPr>
      </w:pPr>
      <w:r w:rsidRPr="00B4513F">
        <w:rPr>
          <w:rFonts w:asciiTheme="majorHAnsi" w:hAnsiTheme="majorHAnsi" w:cstheme="majorHAnsi"/>
          <w:sz w:val="22"/>
          <w:szCs w:val="22"/>
        </w:rPr>
        <w:t xml:space="preserve">It is the responsibility of the </w:t>
      </w:r>
      <w:r w:rsidR="007724DB" w:rsidRPr="00B4513F">
        <w:rPr>
          <w:rFonts w:asciiTheme="majorHAnsi" w:hAnsiTheme="majorHAnsi" w:cstheme="majorHAnsi"/>
          <w:sz w:val="22"/>
          <w:szCs w:val="22"/>
        </w:rPr>
        <w:t xml:space="preserve">Headteacher </w:t>
      </w:r>
      <w:bookmarkStart w:id="11" w:name="_Hlk92004083"/>
      <w:r w:rsidRPr="00B4513F">
        <w:rPr>
          <w:rFonts w:asciiTheme="majorHAnsi" w:hAnsiTheme="majorHAnsi" w:cstheme="majorHAnsi"/>
          <w:sz w:val="22"/>
          <w:szCs w:val="22"/>
        </w:rPr>
        <w:t xml:space="preserve">to </w:t>
      </w:r>
      <w:r w:rsidR="00D727F7" w:rsidRPr="00B4513F">
        <w:rPr>
          <w:rFonts w:asciiTheme="majorHAnsi" w:hAnsiTheme="majorHAnsi" w:cstheme="majorHAnsi"/>
          <w:sz w:val="22"/>
          <w:szCs w:val="22"/>
        </w:rPr>
        <w:t>make and implement</w:t>
      </w:r>
      <w:r w:rsidRPr="00B4513F">
        <w:rPr>
          <w:rFonts w:asciiTheme="majorHAnsi" w:hAnsiTheme="majorHAnsi" w:cstheme="majorHAnsi"/>
          <w:sz w:val="22"/>
          <w:szCs w:val="22"/>
        </w:rPr>
        <w:t xml:space="preserve"> </w:t>
      </w:r>
      <w:r w:rsidR="001736FC" w:rsidRPr="00B4513F">
        <w:rPr>
          <w:rFonts w:asciiTheme="majorHAnsi" w:hAnsiTheme="majorHAnsi" w:cstheme="majorHAnsi"/>
          <w:sz w:val="22"/>
          <w:szCs w:val="22"/>
        </w:rPr>
        <w:t xml:space="preserve">the </w:t>
      </w:r>
      <w:r w:rsidRPr="00B4513F">
        <w:rPr>
          <w:rFonts w:asciiTheme="majorHAnsi" w:hAnsiTheme="majorHAnsi" w:cstheme="majorHAnsi"/>
          <w:sz w:val="22"/>
          <w:szCs w:val="22"/>
        </w:rPr>
        <w:t xml:space="preserve">management </w:t>
      </w:r>
      <w:r w:rsidR="00BF131D" w:rsidRPr="00B4513F">
        <w:rPr>
          <w:rFonts w:asciiTheme="majorHAnsi" w:hAnsiTheme="majorHAnsi" w:cstheme="majorHAnsi"/>
          <w:sz w:val="22"/>
          <w:szCs w:val="22"/>
        </w:rPr>
        <w:t xml:space="preserve">process </w:t>
      </w:r>
      <w:r w:rsidRPr="00B4513F">
        <w:rPr>
          <w:rFonts w:asciiTheme="majorHAnsi" w:hAnsiTheme="majorHAnsi" w:cstheme="majorHAnsi"/>
          <w:sz w:val="22"/>
          <w:szCs w:val="22"/>
        </w:rPr>
        <w:t xml:space="preserve">for </w:t>
      </w:r>
      <w:r w:rsidR="00DA06CB" w:rsidRPr="00B4513F">
        <w:rPr>
          <w:rFonts w:asciiTheme="majorHAnsi" w:hAnsiTheme="majorHAnsi" w:cstheme="majorHAnsi"/>
          <w:sz w:val="22"/>
          <w:szCs w:val="22"/>
        </w:rPr>
        <w:t>school trips/</w:t>
      </w:r>
      <w:r w:rsidRPr="00B4513F">
        <w:rPr>
          <w:rFonts w:asciiTheme="majorHAnsi" w:hAnsiTheme="majorHAnsi" w:cstheme="majorHAnsi"/>
          <w:sz w:val="22"/>
          <w:szCs w:val="22"/>
        </w:rPr>
        <w:t xml:space="preserve">learning outside the classroom and educational visits based on the provisions and guidance in this policy and appendices annually. </w:t>
      </w:r>
      <w:bookmarkEnd w:id="11"/>
    </w:p>
    <w:p w14:paraId="79A754F6" w14:textId="2373555C" w:rsidR="00587D42" w:rsidRPr="00B4513F" w:rsidRDefault="00587D42" w:rsidP="00B0497F">
      <w:pPr>
        <w:rPr>
          <w:rFonts w:asciiTheme="majorHAnsi" w:hAnsiTheme="majorHAnsi" w:cstheme="majorHAnsi"/>
          <w:sz w:val="22"/>
          <w:szCs w:val="22"/>
        </w:rPr>
      </w:pPr>
    </w:p>
    <w:p w14:paraId="1A9E64CB" w14:textId="616DA5B1" w:rsidR="00587D42" w:rsidRPr="00B4513F" w:rsidRDefault="005819E6" w:rsidP="00B0497F">
      <w:pPr>
        <w:rPr>
          <w:rFonts w:asciiTheme="majorHAnsi" w:hAnsiTheme="majorHAnsi" w:cstheme="majorHAnsi"/>
          <w:bCs/>
          <w:sz w:val="22"/>
          <w:szCs w:val="22"/>
        </w:rPr>
      </w:pPr>
      <w:r>
        <w:rPr>
          <w:rFonts w:asciiTheme="majorHAnsi" w:hAnsiTheme="majorHAnsi" w:cstheme="majorHAnsi"/>
          <w:bCs/>
          <w:sz w:val="22"/>
          <w:szCs w:val="22"/>
        </w:rPr>
        <w:t>T</w:t>
      </w:r>
      <w:r w:rsidR="00587D42" w:rsidRPr="00B4513F">
        <w:rPr>
          <w:rFonts w:asciiTheme="majorHAnsi" w:hAnsiTheme="majorHAnsi" w:cstheme="majorHAnsi"/>
          <w:bCs/>
          <w:sz w:val="22"/>
          <w:szCs w:val="22"/>
        </w:rPr>
        <w:t xml:space="preserve">he LAC </w:t>
      </w:r>
      <w:r>
        <w:rPr>
          <w:rFonts w:asciiTheme="majorHAnsi" w:hAnsiTheme="majorHAnsi" w:cstheme="majorHAnsi"/>
          <w:bCs/>
          <w:sz w:val="22"/>
          <w:szCs w:val="22"/>
        </w:rPr>
        <w:t>has oversight to ensure the school and</w:t>
      </w:r>
      <w:r w:rsidR="00587D42" w:rsidRPr="00B4513F">
        <w:rPr>
          <w:rFonts w:asciiTheme="majorHAnsi" w:hAnsiTheme="majorHAnsi" w:cstheme="majorHAnsi"/>
          <w:bCs/>
          <w:sz w:val="22"/>
          <w:szCs w:val="22"/>
        </w:rPr>
        <w:t xml:space="preserve"> Headteacher </w:t>
      </w:r>
      <w:r w:rsidR="0047483E">
        <w:rPr>
          <w:rFonts w:asciiTheme="majorHAnsi" w:hAnsiTheme="majorHAnsi" w:cstheme="majorHAnsi"/>
          <w:bCs/>
          <w:sz w:val="22"/>
          <w:szCs w:val="22"/>
        </w:rPr>
        <w:t>are maintaining</w:t>
      </w:r>
      <w:r w:rsidR="00587D42" w:rsidRPr="00B4513F">
        <w:rPr>
          <w:rFonts w:asciiTheme="majorHAnsi" w:hAnsiTheme="majorHAnsi" w:cstheme="majorHAnsi"/>
          <w:bCs/>
          <w:sz w:val="22"/>
          <w:szCs w:val="22"/>
        </w:rPr>
        <w:t xml:space="preserve"> the safety of LOtC activities.</w:t>
      </w:r>
    </w:p>
    <w:p w14:paraId="0806923F" w14:textId="77777777" w:rsidR="006A4BFA" w:rsidRPr="00B4513F" w:rsidRDefault="006A4BFA" w:rsidP="00B0497F">
      <w:pPr>
        <w:rPr>
          <w:rFonts w:asciiTheme="majorHAnsi" w:hAnsiTheme="majorHAnsi" w:cstheme="majorHAnsi"/>
          <w:sz w:val="22"/>
          <w:szCs w:val="22"/>
        </w:rPr>
      </w:pPr>
    </w:p>
    <w:p w14:paraId="7F2530FB" w14:textId="2557BAFE" w:rsidR="006A4BFA" w:rsidRPr="00B4513F" w:rsidRDefault="000B0AF7" w:rsidP="00B0497F">
      <w:pPr>
        <w:rPr>
          <w:rFonts w:asciiTheme="majorHAnsi" w:hAnsiTheme="majorHAnsi" w:cstheme="majorHAnsi"/>
          <w:sz w:val="22"/>
          <w:szCs w:val="22"/>
        </w:rPr>
      </w:pPr>
      <w:r w:rsidRPr="00B4513F">
        <w:rPr>
          <w:rFonts w:asciiTheme="majorHAnsi" w:hAnsiTheme="majorHAnsi" w:cstheme="majorHAnsi"/>
          <w:sz w:val="22"/>
          <w:szCs w:val="22"/>
        </w:rPr>
        <w:t>Headt</w:t>
      </w:r>
      <w:r w:rsidR="004C5504" w:rsidRPr="00B4513F">
        <w:rPr>
          <w:rFonts w:asciiTheme="majorHAnsi" w:hAnsiTheme="majorHAnsi" w:cstheme="majorHAnsi"/>
          <w:sz w:val="22"/>
          <w:szCs w:val="22"/>
        </w:rPr>
        <w:t>eachers will report</w:t>
      </w:r>
      <w:r w:rsidRPr="00B4513F">
        <w:rPr>
          <w:rFonts w:asciiTheme="majorHAnsi" w:hAnsiTheme="majorHAnsi" w:cstheme="majorHAnsi"/>
          <w:sz w:val="22"/>
          <w:szCs w:val="22"/>
        </w:rPr>
        <w:t xml:space="preserve"> </w:t>
      </w:r>
      <w:r w:rsidR="004C5504" w:rsidRPr="00B4513F">
        <w:rPr>
          <w:rFonts w:asciiTheme="majorHAnsi" w:hAnsiTheme="majorHAnsi" w:cstheme="majorHAnsi"/>
          <w:sz w:val="22"/>
          <w:szCs w:val="22"/>
        </w:rPr>
        <w:t xml:space="preserve">annually </w:t>
      </w:r>
      <w:r w:rsidRPr="00B4513F">
        <w:rPr>
          <w:rFonts w:asciiTheme="majorHAnsi" w:hAnsiTheme="majorHAnsi" w:cstheme="majorHAnsi"/>
          <w:sz w:val="22"/>
          <w:szCs w:val="22"/>
        </w:rPr>
        <w:t xml:space="preserve">on their </w:t>
      </w:r>
      <w:r w:rsidR="006A4BFA" w:rsidRPr="00B4513F">
        <w:rPr>
          <w:rFonts w:asciiTheme="majorHAnsi" w:hAnsiTheme="majorHAnsi" w:cstheme="majorHAnsi"/>
          <w:sz w:val="22"/>
          <w:szCs w:val="22"/>
        </w:rPr>
        <w:t>management plan</w:t>
      </w:r>
      <w:r w:rsidR="00D727F7" w:rsidRPr="00B4513F">
        <w:rPr>
          <w:rFonts w:asciiTheme="majorHAnsi" w:hAnsiTheme="majorHAnsi" w:cstheme="majorHAnsi"/>
          <w:sz w:val="22"/>
          <w:szCs w:val="22"/>
        </w:rPr>
        <w:t xml:space="preserve"> </w:t>
      </w:r>
      <w:r w:rsidRPr="00B4513F">
        <w:rPr>
          <w:rFonts w:asciiTheme="majorHAnsi" w:hAnsiTheme="majorHAnsi" w:cstheme="majorHAnsi"/>
          <w:sz w:val="22"/>
          <w:szCs w:val="22"/>
        </w:rPr>
        <w:t>in their Headteachers report to govern</w:t>
      </w:r>
      <w:r w:rsidR="004C5504" w:rsidRPr="00B4513F">
        <w:rPr>
          <w:rFonts w:asciiTheme="majorHAnsi" w:hAnsiTheme="majorHAnsi" w:cstheme="majorHAnsi"/>
          <w:sz w:val="22"/>
          <w:szCs w:val="22"/>
        </w:rPr>
        <w:t>ance.</w:t>
      </w:r>
    </w:p>
    <w:p w14:paraId="50D512EE" w14:textId="77777777" w:rsidR="006A4BFA" w:rsidRPr="00B4513F" w:rsidRDefault="006A4BFA" w:rsidP="00946266">
      <w:pPr>
        <w:rPr>
          <w:rFonts w:asciiTheme="majorHAnsi" w:hAnsiTheme="majorHAnsi" w:cstheme="majorHAnsi"/>
          <w:sz w:val="22"/>
          <w:szCs w:val="22"/>
        </w:rPr>
      </w:pPr>
    </w:p>
    <w:p w14:paraId="19441725" w14:textId="5F052CE5" w:rsidR="006A4BFA" w:rsidRPr="00B4513F" w:rsidRDefault="003B1DBC" w:rsidP="00946266">
      <w:pPr>
        <w:rPr>
          <w:rFonts w:asciiTheme="majorHAnsi" w:hAnsiTheme="majorHAnsi" w:cstheme="majorHAnsi"/>
          <w:sz w:val="22"/>
          <w:szCs w:val="22"/>
        </w:rPr>
      </w:pPr>
      <w:r>
        <w:rPr>
          <w:rFonts w:asciiTheme="majorHAnsi" w:hAnsiTheme="majorHAnsi" w:cstheme="majorHAnsi"/>
          <w:sz w:val="22"/>
          <w:szCs w:val="22"/>
        </w:rPr>
        <w:t>9</w:t>
      </w:r>
      <w:r w:rsidR="006A4BFA" w:rsidRPr="00B4513F">
        <w:rPr>
          <w:rFonts w:asciiTheme="majorHAnsi" w:hAnsiTheme="majorHAnsi" w:cstheme="majorHAnsi"/>
          <w:sz w:val="22"/>
          <w:szCs w:val="22"/>
        </w:rPr>
        <w:t>.2</w:t>
      </w:r>
      <w:r w:rsidR="006A4BFA" w:rsidRPr="00386C16">
        <w:rPr>
          <w:rFonts w:asciiTheme="majorHAnsi" w:hAnsiTheme="majorHAnsi" w:cstheme="majorHAnsi"/>
          <w:b/>
          <w:bCs/>
          <w:sz w:val="22"/>
          <w:szCs w:val="22"/>
        </w:rPr>
        <w:t xml:space="preserve"> Exploratory Visits</w:t>
      </w:r>
    </w:p>
    <w:p w14:paraId="351BDDD8" w14:textId="77777777" w:rsidR="00DA06CB"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An exploratory/reconnaissance visit must be made by any member of staff who is to lead a group abroad, or on a residential visit or in a location that is not familiar to them. </w:t>
      </w:r>
    </w:p>
    <w:p w14:paraId="54E5F327" w14:textId="77777777" w:rsidR="00DA06CB" w:rsidRPr="00B4513F" w:rsidRDefault="00DA06CB" w:rsidP="00946266">
      <w:pPr>
        <w:rPr>
          <w:rFonts w:asciiTheme="majorHAnsi" w:hAnsiTheme="majorHAnsi" w:cstheme="majorHAnsi"/>
          <w:sz w:val="22"/>
          <w:szCs w:val="22"/>
        </w:rPr>
      </w:pPr>
    </w:p>
    <w:p w14:paraId="6438A262" w14:textId="3774483E" w:rsidR="006A4BFA" w:rsidRPr="00B4513F" w:rsidRDefault="00DA06CB" w:rsidP="00946266">
      <w:pPr>
        <w:rPr>
          <w:rFonts w:asciiTheme="majorHAnsi" w:hAnsiTheme="majorHAnsi" w:cstheme="majorHAnsi"/>
          <w:b/>
          <w:sz w:val="22"/>
          <w:szCs w:val="22"/>
        </w:rPr>
      </w:pPr>
      <w:r w:rsidRPr="00B4513F">
        <w:rPr>
          <w:rFonts w:asciiTheme="majorHAnsi" w:hAnsiTheme="majorHAnsi" w:cstheme="majorHAnsi"/>
          <w:sz w:val="22"/>
          <w:szCs w:val="22"/>
        </w:rPr>
        <w:t xml:space="preserve">The Trust </w:t>
      </w:r>
      <w:r w:rsidR="006A4BFA" w:rsidRPr="00B4513F">
        <w:rPr>
          <w:rFonts w:asciiTheme="majorHAnsi" w:hAnsiTheme="majorHAnsi" w:cstheme="majorHAnsi"/>
          <w:sz w:val="22"/>
          <w:szCs w:val="22"/>
        </w:rPr>
        <w:t>accepts that for remote expeditions a prior visit may not be possible. In such cases, the</w:t>
      </w:r>
      <w:r w:rsidRPr="00B4513F">
        <w:rPr>
          <w:rFonts w:asciiTheme="majorHAnsi" w:hAnsiTheme="majorHAnsi" w:cstheme="majorHAnsi"/>
          <w:sz w:val="22"/>
          <w:szCs w:val="22"/>
        </w:rPr>
        <w:t xml:space="preserve"> </w:t>
      </w:r>
      <w:r w:rsidR="007724DB" w:rsidRPr="00B4513F">
        <w:rPr>
          <w:rFonts w:asciiTheme="majorHAnsi" w:hAnsiTheme="majorHAnsi" w:cstheme="majorHAnsi"/>
          <w:sz w:val="22"/>
          <w:szCs w:val="22"/>
        </w:rPr>
        <w:t xml:space="preserve">Headteacher </w:t>
      </w:r>
      <w:r w:rsidR="006A4BFA" w:rsidRPr="00B4513F">
        <w:rPr>
          <w:rFonts w:asciiTheme="majorHAnsi" w:hAnsiTheme="majorHAnsi" w:cstheme="majorHAnsi"/>
          <w:sz w:val="22"/>
          <w:szCs w:val="22"/>
        </w:rPr>
        <w:t xml:space="preserve">will determine in consultation with the </w:t>
      </w:r>
      <w:r w:rsidRPr="00B4513F">
        <w:rPr>
          <w:rFonts w:asciiTheme="majorHAnsi" w:hAnsiTheme="majorHAnsi" w:cstheme="majorHAnsi"/>
          <w:sz w:val="22"/>
          <w:szCs w:val="22"/>
        </w:rPr>
        <w:t>Co-ordinator</w:t>
      </w:r>
      <w:r w:rsidR="006A4BFA" w:rsidRPr="00B4513F">
        <w:rPr>
          <w:rFonts w:asciiTheme="majorHAnsi" w:hAnsiTheme="majorHAnsi" w:cstheme="majorHAnsi"/>
          <w:sz w:val="22"/>
          <w:szCs w:val="22"/>
        </w:rPr>
        <w:t xml:space="preserve"> whether the risk assessment and proposed risk controls are sufficient.</w:t>
      </w:r>
    </w:p>
    <w:p w14:paraId="6BBA6F6D" w14:textId="77777777" w:rsidR="006A4BFA" w:rsidRPr="00B4513F" w:rsidRDefault="006A4BFA" w:rsidP="00946266">
      <w:pPr>
        <w:rPr>
          <w:rFonts w:asciiTheme="majorHAnsi" w:hAnsiTheme="majorHAnsi" w:cstheme="majorHAnsi"/>
          <w:b/>
          <w:sz w:val="22"/>
          <w:szCs w:val="22"/>
        </w:rPr>
      </w:pPr>
    </w:p>
    <w:p w14:paraId="6A51A307" w14:textId="606E3CBC"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Further details about </w:t>
      </w:r>
      <w:r w:rsidRPr="00702510">
        <w:rPr>
          <w:rFonts w:asciiTheme="majorHAnsi" w:hAnsiTheme="majorHAnsi" w:cstheme="majorHAnsi"/>
          <w:sz w:val="22"/>
          <w:szCs w:val="22"/>
        </w:rPr>
        <w:t xml:space="preserve">exploratory visits are in </w:t>
      </w:r>
      <w:r w:rsidR="00817820" w:rsidRPr="00702510">
        <w:rPr>
          <w:rFonts w:asciiTheme="majorHAnsi" w:hAnsiTheme="majorHAnsi" w:cstheme="majorHAnsi"/>
        </w:rPr>
        <w:t xml:space="preserve">Appendix </w:t>
      </w:r>
      <w:r w:rsidR="00702510" w:rsidRPr="00702510">
        <w:rPr>
          <w:rFonts w:asciiTheme="majorHAnsi" w:hAnsiTheme="majorHAnsi" w:cstheme="majorHAnsi"/>
        </w:rPr>
        <w:t>16.</w:t>
      </w:r>
    </w:p>
    <w:p w14:paraId="58E83C40" w14:textId="77777777" w:rsidR="006A4BFA" w:rsidRPr="00B4513F" w:rsidRDefault="006A4BFA" w:rsidP="00946266">
      <w:pPr>
        <w:rPr>
          <w:rFonts w:asciiTheme="majorHAnsi" w:hAnsiTheme="majorHAnsi" w:cstheme="majorHAnsi"/>
          <w:b/>
          <w:sz w:val="22"/>
          <w:szCs w:val="22"/>
        </w:rPr>
      </w:pPr>
    </w:p>
    <w:p w14:paraId="605C54FD" w14:textId="40E3D89D" w:rsidR="006A4BFA" w:rsidRPr="00B4513F" w:rsidRDefault="003B1DBC" w:rsidP="00946266">
      <w:pPr>
        <w:rPr>
          <w:rFonts w:asciiTheme="majorHAnsi" w:hAnsiTheme="majorHAnsi" w:cstheme="majorHAnsi"/>
          <w:sz w:val="22"/>
          <w:szCs w:val="22"/>
        </w:rPr>
      </w:pPr>
      <w:r>
        <w:rPr>
          <w:rFonts w:asciiTheme="majorHAnsi" w:hAnsiTheme="majorHAnsi" w:cstheme="majorHAnsi"/>
          <w:sz w:val="22"/>
          <w:szCs w:val="22"/>
        </w:rPr>
        <w:t>9</w:t>
      </w:r>
      <w:r w:rsidR="006A4BFA" w:rsidRPr="00B4513F">
        <w:rPr>
          <w:rFonts w:asciiTheme="majorHAnsi" w:hAnsiTheme="majorHAnsi" w:cstheme="majorHAnsi"/>
          <w:sz w:val="22"/>
          <w:szCs w:val="22"/>
        </w:rPr>
        <w:t xml:space="preserve">.3 </w:t>
      </w:r>
      <w:r w:rsidR="006A4BFA" w:rsidRPr="00593305">
        <w:rPr>
          <w:rFonts w:asciiTheme="majorHAnsi" w:hAnsiTheme="majorHAnsi" w:cstheme="majorHAnsi"/>
          <w:b/>
          <w:bCs/>
          <w:sz w:val="22"/>
          <w:szCs w:val="22"/>
        </w:rPr>
        <w:t>Roll Lists</w:t>
      </w:r>
    </w:p>
    <w:p w14:paraId="38A90637" w14:textId="1E88548D" w:rsidR="00DA06CB"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A list of names, addresses, ages and brief medical history should always be accessible to the leader. The roll will also be recorded on the</w:t>
      </w:r>
      <w:r w:rsidR="00DA06CB" w:rsidRPr="00B4513F">
        <w:rPr>
          <w:rFonts w:asciiTheme="majorHAnsi" w:hAnsiTheme="majorHAnsi" w:cstheme="majorHAnsi"/>
          <w:sz w:val="22"/>
          <w:szCs w:val="22"/>
        </w:rPr>
        <w:t xml:space="preserve"> </w:t>
      </w:r>
      <w:r w:rsidR="007C2D48" w:rsidRPr="00B4513F">
        <w:rPr>
          <w:rFonts w:asciiTheme="majorHAnsi" w:hAnsiTheme="majorHAnsi" w:cstheme="majorHAnsi"/>
          <w:sz w:val="22"/>
          <w:szCs w:val="22"/>
        </w:rPr>
        <w:t>school</w:t>
      </w:r>
      <w:r w:rsidR="00DA06CB" w:rsidRPr="00B4513F">
        <w:rPr>
          <w:rFonts w:asciiTheme="majorHAnsi" w:hAnsiTheme="majorHAnsi" w:cstheme="majorHAnsi"/>
          <w:sz w:val="22"/>
          <w:szCs w:val="22"/>
        </w:rPr>
        <w:t xml:space="preserve">’s Handsam </w:t>
      </w:r>
      <w:r w:rsidRPr="00B4513F">
        <w:rPr>
          <w:rFonts w:asciiTheme="majorHAnsi" w:hAnsiTheme="majorHAnsi" w:cstheme="majorHAnsi"/>
          <w:sz w:val="22"/>
          <w:szCs w:val="22"/>
        </w:rPr>
        <w:t xml:space="preserve">health and safety management system and will be made accessible to appropriate senior members of staff. </w:t>
      </w:r>
    </w:p>
    <w:p w14:paraId="4FD423F5" w14:textId="77777777" w:rsidR="00DA06CB" w:rsidRPr="00B4513F" w:rsidRDefault="00DA06CB" w:rsidP="00946266">
      <w:pPr>
        <w:rPr>
          <w:rFonts w:asciiTheme="majorHAnsi" w:hAnsiTheme="majorHAnsi" w:cstheme="majorHAnsi"/>
          <w:sz w:val="22"/>
          <w:szCs w:val="22"/>
        </w:rPr>
      </w:pPr>
    </w:p>
    <w:p w14:paraId="513563C6" w14:textId="4DC70194" w:rsidR="006A4BFA" w:rsidRPr="00B4513F" w:rsidRDefault="006A4BFA" w:rsidP="00946266">
      <w:pPr>
        <w:rPr>
          <w:rStyle w:val="PageNumber"/>
          <w:rFonts w:asciiTheme="majorHAnsi" w:eastAsiaTheme="majorEastAsia" w:hAnsiTheme="majorHAnsi" w:cstheme="majorHAnsi"/>
          <w:b/>
          <w:color w:val="538135" w:themeColor="accent6" w:themeShade="BF"/>
          <w:sz w:val="22"/>
          <w:szCs w:val="22"/>
        </w:rPr>
      </w:pPr>
      <w:r w:rsidRPr="00B4513F">
        <w:rPr>
          <w:rFonts w:asciiTheme="majorHAnsi" w:hAnsiTheme="majorHAnsi" w:cstheme="majorHAnsi"/>
          <w:sz w:val="22"/>
          <w:szCs w:val="22"/>
        </w:rPr>
        <w:t xml:space="preserve">Only those individuals who are required to know this information will be permitted access. When the data is carried off site it will be subject to </w:t>
      </w:r>
      <w:r w:rsidR="00DA06CB" w:rsidRPr="00B4513F">
        <w:rPr>
          <w:rFonts w:asciiTheme="majorHAnsi" w:hAnsiTheme="majorHAnsi" w:cstheme="majorHAnsi"/>
          <w:sz w:val="22"/>
          <w:szCs w:val="22"/>
        </w:rPr>
        <w:t xml:space="preserve">the </w:t>
      </w:r>
      <w:r w:rsidR="00386C16" w:rsidRPr="0024264C">
        <w:rPr>
          <w:rFonts w:asciiTheme="majorHAnsi" w:hAnsiTheme="majorHAnsi" w:cstheme="majorHAnsi"/>
          <w:sz w:val="22"/>
          <w:szCs w:val="22"/>
        </w:rPr>
        <w:t>school</w:t>
      </w:r>
      <w:r w:rsidR="00DA06CB" w:rsidRPr="0024264C">
        <w:rPr>
          <w:rFonts w:asciiTheme="majorHAnsi" w:hAnsiTheme="majorHAnsi" w:cstheme="majorHAnsi"/>
          <w:sz w:val="22"/>
          <w:szCs w:val="22"/>
        </w:rPr>
        <w:t>’s</w:t>
      </w:r>
      <w:r w:rsidR="00DA06CB" w:rsidRPr="00B4513F">
        <w:rPr>
          <w:rFonts w:asciiTheme="majorHAnsi" w:hAnsiTheme="majorHAnsi" w:cstheme="majorHAnsi"/>
          <w:sz w:val="22"/>
          <w:szCs w:val="22"/>
        </w:rPr>
        <w:t xml:space="preserve"> </w:t>
      </w:r>
      <w:r w:rsidRPr="00B4513F">
        <w:rPr>
          <w:rFonts w:asciiTheme="majorHAnsi" w:hAnsiTheme="majorHAnsi" w:cstheme="majorHAnsi"/>
          <w:sz w:val="22"/>
          <w:szCs w:val="22"/>
        </w:rPr>
        <w:t>security measures to ensure it is not breache</w:t>
      </w:r>
      <w:r w:rsidR="0024264C">
        <w:rPr>
          <w:rFonts w:asciiTheme="majorHAnsi" w:hAnsiTheme="majorHAnsi" w:cstheme="majorHAnsi"/>
          <w:sz w:val="22"/>
          <w:szCs w:val="22"/>
        </w:rPr>
        <w:t>d.</w:t>
      </w:r>
    </w:p>
    <w:p w14:paraId="0102CE30" w14:textId="77777777" w:rsidR="006A4BFA" w:rsidRPr="00B4513F" w:rsidRDefault="006A4BFA" w:rsidP="00946266">
      <w:pPr>
        <w:rPr>
          <w:rFonts w:asciiTheme="majorHAnsi" w:hAnsiTheme="majorHAnsi" w:cstheme="majorHAnsi"/>
          <w:sz w:val="22"/>
          <w:szCs w:val="22"/>
        </w:rPr>
      </w:pPr>
    </w:p>
    <w:p w14:paraId="67FF1B18" w14:textId="30ED64EF" w:rsidR="006C0CAD" w:rsidRPr="00B4513F" w:rsidRDefault="003B1DBC" w:rsidP="00386C16">
      <w:pPr>
        <w:pStyle w:val="Heading1"/>
        <w:rPr>
          <w:rFonts w:asciiTheme="majorHAnsi" w:hAnsiTheme="majorHAnsi" w:cstheme="majorHAnsi"/>
          <w:sz w:val="22"/>
          <w:szCs w:val="22"/>
        </w:rPr>
      </w:pPr>
      <w:r>
        <w:rPr>
          <w:rFonts w:asciiTheme="majorHAnsi" w:hAnsiTheme="majorHAnsi" w:cstheme="majorHAnsi"/>
          <w:b w:val="0"/>
          <w:sz w:val="22"/>
          <w:szCs w:val="22"/>
        </w:rPr>
        <w:t>9</w:t>
      </w:r>
      <w:r w:rsidR="006A4BFA" w:rsidRPr="00B4513F">
        <w:rPr>
          <w:rFonts w:asciiTheme="majorHAnsi" w:hAnsiTheme="majorHAnsi" w:cstheme="majorHAnsi"/>
          <w:b w:val="0"/>
          <w:sz w:val="22"/>
          <w:szCs w:val="22"/>
        </w:rPr>
        <w:t xml:space="preserve">.4 </w:t>
      </w:r>
      <w:r w:rsidR="006A4BFA" w:rsidRPr="00386C16">
        <w:rPr>
          <w:rFonts w:asciiTheme="majorHAnsi" w:hAnsiTheme="majorHAnsi" w:cstheme="majorHAnsi"/>
          <w:sz w:val="22"/>
          <w:szCs w:val="22"/>
        </w:rPr>
        <w:t>Supervision</w:t>
      </w:r>
    </w:p>
    <w:p w14:paraId="764620C3" w14:textId="7C19EA84" w:rsidR="006A4BFA" w:rsidRPr="00B4513F" w:rsidRDefault="003B1DBC" w:rsidP="00946266">
      <w:pPr>
        <w:pStyle w:val="Footer"/>
        <w:tabs>
          <w:tab w:val="left" w:pos="709"/>
          <w:tab w:val="left" w:pos="7740"/>
        </w:tabs>
        <w:rPr>
          <w:rFonts w:asciiTheme="majorHAnsi" w:hAnsiTheme="majorHAnsi" w:cstheme="majorHAnsi"/>
          <w:sz w:val="22"/>
          <w:szCs w:val="22"/>
        </w:rPr>
      </w:pPr>
      <w:r>
        <w:rPr>
          <w:rFonts w:asciiTheme="majorHAnsi" w:hAnsiTheme="majorHAnsi" w:cstheme="majorHAnsi"/>
          <w:sz w:val="22"/>
          <w:szCs w:val="22"/>
          <w:lang w:val="en-US"/>
        </w:rPr>
        <w:t>9</w:t>
      </w:r>
      <w:r w:rsidR="006A4BFA" w:rsidRPr="00B4513F">
        <w:rPr>
          <w:rFonts w:asciiTheme="majorHAnsi" w:hAnsiTheme="majorHAnsi" w:cstheme="majorHAnsi"/>
          <w:sz w:val="22"/>
          <w:szCs w:val="22"/>
          <w:lang w:val="en-US"/>
        </w:rPr>
        <w:t xml:space="preserve">.4.1 </w:t>
      </w:r>
      <w:r w:rsidR="006A4BFA" w:rsidRPr="00386C16">
        <w:rPr>
          <w:rFonts w:asciiTheme="majorHAnsi" w:hAnsiTheme="majorHAnsi" w:cstheme="majorHAnsi"/>
          <w:b/>
          <w:bCs/>
          <w:sz w:val="22"/>
          <w:szCs w:val="22"/>
        </w:rPr>
        <w:t>Duty of care</w:t>
      </w:r>
    </w:p>
    <w:p w14:paraId="7B63CF39" w14:textId="3A09CBA9" w:rsidR="006A4BFA" w:rsidRPr="00B4513F" w:rsidRDefault="006A4BFA" w:rsidP="00946266">
      <w:pPr>
        <w:pStyle w:val="Footer"/>
        <w:tabs>
          <w:tab w:val="left" w:pos="709"/>
          <w:tab w:val="left" w:pos="7740"/>
        </w:tabs>
        <w:rPr>
          <w:rFonts w:asciiTheme="majorHAnsi" w:hAnsiTheme="majorHAnsi" w:cstheme="majorHAnsi"/>
          <w:sz w:val="22"/>
          <w:szCs w:val="22"/>
        </w:rPr>
      </w:pPr>
      <w:r w:rsidRPr="00B4513F">
        <w:rPr>
          <w:rFonts w:asciiTheme="majorHAnsi" w:hAnsiTheme="majorHAnsi" w:cstheme="majorHAnsi"/>
          <w:sz w:val="22"/>
          <w:szCs w:val="22"/>
        </w:rPr>
        <w:t xml:space="preserve">All adults connected with a visit or activity owe an enhanced duty of care to the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they accompany in common law. </w:t>
      </w:r>
    </w:p>
    <w:p w14:paraId="3F11BD9C" w14:textId="77777777" w:rsidR="006A4BFA" w:rsidRPr="00B4513F" w:rsidRDefault="006A4BFA" w:rsidP="00946266">
      <w:pPr>
        <w:pStyle w:val="Footer"/>
        <w:tabs>
          <w:tab w:val="left" w:pos="7740"/>
        </w:tabs>
        <w:rPr>
          <w:rFonts w:asciiTheme="majorHAnsi" w:hAnsiTheme="majorHAnsi" w:cstheme="majorHAnsi"/>
          <w:sz w:val="22"/>
          <w:szCs w:val="22"/>
        </w:rPr>
      </w:pPr>
    </w:p>
    <w:p w14:paraId="26A3E5E9" w14:textId="77777777" w:rsidR="006A4BFA" w:rsidRPr="00B4513F" w:rsidRDefault="006A4BFA" w:rsidP="00946266">
      <w:pPr>
        <w:pStyle w:val="Footer"/>
        <w:tabs>
          <w:tab w:val="left" w:pos="7740"/>
        </w:tabs>
        <w:rPr>
          <w:rFonts w:asciiTheme="majorHAnsi" w:hAnsiTheme="majorHAnsi" w:cstheme="majorHAnsi"/>
          <w:sz w:val="22"/>
          <w:szCs w:val="22"/>
        </w:rPr>
      </w:pPr>
      <w:r w:rsidRPr="00B4513F">
        <w:rPr>
          <w:rFonts w:asciiTheme="majorHAnsi" w:hAnsiTheme="majorHAnsi" w:cstheme="majorHAnsi"/>
          <w:sz w:val="22"/>
          <w:szCs w:val="22"/>
        </w:rPr>
        <w:t xml:space="preserve">The duty of care expected is that of a reasonable, prudent and careful parent applying his or her mind to the situation. The duty is continuous during the whole period of the visit and cannot be delegated to anyone else. </w:t>
      </w:r>
    </w:p>
    <w:p w14:paraId="78B7E61F" w14:textId="77777777" w:rsidR="006A4BFA" w:rsidRPr="00B4513F" w:rsidRDefault="006A4BFA" w:rsidP="00946266">
      <w:pPr>
        <w:pStyle w:val="Footer"/>
        <w:tabs>
          <w:tab w:val="left" w:pos="7740"/>
        </w:tabs>
        <w:rPr>
          <w:rFonts w:asciiTheme="majorHAnsi" w:hAnsiTheme="majorHAnsi" w:cstheme="majorHAnsi"/>
          <w:sz w:val="22"/>
          <w:szCs w:val="22"/>
        </w:rPr>
      </w:pPr>
    </w:p>
    <w:p w14:paraId="4204223B" w14:textId="7AC93DA8" w:rsidR="006A4BFA" w:rsidRPr="00B4513F" w:rsidRDefault="003B1DBC" w:rsidP="00946266">
      <w:pPr>
        <w:pStyle w:val="Heading2"/>
        <w:tabs>
          <w:tab w:val="left" w:pos="709"/>
          <w:tab w:val="left" w:pos="7740"/>
        </w:tabs>
        <w:spacing w:before="0"/>
        <w:rPr>
          <w:rFonts w:cstheme="majorHAnsi"/>
          <w:i/>
          <w:color w:val="auto"/>
          <w:sz w:val="22"/>
          <w:szCs w:val="22"/>
        </w:rPr>
      </w:pPr>
      <w:r>
        <w:rPr>
          <w:rFonts w:cstheme="majorHAnsi"/>
          <w:color w:val="auto"/>
          <w:sz w:val="22"/>
          <w:szCs w:val="22"/>
        </w:rPr>
        <w:t>9</w:t>
      </w:r>
      <w:r w:rsidR="006A4BFA" w:rsidRPr="00B4513F">
        <w:rPr>
          <w:rFonts w:cstheme="majorHAnsi"/>
          <w:color w:val="auto"/>
          <w:sz w:val="22"/>
          <w:szCs w:val="22"/>
        </w:rPr>
        <w:t>.4.2</w:t>
      </w:r>
      <w:r w:rsidR="006A4BFA" w:rsidRPr="00B4513F">
        <w:rPr>
          <w:rFonts w:cstheme="majorHAnsi"/>
          <w:i/>
          <w:color w:val="auto"/>
          <w:sz w:val="22"/>
          <w:szCs w:val="22"/>
        </w:rPr>
        <w:t xml:space="preserve"> </w:t>
      </w:r>
      <w:r w:rsidR="006A4BFA" w:rsidRPr="00386C16">
        <w:rPr>
          <w:rFonts w:cstheme="majorHAnsi"/>
          <w:b/>
          <w:bCs/>
          <w:color w:val="auto"/>
          <w:sz w:val="22"/>
          <w:szCs w:val="22"/>
        </w:rPr>
        <w:t>Delegating responsibility</w:t>
      </w:r>
    </w:p>
    <w:p w14:paraId="33A20BB9" w14:textId="4DBF13E4" w:rsidR="006A4BFA" w:rsidRPr="00B4513F" w:rsidRDefault="006A4BFA" w:rsidP="00946266">
      <w:pPr>
        <w:tabs>
          <w:tab w:val="left" w:pos="709"/>
          <w:tab w:val="left" w:pos="7740"/>
        </w:tabs>
        <w:rPr>
          <w:rFonts w:asciiTheme="majorHAnsi" w:hAnsiTheme="majorHAnsi" w:cstheme="majorHAnsi"/>
          <w:sz w:val="22"/>
          <w:szCs w:val="22"/>
        </w:rPr>
      </w:pPr>
      <w:r w:rsidRPr="00B4513F">
        <w:rPr>
          <w:rFonts w:asciiTheme="majorHAnsi" w:hAnsiTheme="majorHAnsi" w:cstheme="majorHAnsi"/>
          <w:sz w:val="22"/>
          <w:szCs w:val="22"/>
        </w:rPr>
        <w:t xml:space="preserve">The group leader is responsible overall for the group </w:t>
      </w:r>
      <w:r w:rsidRPr="00B4513F">
        <w:rPr>
          <w:rFonts w:asciiTheme="majorHAnsi" w:hAnsiTheme="majorHAnsi" w:cstheme="majorHAnsi"/>
          <w:b/>
          <w:i/>
          <w:sz w:val="22"/>
          <w:szCs w:val="22"/>
        </w:rPr>
        <w:t>at all times</w:t>
      </w:r>
      <w:r w:rsidRPr="00B4513F">
        <w:rPr>
          <w:rFonts w:asciiTheme="majorHAnsi" w:hAnsiTheme="majorHAnsi" w:cstheme="majorHAnsi"/>
          <w:sz w:val="22"/>
          <w:szCs w:val="22"/>
        </w:rPr>
        <w:t xml:space="preserve">. He/she may, however, delegate supervisory roles to other adults in the group. When </w:t>
      </w:r>
      <w:r w:rsidR="005B06A7" w:rsidRPr="00B4513F">
        <w:rPr>
          <w:rFonts w:asciiTheme="majorHAnsi" w:hAnsiTheme="majorHAnsi" w:cstheme="majorHAnsi"/>
          <w:sz w:val="22"/>
          <w:szCs w:val="22"/>
        </w:rPr>
        <w:t>d</w:t>
      </w:r>
      <w:r w:rsidRPr="00B4513F">
        <w:rPr>
          <w:rFonts w:asciiTheme="majorHAnsi" w:hAnsiTheme="majorHAnsi" w:cstheme="majorHAnsi"/>
          <w:sz w:val="22"/>
          <w:szCs w:val="22"/>
        </w:rPr>
        <w:t>elegating supervisory roles to other adults the group leader should:</w:t>
      </w:r>
    </w:p>
    <w:p w14:paraId="6AA88D53" w14:textId="507E3E25" w:rsidR="006A4BFA" w:rsidRPr="00B4513F" w:rsidRDefault="006C0CAD" w:rsidP="00946266">
      <w:pPr>
        <w:pStyle w:val="BodyText"/>
        <w:numPr>
          <w:ilvl w:val="0"/>
          <w:numId w:val="31"/>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a</w:t>
      </w:r>
      <w:r w:rsidR="006A4BFA" w:rsidRPr="00B4513F">
        <w:rPr>
          <w:rFonts w:asciiTheme="majorHAnsi" w:hAnsiTheme="majorHAnsi" w:cstheme="majorHAnsi"/>
          <w:b w:val="0"/>
          <w:color w:val="auto"/>
          <w:sz w:val="22"/>
          <w:szCs w:val="22"/>
        </w:rPr>
        <w:t xml:space="preserve">llocate supervisory responsibility to each adult for named </w:t>
      </w:r>
      <w:r w:rsidRPr="00B4513F">
        <w:rPr>
          <w:rFonts w:asciiTheme="majorHAnsi" w:hAnsiTheme="majorHAnsi" w:cstheme="majorHAnsi"/>
          <w:b w:val="0"/>
          <w:color w:val="auto"/>
          <w:sz w:val="22"/>
          <w:szCs w:val="22"/>
        </w:rPr>
        <w:t>pupils</w:t>
      </w:r>
      <w:r w:rsidR="006A4BFA" w:rsidRPr="00B4513F">
        <w:rPr>
          <w:rFonts w:asciiTheme="majorHAnsi" w:hAnsiTheme="majorHAnsi" w:cstheme="majorHAnsi"/>
          <w:b w:val="0"/>
          <w:color w:val="auto"/>
          <w:sz w:val="22"/>
          <w:szCs w:val="22"/>
        </w:rPr>
        <w:t xml:space="preserve"> and ensure that all adults understand that they are responsible to the leader for the supervision of the </w:t>
      </w:r>
      <w:r w:rsidRPr="00B4513F">
        <w:rPr>
          <w:rFonts w:asciiTheme="majorHAnsi" w:hAnsiTheme="majorHAnsi" w:cstheme="majorHAnsi"/>
          <w:b w:val="0"/>
          <w:color w:val="auto"/>
          <w:sz w:val="22"/>
          <w:szCs w:val="22"/>
        </w:rPr>
        <w:t>pupils</w:t>
      </w:r>
      <w:r w:rsidR="006A4BFA" w:rsidRPr="00B4513F">
        <w:rPr>
          <w:rFonts w:asciiTheme="majorHAnsi" w:hAnsiTheme="majorHAnsi" w:cstheme="majorHAnsi"/>
          <w:b w:val="0"/>
          <w:color w:val="auto"/>
          <w:sz w:val="22"/>
          <w:szCs w:val="22"/>
        </w:rPr>
        <w:t xml:space="preserve"> assigned to them;</w:t>
      </w:r>
    </w:p>
    <w:p w14:paraId="5F42902D" w14:textId="569D2453" w:rsidR="006A4BFA" w:rsidRPr="00B4513F" w:rsidRDefault="006C0CAD" w:rsidP="00946266">
      <w:pPr>
        <w:pStyle w:val="BodyText"/>
        <w:numPr>
          <w:ilvl w:val="0"/>
          <w:numId w:val="31"/>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e</w:t>
      </w:r>
      <w:r w:rsidR="006A4BFA" w:rsidRPr="00B4513F">
        <w:rPr>
          <w:rFonts w:asciiTheme="majorHAnsi" w:hAnsiTheme="majorHAnsi" w:cstheme="majorHAnsi"/>
          <w:b w:val="0"/>
          <w:color w:val="auto"/>
          <w:sz w:val="22"/>
          <w:szCs w:val="22"/>
        </w:rPr>
        <w:t xml:space="preserve">nsure that each adult knows which </w:t>
      </w:r>
      <w:r w:rsidRPr="00B4513F">
        <w:rPr>
          <w:rFonts w:asciiTheme="majorHAnsi" w:hAnsiTheme="majorHAnsi" w:cstheme="majorHAnsi"/>
          <w:b w:val="0"/>
          <w:color w:val="auto"/>
          <w:sz w:val="22"/>
          <w:szCs w:val="22"/>
        </w:rPr>
        <w:t>pupils</w:t>
      </w:r>
      <w:r w:rsidR="006A4BFA" w:rsidRPr="00B4513F">
        <w:rPr>
          <w:rFonts w:asciiTheme="majorHAnsi" w:hAnsiTheme="majorHAnsi" w:cstheme="majorHAnsi"/>
          <w:b w:val="0"/>
          <w:color w:val="auto"/>
          <w:sz w:val="22"/>
          <w:szCs w:val="22"/>
        </w:rPr>
        <w:t xml:space="preserve"> they are responsible for;</w:t>
      </w:r>
    </w:p>
    <w:p w14:paraId="17A20530" w14:textId="64314183" w:rsidR="006A4BFA" w:rsidRPr="00B4513F" w:rsidRDefault="006C0CAD" w:rsidP="00946266">
      <w:pPr>
        <w:pStyle w:val="BodyText"/>
        <w:numPr>
          <w:ilvl w:val="0"/>
          <w:numId w:val="31"/>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e</w:t>
      </w:r>
      <w:r w:rsidR="006A4BFA" w:rsidRPr="00B4513F">
        <w:rPr>
          <w:rFonts w:asciiTheme="majorHAnsi" w:hAnsiTheme="majorHAnsi" w:cstheme="majorHAnsi"/>
          <w:b w:val="0"/>
          <w:color w:val="auto"/>
          <w:sz w:val="22"/>
          <w:szCs w:val="22"/>
        </w:rPr>
        <w:t xml:space="preserve">nsure that each </w:t>
      </w:r>
      <w:r w:rsidR="005321EC" w:rsidRPr="00B4513F">
        <w:rPr>
          <w:rFonts w:asciiTheme="majorHAnsi" w:hAnsiTheme="majorHAnsi" w:cstheme="majorHAnsi"/>
          <w:b w:val="0"/>
          <w:color w:val="auto"/>
          <w:sz w:val="22"/>
          <w:szCs w:val="22"/>
        </w:rPr>
        <w:t>pupil</w:t>
      </w:r>
      <w:r w:rsidR="006A4BFA" w:rsidRPr="00B4513F">
        <w:rPr>
          <w:rFonts w:asciiTheme="majorHAnsi" w:hAnsiTheme="majorHAnsi" w:cstheme="majorHAnsi"/>
          <w:b w:val="0"/>
          <w:color w:val="auto"/>
          <w:sz w:val="22"/>
          <w:szCs w:val="22"/>
        </w:rPr>
        <w:t xml:space="preserve"> knows which adult is responsible for them;</w:t>
      </w:r>
    </w:p>
    <w:p w14:paraId="3DADB910" w14:textId="770ACC86" w:rsidR="006A4BFA" w:rsidRPr="00B4513F" w:rsidRDefault="006C0CAD" w:rsidP="00946266">
      <w:pPr>
        <w:pStyle w:val="BodyText"/>
        <w:numPr>
          <w:ilvl w:val="0"/>
          <w:numId w:val="31"/>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e</w:t>
      </w:r>
      <w:r w:rsidR="006A4BFA" w:rsidRPr="00B4513F">
        <w:rPr>
          <w:rFonts w:asciiTheme="majorHAnsi" w:hAnsiTheme="majorHAnsi" w:cstheme="majorHAnsi"/>
          <w:b w:val="0"/>
          <w:color w:val="auto"/>
          <w:sz w:val="22"/>
          <w:szCs w:val="22"/>
        </w:rPr>
        <w:t>nsure that each adult has the means to contact the group leader and/or other supervisors; and</w:t>
      </w:r>
    </w:p>
    <w:p w14:paraId="4CA15E3F" w14:textId="44BA4CB1" w:rsidR="006A4BFA" w:rsidRPr="00B4513F" w:rsidRDefault="006C0CAD" w:rsidP="00946266">
      <w:pPr>
        <w:pStyle w:val="BodyText"/>
        <w:numPr>
          <w:ilvl w:val="0"/>
          <w:numId w:val="31"/>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e</w:t>
      </w:r>
      <w:r w:rsidR="006A4BFA" w:rsidRPr="00B4513F">
        <w:rPr>
          <w:rFonts w:asciiTheme="majorHAnsi" w:hAnsiTheme="majorHAnsi" w:cstheme="majorHAnsi"/>
          <w:b w:val="0"/>
          <w:color w:val="auto"/>
          <w:sz w:val="22"/>
          <w:szCs w:val="22"/>
        </w:rPr>
        <w:t>nsure that each adult has knowledge of and clearly understands the</w:t>
      </w:r>
      <w:r w:rsidRPr="00B4513F">
        <w:rPr>
          <w:rFonts w:asciiTheme="majorHAnsi" w:hAnsiTheme="majorHAnsi" w:cstheme="majorHAnsi"/>
          <w:b w:val="0"/>
          <w:color w:val="auto"/>
          <w:sz w:val="22"/>
          <w:szCs w:val="22"/>
        </w:rPr>
        <w:t xml:space="preserve"> Trust’s Emergency and Crisis Management policies.</w:t>
      </w:r>
      <w:r w:rsidR="006A4BFA" w:rsidRPr="00B4513F">
        <w:rPr>
          <w:rFonts w:asciiTheme="majorHAnsi" w:hAnsiTheme="majorHAnsi" w:cstheme="majorHAnsi"/>
          <w:bCs/>
          <w:color w:val="002060"/>
          <w:sz w:val="22"/>
          <w:szCs w:val="22"/>
        </w:rPr>
        <w:t xml:space="preserve"> </w:t>
      </w:r>
    </w:p>
    <w:p w14:paraId="65A98302" w14:textId="77777777" w:rsidR="006A4BFA" w:rsidRPr="00B4513F" w:rsidRDefault="006A4BFA" w:rsidP="00946266">
      <w:pPr>
        <w:tabs>
          <w:tab w:val="left" w:pos="7740"/>
        </w:tabs>
        <w:ind w:left="720"/>
        <w:rPr>
          <w:rFonts w:asciiTheme="majorHAnsi" w:hAnsiTheme="majorHAnsi" w:cstheme="majorHAnsi"/>
          <w:sz w:val="22"/>
          <w:szCs w:val="22"/>
        </w:rPr>
      </w:pPr>
    </w:p>
    <w:p w14:paraId="414FFAF6" w14:textId="762C691F" w:rsidR="00436E3F" w:rsidRPr="00B4513F" w:rsidRDefault="003B1DBC" w:rsidP="00436E3F">
      <w:pPr>
        <w:rPr>
          <w:rFonts w:asciiTheme="majorHAnsi" w:hAnsiTheme="majorHAnsi" w:cstheme="majorHAnsi"/>
          <w:sz w:val="22"/>
          <w:szCs w:val="22"/>
        </w:rPr>
      </w:pPr>
      <w:r w:rsidRPr="00EE2034">
        <w:rPr>
          <w:rFonts w:asciiTheme="majorHAnsi" w:hAnsiTheme="majorHAnsi" w:cstheme="majorHAnsi"/>
          <w:sz w:val="22"/>
          <w:szCs w:val="22"/>
        </w:rPr>
        <w:t>9</w:t>
      </w:r>
      <w:r w:rsidR="006A4BFA" w:rsidRPr="00EE2034">
        <w:rPr>
          <w:rFonts w:asciiTheme="majorHAnsi" w:hAnsiTheme="majorHAnsi" w:cstheme="majorHAnsi"/>
          <w:sz w:val="22"/>
          <w:szCs w:val="22"/>
        </w:rPr>
        <w:t>.4.3</w:t>
      </w:r>
      <w:r w:rsidR="00436E3F">
        <w:rPr>
          <w:rFonts w:asciiTheme="majorHAnsi" w:hAnsiTheme="majorHAnsi" w:cstheme="majorHAnsi"/>
          <w:sz w:val="22"/>
          <w:szCs w:val="22"/>
        </w:rPr>
        <w:t xml:space="preserve"> </w:t>
      </w:r>
      <w:r w:rsidR="00436E3F" w:rsidRPr="00EE2034">
        <w:rPr>
          <w:rFonts w:asciiTheme="majorHAnsi" w:hAnsiTheme="majorHAnsi" w:cstheme="majorHAnsi"/>
          <w:sz w:val="22"/>
          <w:szCs w:val="22"/>
        </w:rPr>
        <w:t xml:space="preserve">Supervision can be </w:t>
      </w:r>
      <w:r w:rsidR="00436E3F" w:rsidRPr="00EE2034">
        <w:rPr>
          <w:rFonts w:asciiTheme="majorHAnsi" w:hAnsiTheme="majorHAnsi" w:cstheme="majorHAnsi"/>
          <w:b/>
          <w:sz w:val="22"/>
          <w:szCs w:val="22"/>
        </w:rPr>
        <w:t>close or remote</w:t>
      </w:r>
      <w:r w:rsidR="00436E3F" w:rsidRPr="00EE2034">
        <w:rPr>
          <w:rFonts w:asciiTheme="majorHAnsi" w:hAnsiTheme="majorHAnsi" w:cstheme="majorHAnsi"/>
          <w:sz w:val="22"/>
          <w:szCs w:val="22"/>
        </w:rPr>
        <w:t xml:space="preserve"> but </w:t>
      </w:r>
      <w:r w:rsidR="00436E3F" w:rsidRPr="00EE2034">
        <w:rPr>
          <w:rFonts w:asciiTheme="majorHAnsi" w:hAnsiTheme="majorHAnsi" w:cstheme="majorHAnsi"/>
          <w:b/>
          <w:i/>
          <w:sz w:val="22"/>
          <w:szCs w:val="22"/>
        </w:rPr>
        <w:t>is always 24 hours</w:t>
      </w:r>
      <w:r w:rsidR="00436E3F" w:rsidRPr="00EE2034">
        <w:rPr>
          <w:rFonts w:asciiTheme="majorHAnsi" w:hAnsiTheme="majorHAnsi" w:cstheme="majorHAnsi"/>
          <w:sz w:val="22"/>
          <w:szCs w:val="22"/>
        </w:rPr>
        <w:t>, including home-stay visits, but supervisors are not expected to stay awake for 24 hours each day. In order that each adult supervisor gets sufficient rest, a duty roster should be arranged. It is essential that everyone involved in the visit understands the supervision arrangements and expectations.</w:t>
      </w:r>
      <w:r w:rsidR="00436E3F" w:rsidRPr="00B4513F">
        <w:rPr>
          <w:rFonts w:asciiTheme="majorHAnsi" w:hAnsiTheme="majorHAnsi" w:cstheme="majorHAnsi"/>
          <w:sz w:val="22"/>
          <w:szCs w:val="22"/>
        </w:rPr>
        <w:t xml:space="preserve"> </w:t>
      </w:r>
    </w:p>
    <w:p w14:paraId="39085867" w14:textId="77777777" w:rsidR="008818D2" w:rsidRPr="00B4513F" w:rsidRDefault="008818D2" w:rsidP="00946266">
      <w:pPr>
        <w:rPr>
          <w:rFonts w:asciiTheme="majorHAnsi" w:hAnsiTheme="majorHAnsi" w:cstheme="majorHAnsi"/>
          <w:b/>
          <w:sz w:val="22"/>
          <w:szCs w:val="22"/>
        </w:rPr>
      </w:pPr>
    </w:p>
    <w:p w14:paraId="789830B4" w14:textId="7F91276A" w:rsidR="006A4BFA" w:rsidRPr="00B4513F" w:rsidRDefault="003B1DBC" w:rsidP="00946266">
      <w:pPr>
        <w:rPr>
          <w:rFonts w:asciiTheme="majorHAnsi" w:hAnsiTheme="majorHAnsi" w:cstheme="majorHAnsi"/>
          <w:bCs/>
          <w:sz w:val="22"/>
          <w:szCs w:val="22"/>
          <w:lang w:val="en-US" w:eastAsia="en-US"/>
        </w:rPr>
      </w:pPr>
      <w:r>
        <w:rPr>
          <w:rFonts w:asciiTheme="majorHAnsi" w:hAnsiTheme="majorHAnsi" w:cstheme="majorHAnsi"/>
          <w:sz w:val="22"/>
          <w:szCs w:val="22"/>
        </w:rPr>
        <w:t>9</w:t>
      </w:r>
      <w:r w:rsidR="006A4BFA" w:rsidRPr="00B4513F">
        <w:rPr>
          <w:rFonts w:asciiTheme="majorHAnsi" w:hAnsiTheme="majorHAnsi" w:cstheme="majorHAnsi"/>
          <w:sz w:val="22"/>
          <w:szCs w:val="22"/>
        </w:rPr>
        <w:t xml:space="preserve">.4.4 </w:t>
      </w:r>
      <w:r w:rsidR="006A4BFA" w:rsidRPr="00B4513F">
        <w:rPr>
          <w:rFonts w:asciiTheme="majorHAnsi" w:hAnsiTheme="majorHAnsi" w:cstheme="majorHAnsi"/>
          <w:sz w:val="22"/>
          <w:szCs w:val="22"/>
        </w:rPr>
        <w:tab/>
        <w:t xml:space="preserve">Close supervision occurs when the group remains within sight and contact of the supervisor. Close supervision means that all supervisors have prior knowledge of the </w:t>
      </w:r>
      <w:r w:rsidR="006C0CAD" w:rsidRPr="00B4513F">
        <w:rPr>
          <w:rFonts w:asciiTheme="majorHAnsi" w:hAnsiTheme="majorHAnsi" w:cstheme="majorHAnsi"/>
          <w:sz w:val="22"/>
          <w:szCs w:val="22"/>
        </w:rPr>
        <w:t>pupil</w:t>
      </w:r>
      <w:r w:rsidR="006A4BFA" w:rsidRPr="00B4513F">
        <w:rPr>
          <w:rFonts w:asciiTheme="majorHAnsi" w:hAnsiTheme="majorHAnsi" w:cstheme="majorHAnsi"/>
          <w:sz w:val="22"/>
          <w:szCs w:val="22"/>
        </w:rPr>
        <w:t>s, including any special educational needs, medical needs and disabilities. Close supervisors should:</w:t>
      </w:r>
    </w:p>
    <w:p w14:paraId="01917297" w14:textId="04A2E706" w:rsidR="006A4BFA" w:rsidRPr="00B4513F" w:rsidRDefault="006C0CAD" w:rsidP="00946266">
      <w:pPr>
        <w:pStyle w:val="BodyText3"/>
        <w:numPr>
          <w:ilvl w:val="0"/>
          <w:numId w:val="32"/>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c</w:t>
      </w:r>
      <w:r w:rsidR="006A4BFA" w:rsidRPr="00B4513F">
        <w:rPr>
          <w:rFonts w:asciiTheme="majorHAnsi" w:hAnsiTheme="majorHAnsi" w:cstheme="majorHAnsi"/>
          <w:sz w:val="22"/>
          <w:szCs w:val="22"/>
        </w:rPr>
        <w:t>arry a list/register of all group members;</w:t>
      </w:r>
    </w:p>
    <w:p w14:paraId="43E5AE72" w14:textId="328FF19D" w:rsidR="006A4BFA" w:rsidRPr="00B4513F" w:rsidRDefault="006C0CAD" w:rsidP="00946266">
      <w:pPr>
        <w:pStyle w:val="BodyText3"/>
        <w:numPr>
          <w:ilvl w:val="0"/>
          <w:numId w:val="32"/>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r</w:t>
      </w:r>
      <w:r w:rsidR="006A4BFA" w:rsidRPr="00B4513F">
        <w:rPr>
          <w:rFonts w:asciiTheme="majorHAnsi" w:hAnsiTheme="majorHAnsi" w:cstheme="majorHAnsi"/>
          <w:sz w:val="22"/>
          <w:szCs w:val="22"/>
        </w:rPr>
        <w:t>egularly check that the entire group is present;</w:t>
      </w:r>
    </w:p>
    <w:p w14:paraId="5D622FF8" w14:textId="22A8124B" w:rsidR="006A4BFA" w:rsidRPr="00B4513F" w:rsidRDefault="006C0CAD" w:rsidP="00946266">
      <w:pPr>
        <w:pStyle w:val="BodyText3"/>
        <w:numPr>
          <w:ilvl w:val="0"/>
          <w:numId w:val="32"/>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h</w:t>
      </w:r>
      <w:r w:rsidR="006A4BFA" w:rsidRPr="00B4513F">
        <w:rPr>
          <w:rFonts w:asciiTheme="majorHAnsi" w:hAnsiTheme="majorHAnsi" w:cstheme="majorHAnsi"/>
          <w:sz w:val="22"/>
          <w:szCs w:val="22"/>
        </w:rPr>
        <w:t>ave appropriate access to first aid; and</w:t>
      </w:r>
    </w:p>
    <w:p w14:paraId="1AD71942" w14:textId="38D237BB" w:rsidR="006A4BFA" w:rsidRPr="00B4513F" w:rsidRDefault="006C0CAD" w:rsidP="00946266">
      <w:pPr>
        <w:pStyle w:val="BodyText3"/>
        <w:numPr>
          <w:ilvl w:val="0"/>
          <w:numId w:val="32"/>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e</w:t>
      </w:r>
      <w:r w:rsidR="006A4BFA" w:rsidRPr="00B4513F">
        <w:rPr>
          <w:rFonts w:asciiTheme="majorHAnsi" w:hAnsiTheme="majorHAnsi" w:cstheme="majorHAnsi"/>
          <w:sz w:val="22"/>
          <w:szCs w:val="22"/>
        </w:rPr>
        <w:t xml:space="preserve">nsure that each </w:t>
      </w:r>
      <w:r w:rsidR="005321EC" w:rsidRPr="00B4513F">
        <w:rPr>
          <w:rFonts w:asciiTheme="majorHAnsi" w:hAnsiTheme="majorHAnsi" w:cstheme="majorHAnsi"/>
          <w:sz w:val="22"/>
          <w:szCs w:val="22"/>
        </w:rPr>
        <w:t>pupil</w:t>
      </w:r>
      <w:r w:rsidR="006A4BFA" w:rsidRPr="00B4513F">
        <w:rPr>
          <w:rFonts w:asciiTheme="majorHAnsi" w:hAnsiTheme="majorHAnsi" w:cstheme="majorHAnsi"/>
          <w:sz w:val="22"/>
          <w:szCs w:val="22"/>
        </w:rPr>
        <w:t xml:space="preserve"> knows what to do if they become separated from the group.</w:t>
      </w:r>
    </w:p>
    <w:p w14:paraId="48F0BC7D" w14:textId="77777777" w:rsidR="006A4BFA" w:rsidRPr="00B4513F" w:rsidRDefault="006A4BFA" w:rsidP="00946266">
      <w:pPr>
        <w:pStyle w:val="BodyText3"/>
        <w:spacing w:after="0"/>
        <w:rPr>
          <w:rFonts w:asciiTheme="majorHAnsi" w:hAnsiTheme="majorHAnsi" w:cstheme="majorHAnsi"/>
          <w:b/>
          <w:sz w:val="22"/>
          <w:szCs w:val="22"/>
        </w:rPr>
      </w:pPr>
    </w:p>
    <w:p w14:paraId="567BD423" w14:textId="2C141859" w:rsidR="006A4BFA" w:rsidRPr="00B4513F" w:rsidRDefault="003B1DBC" w:rsidP="00946266">
      <w:pPr>
        <w:pStyle w:val="BodyText3"/>
        <w:spacing w:after="0"/>
        <w:rPr>
          <w:rFonts w:asciiTheme="majorHAnsi" w:hAnsiTheme="majorHAnsi" w:cstheme="majorHAnsi"/>
          <w:sz w:val="22"/>
          <w:szCs w:val="22"/>
        </w:rPr>
      </w:pPr>
      <w:r>
        <w:rPr>
          <w:rFonts w:asciiTheme="majorHAnsi" w:hAnsiTheme="majorHAnsi" w:cstheme="majorHAnsi"/>
          <w:sz w:val="22"/>
          <w:szCs w:val="22"/>
        </w:rPr>
        <w:t>9</w:t>
      </w:r>
      <w:r w:rsidR="006A4BFA" w:rsidRPr="00B4513F">
        <w:rPr>
          <w:rFonts w:asciiTheme="majorHAnsi" w:hAnsiTheme="majorHAnsi" w:cstheme="majorHAnsi"/>
          <w:sz w:val="22"/>
          <w:szCs w:val="22"/>
        </w:rPr>
        <w:t>.4.5 Remote supervision occurs when, as part of planned activities:</w:t>
      </w:r>
    </w:p>
    <w:p w14:paraId="67861C8D" w14:textId="3D3197E3" w:rsidR="006A4BFA" w:rsidRPr="00B4513F" w:rsidRDefault="006C0CAD" w:rsidP="00946266">
      <w:pPr>
        <w:pStyle w:val="BodyText3"/>
        <w:numPr>
          <w:ilvl w:val="0"/>
          <w:numId w:val="33"/>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a</w:t>
      </w:r>
      <w:r w:rsidR="006A4BFA" w:rsidRPr="00B4513F">
        <w:rPr>
          <w:rFonts w:asciiTheme="majorHAnsi" w:hAnsiTheme="majorHAnsi" w:cstheme="majorHAnsi"/>
          <w:sz w:val="22"/>
          <w:szCs w:val="22"/>
        </w:rPr>
        <w:t xml:space="preserve"> group of </w:t>
      </w:r>
      <w:r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xml:space="preserve"> work away from the supervisor (e.g. on a Duke of Edinburgh Expedition) but is subject to specified controls as recorded in the risk assessment; </w:t>
      </w:r>
    </w:p>
    <w:p w14:paraId="1F024543" w14:textId="19261948" w:rsidR="006A4BFA" w:rsidRPr="00B4513F" w:rsidRDefault="006C0CAD" w:rsidP="00946266">
      <w:pPr>
        <w:pStyle w:val="BodyText3"/>
        <w:numPr>
          <w:ilvl w:val="0"/>
          <w:numId w:val="33"/>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he supervisor is present but not necessarily nearby or directly in sight; and</w:t>
      </w:r>
    </w:p>
    <w:p w14:paraId="3527CE5E" w14:textId="3F3BF101" w:rsidR="006A4BFA" w:rsidRPr="00B4513F" w:rsidRDefault="006C0CAD" w:rsidP="00946266">
      <w:pPr>
        <w:pStyle w:val="BodyText3"/>
        <w:numPr>
          <w:ilvl w:val="0"/>
          <w:numId w:val="33"/>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 xml:space="preserve">he group leader still remains responsible for </w:t>
      </w:r>
      <w:r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xml:space="preserve"> during this time, even though they are not in direct contact with them. </w:t>
      </w:r>
    </w:p>
    <w:p w14:paraId="5324BA5F" w14:textId="77777777" w:rsidR="006A4BFA" w:rsidRPr="00B4513F" w:rsidRDefault="006A4BFA" w:rsidP="00946266">
      <w:pPr>
        <w:pStyle w:val="BodyText3"/>
        <w:spacing w:after="0"/>
        <w:ind w:left="720"/>
        <w:rPr>
          <w:rFonts w:asciiTheme="majorHAnsi" w:hAnsiTheme="majorHAnsi" w:cstheme="majorHAnsi"/>
          <w:sz w:val="22"/>
          <w:szCs w:val="22"/>
        </w:rPr>
      </w:pPr>
    </w:p>
    <w:p w14:paraId="430EC0A1" w14:textId="77777777" w:rsidR="006A4BFA" w:rsidRPr="00B4513F" w:rsidRDefault="006A4BFA" w:rsidP="00946266">
      <w:pPr>
        <w:pStyle w:val="BodyText3"/>
        <w:spacing w:after="0"/>
        <w:rPr>
          <w:rFonts w:asciiTheme="majorHAnsi" w:hAnsiTheme="majorHAnsi" w:cstheme="majorHAnsi"/>
          <w:sz w:val="22"/>
          <w:szCs w:val="22"/>
        </w:rPr>
      </w:pPr>
      <w:r w:rsidRPr="00B4513F">
        <w:rPr>
          <w:rFonts w:asciiTheme="majorHAnsi" w:hAnsiTheme="majorHAnsi" w:cstheme="majorHAnsi"/>
          <w:sz w:val="22"/>
          <w:szCs w:val="22"/>
        </w:rPr>
        <w:t>When supervision is remote:</w:t>
      </w:r>
    </w:p>
    <w:p w14:paraId="2800AC78" w14:textId="77777777" w:rsidR="006A4BFA" w:rsidRPr="00B4513F" w:rsidRDefault="006A4BFA"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Groups must be sufficiently trained and competent for the level of activity to be undertaken, including how to deal with emergencies and summon help;</w:t>
      </w:r>
    </w:p>
    <w:p w14:paraId="3CE5321D" w14:textId="1060D15F" w:rsidR="006A4BFA" w:rsidRPr="00B4513F" w:rsidRDefault="006C0CAD"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xml:space="preserve"> should understand and accept the expected standards of behaviour;</w:t>
      </w:r>
    </w:p>
    <w:p w14:paraId="3FC0570E" w14:textId="394521E4" w:rsidR="006A4BFA" w:rsidRPr="00B4513F" w:rsidRDefault="006C0CAD"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xml:space="preserve"> will be familiar with the environment or similar environments and have details of rendezvous points and times;</w:t>
      </w:r>
    </w:p>
    <w:p w14:paraId="50D889BA" w14:textId="77777777" w:rsidR="006A4BFA" w:rsidRPr="00B4513F" w:rsidRDefault="006A4BFA"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Clear and understandable boundaries must be set;</w:t>
      </w:r>
    </w:p>
    <w:p w14:paraId="1E289604" w14:textId="16FDBD35" w:rsidR="006A4BFA" w:rsidRPr="00B4513F" w:rsidRDefault="006A4BFA"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There must be clear lines of communication between the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the supervisor and the school;</w:t>
      </w:r>
    </w:p>
    <w:p w14:paraId="160FCB15" w14:textId="68F07784" w:rsidR="006A4BFA" w:rsidRPr="00B4513F" w:rsidRDefault="006A4BFA"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The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should know the whereabouts of the leader/supervisor and should have a means of contacting them;</w:t>
      </w:r>
    </w:p>
    <w:p w14:paraId="76EE9DDF" w14:textId="22103AEF" w:rsidR="006A4BFA" w:rsidRPr="00B4513F" w:rsidRDefault="006A4BFA"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A </w:t>
      </w:r>
      <w:r w:rsidR="006C0CAD"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should never be on his/her own. It is advisable that they be in a minimum group of at least three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w:t>
      </w:r>
    </w:p>
    <w:p w14:paraId="3B2B6B86" w14:textId="77777777" w:rsidR="006A4BFA" w:rsidRPr="00B4513F" w:rsidRDefault="006A4BFA"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The supervisor should monitor the group’s progress at appropriate intervals;</w:t>
      </w:r>
    </w:p>
    <w:p w14:paraId="0BC8C2BC" w14:textId="77777777" w:rsidR="006A4BFA" w:rsidRPr="00B4513F" w:rsidRDefault="006A4BFA" w:rsidP="00946266">
      <w:pPr>
        <w:pStyle w:val="BodyText3"/>
        <w:numPr>
          <w:ilvl w:val="0"/>
          <w:numId w:val="34"/>
        </w:numPr>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The supervisor will be in the activity area and able to reach the group reasonably quickly should the group need support in an emergency; and</w:t>
      </w:r>
    </w:p>
    <w:p w14:paraId="2FE34B9D" w14:textId="77777777" w:rsidR="006A4BFA" w:rsidRPr="00B4513F" w:rsidRDefault="006A4BFA" w:rsidP="00946266">
      <w:pPr>
        <w:pStyle w:val="BodyText3"/>
        <w:numPr>
          <w:ilvl w:val="0"/>
          <w:numId w:val="34"/>
        </w:numPr>
        <w:tabs>
          <w:tab w:val="num" w:pos="1134"/>
        </w:tabs>
        <w:spacing w:after="0"/>
        <w:ind w:left="726" w:hanging="363"/>
        <w:rPr>
          <w:rFonts w:asciiTheme="majorHAnsi" w:hAnsiTheme="majorHAnsi" w:cstheme="majorHAnsi"/>
          <w:sz w:val="22"/>
          <w:szCs w:val="22"/>
        </w:rPr>
      </w:pPr>
      <w:r w:rsidRPr="00B4513F">
        <w:rPr>
          <w:rFonts w:asciiTheme="majorHAnsi" w:hAnsiTheme="majorHAnsi" w:cstheme="majorHAnsi"/>
          <w:sz w:val="22"/>
          <w:szCs w:val="22"/>
        </w:rPr>
        <w:t>There should be a recognisable point at which the remote supervision is completed.</w:t>
      </w:r>
    </w:p>
    <w:p w14:paraId="3DD88B0B" w14:textId="77777777" w:rsidR="006A4BFA" w:rsidRPr="00B4513F" w:rsidRDefault="006A4BFA" w:rsidP="00946266">
      <w:pPr>
        <w:pStyle w:val="BodyText3"/>
        <w:tabs>
          <w:tab w:val="num" w:pos="1134"/>
        </w:tabs>
        <w:spacing w:after="0"/>
        <w:ind w:left="720"/>
        <w:rPr>
          <w:rFonts w:asciiTheme="majorHAnsi" w:hAnsiTheme="majorHAnsi" w:cstheme="majorHAnsi"/>
          <w:sz w:val="22"/>
          <w:szCs w:val="22"/>
        </w:rPr>
      </w:pPr>
    </w:p>
    <w:p w14:paraId="375B0A00" w14:textId="0167B2B9"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Remote supervision will also apply to the times during home-stay visits when </w:t>
      </w:r>
      <w:r w:rsidR="006C0CAD" w:rsidRPr="00B4513F">
        <w:rPr>
          <w:rFonts w:asciiTheme="majorHAnsi" w:hAnsiTheme="majorHAnsi" w:cstheme="majorHAnsi"/>
          <w:b w:val="0"/>
          <w:color w:val="auto"/>
          <w:sz w:val="22"/>
          <w:szCs w:val="22"/>
        </w:rPr>
        <w:t>pupils</w:t>
      </w:r>
      <w:r w:rsidRPr="00B4513F">
        <w:rPr>
          <w:rFonts w:asciiTheme="majorHAnsi" w:hAnsiTheme="majorHAnsi" w:cstheme="majorHAnsi"/>
          <w:b w:val="0"/>
          <w:color w:val="auto"/>
          <w:sz w:val="22"/>
          <w:szCs w:val="22"/>
        </w:rPr>
        <w:t xml:space="preserve"> are with their host families.</w:t>
      </w:r>
    </w:p>
    <w:p w14:paraId="3A9B7625" w14:textId="77777777" w:rsidR="006A4BFA" w:rsidRPr="00B4513F" w:rsidRDefault="006A4BFA" w:rsidP="00946266">
      <w:pPr>
        <w:pStyle w:val="BodyText"/>
        <w:jc w:val="left"/>
        <w:rPr>
          <w:rFonts w:asciiTheme="majorHAnsi" w:hAnsiTheme="majorHAnsi" w:cstheme="majorHAnsi"/>
          <w:b w:val="0"/>
          <w:color w:val="auto"/>
          <w:sz w:val="22"/>
          <w:szCs w:val="22"/>
        </w:rPr>
      </w:pPr>
    </w:p>
    <w:p w14:paraId="7910429A" w14:textId="2E69C65A" w:rsidR="006A4BFA" w:rsidRPr="00B4513F" w:rsidRDefault="003B1DBC" w:rsidP="00946266">
      <w:pPr>
        <w:pStyle w:val="BodyText"/>
        <w:jc w:val="left"/>
        <w:rPr>
          <w:rFonts w:asciiTheme="majorHAnsi" w:hAnsiTheme="majorHAnsi" w:cstheme="majorHAnsi"/>
          <w:b w:val="0"/>
          <w:color w:val="auto"/>
          <w:sz w:val="22"/>
          <w:szCs w:val="22"/>
        </w:rPr>
      </w:pPr>
      <w:r>
        <w:rPr>
          <w:rFonts w:asciiTheme="majorHAnsi" w:hAnsiTheme="majorHAnsi" w:cstheme="majorHAnsi"/>
          <w:b w:val="0"/>
          <w:color w:val="auto"/>
          <w:sz w:val="22"/>
          <w:szCs w:val="22"/>
        </w:rPr>
        <w:t>9</w:t>
      </w:r>
      <w:r w:rsidR="006A4BFA" w:rsidRPr="00B4513F">
        <w:rPr>
          <w:rFonts w:asciiTheme="majorHAnsi" w:hAnsiTheme="majorHAnsi" w:cstheme="majorHAnsi"/>
          <w:b w:val="0"/>
          <w:color w:val="auto"/>
          <w:sz w:val="22"/>
          <w:szCs w:val="22"/>
        </w:rPr>
        <w:t>.4.6 During night time residential situations, the security of the group is of additional importance. The leader should ensure that, as far as is reasonably practicable:</w:t>
      </w:r>
    </w:p>
    <w:p w14:paraId="7FD813FD" w14:textId="6C7CEE3B" w:rsidR="006A4BFA" w:rsidRPr="00B4513F" w:rsidRDefault="006A4BFA" w:rsidP="00946266">
      <w:pPr>
        <w:pStyle w:val="BodyText"/>
        <w:numPr>
          <w:ilvl w:val="0"/>
          <w:numId w:val="35"/>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Staff (of both genders where appropriate) have sleeping accommodation on the same floor and as near as possible to the </w:t>
      </w:r>
      <w:r w:rsidR="006C0CAD" w:rsidRPr="00B4513F">
        <w:rPr>
          <w:rFonts w:asciiTheme="majorHAnsi" w:hAnsiTheme="majorHAnsi" w:cstheme="majorHAnsi"/>
          <w:b w:val="0"/>
          <w:color w:val="auto"/>
          <w:sz w:val="22"/>
          <w:szCs w:val="22"/>
        </w:rPr>
        <w:t>pupils</w:t>
      </w:r>
      <w:r w:rsidRPr="00B4513F">
        <w:rPr>
          <w:rFonts w:asciiTheme="majorHAnsi" w:hAnsiTheme="majorHAnsi" w:cstheme="majorHAnsi"/>
          <w:b w:val="0"/>
          <w:color w:val="auto"/>
          <w:sz w:val="22"/>
          <w:szCs w:val="22"/>
        </w:rPr>
        <w:t>’ accommodation;</w:t>
      </w:r>
    </w:p>
    <w:p w14:paraId="1F83CF77" w14:textId="2BDAF036" w:rsidR="006A4BFA" w:rsidRPr="00B4513F" w:rsidRDefault="006A4BFA" w:rsidP="00946266">
      <w:pPr>
        <w:pStyle w:val="BodyText"/>
        <w:numPr>
          <w:ilvl w:val="0"/>
          <w:numId w:val="35"/>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Suitable and sufficient safeguarding arrangements are in place (following appropriate risk assessment) to protect both </w:t>
      </w:r>
      <w:r w:rsidR="006C0CAD" w:rsidRPr="00B4513F">
        <w:rPr>
          <w:rFonts w:asciiTheme="majorHAnsi" w:hAnsiTheme="majorHAnsi" w:cstheme="majorHAnsi"/>
          <w:b w:val="0"/>
          <w:color w:val="auto"/>
          <w:sz w:val="22"/>
          <w:szCs w:val="22"/>
        </w:rPr>
        <w:t>pupils</w:t>
      </w:r>
      <w:r w:rsidRPr="00B4513F">
        <w:rPr>
          <w:rFonts w:asciiTheme="majorHAnsi" w:hAnsiTheme="majorHAnsi" w:cstheme="majorHAnsi"/>
          <w:b w:val="0"/>
          <w:color w:val="auto"/>
          <w:sz w:val="22"/>
          <w:szCs w:val="22"/>
        </w:rPr>
        <w:t xml:space="preserve"> and staff;</w:t>
      </w:r>
    </w:p>
    <w:p w14:paraId="1EBADA21" w14:textId="77777777" w:rsidR="006A4BFA" w:rsidRPr="00B4513F" w:rsidRDefault="006A4BFA" w:rsidP="00946266">
      <w:pPr>
        <w:pStyle w:val="BodyText"/>
        <w:numPr>
          <w:ilvl w:val="0"/>
          <w:numId w:val="35"/>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Where hotel/hostel reception is not staffed 24 hours a day, security arrangements are in force to restrict unauthorised visitors;</w:t>
      </w:r>
    </w:p>
    <w:p w14:paraId="014EEBEC" w14:textId="77777777" w:rsidR="006A4BFA" w:rsidRPr="00B4513F" w:rsidRDefault="006A4BFA" w:rsidP="00946266">
      <w:pPr>
        <w:pStyle w:val="BodyText"/>
        <w:numPr>
          <w:ilvl w:val="0"/>
          <w:numId w:val="35"/>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In the absence of 24 hour staffing of reception, external doors should be secured against intrusion and windows closed as necessary to prevent intrusion;</w:t>
      </w:r>
    </w:p>
    <w:p w14:paraId="4BBD7E99" w14:textId="0BC1C95D" w:rsidR="006A4BFA" w:rsidRPr="00B4513F" w:rsidRDefault="006A4BFA" w:rsidP="00946266">
      <w:pPr>
        <w:pStyle w:val="BodyText"/>
        <w:numPr>
          <w:ilvl w:val="0"/>
          <w:numId w:val="35"/>
        </w:numPr>
        <w:jc w:val="left"/>
        <w:rPr>
          <w:rFonts w:asciiTheme="majorHAnsi" w:hAnsiTheme="majorHAnsi" w:cstheme="majorHAnsi"/>
          <w:color w:val="auto"/>
          <w:sz w:val="22"/>
          <w:szCs w:val="22"/>
        </w:rPr>
      </w:pPr>
      <w:r w:rsidRPr="00B4513F">
        <w:rPr>
          <w:rFonts w:asciiTheme="majorHAnsi" w:hAnsiTheme="majorHAnsi" w:cstheme="majorHAnsi"/>
          <w:b w:val="0"/>
          <w:color w:val="auto"/>
          <w:sz w:val="22"/>
          <w:szCs w:val="22"/>
        </w:rPr>
        <w:t xml:space="preserve">Where possible, internal doors should be lockable but staff should have reasonable access to </w:t>
      </w:r>
      <w:r w:rsidR="005321EC" w:rsidRPr="00B4513F">
        <w:rPr>
          <w:rFonts w:asciiTheme="majorHAnsi" w:hAnsiTheme="majorHAnsi" w:cstheme="majorHAnsi"/>
          <w:b w:val="0"/>
          <w:color w:val="auto"/>
          <w:sz w:val="22"/>
          <w:szCs w:val="22"/>
        </w:rPr>
        <w:t>pupil</w:t>
      </w:r>
      <w:r w:rsidRPr="00B4513F">
        <w:rPr>
          <w:rFonts w:asciiTheme="majorHAnsi" w:hAnsiTheme="majorHAnsi" w:cstheme="majorHAnsi"/>
          <w:b w:val="0"/>
          <w:color w:val="auto"/>
          <w:sz w:val="22"/>
          <w:szCs w:val="22"/>
        </w:rPr>
        <w:t xml:space="preserve"> accommodation at all times; and</w:t>
      </w:r>
    </w:p>
    <w:p w14:paraId="3FAE8076" w14:textId="6FCCE9A9" w:rsidR="006A4BFA" w:rsidRPr="00B4513F" w:rsidRDefault="006A4BFA" w:rsidP="00946266">
      <w:pPr>
        <w:pStyle w:val="BodyText"/>
        <w:numPr>
          <w:ilvl w:val="0"/>
          <w:numId w:val="35"/>
        </w:numPr>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All staff and </w:t>
      </w:r>
      <w:r w:rsidR="006C0CAD" w:rsidRPr="00B4513F">
        <w:rPr>
          <w:rFonts w:asciiTheme="majorHAnsi" w:hAnsiTheme="majorHAnsi" w:cstheme="majorHAnsi"/>
          <w:b w:val="0"/>
          <w:color w:val="auto"/>
          <w:sz w:val="22"/>
          <w:szCs w:val="22"/>
        </w:rPr>
        <w:t>pupils</w:t>
      </w:r>
      <w:r w:rsidRPr="00B4513F">
        <w:rPr>
          <w:rFonts w:asciiTheme="majorHAnsi" w:hAnsiTheme="majorHAnsi" w:cstheme="majorHAnsi"/>
          <w:b w:val="0"/>
          <w:color w:val="auto"/>
          <w:sz w:val="22"/>
          <w:szCs w:val="22"/>
        </w:rPr>
        <w:t xml:space="preserve"> should know the emergency procedures/escape routes in the event of a fire or emergency evacuation. </w:t>
      </w:r>
    </w:p>
    <w:p w14:paraId="409974E7" w14:textId="06F92E7C" w:rsidR="006A4BFA" w:rsidRDefault="006A4BFA" w:rsidP="00946266">
      <w:pPr>
        <w:pStyle w:val="BodyText"/>
        <w:jc w:val="left"/>
        <w:rPr>
          <w:rFonts w:asciiTheme="majorHAnsi" w:hAnsiTheme="majorHAnsi" w:cstheme="majorHAnsi"/>
          <w:b w:val="0"/>
          <w:color w:val="auto"/>
          <w:sz w:val="22"/>
          <w:szCs w:val="22"/>
        </w:rPr>
      </w:pPr>
      <w:bookmarkStart w:id="12" w:name="VisitsAbroad"/>
      <w:bookmarkEnd w:id="12"/>
    </w:p>
    <w:p w14:paraId="20790365" w14:textId="3DE34CA7" w:rsidR="00985B29" w:rsidRDefault="00985B29" w:rsidP="00946266">
      <w:pPr>
        <w:pStyle w:val="BodyText"/>
        <w:jc w:val="left"/>
        <w:rPr>
          <w:rFonts w:asciiTheme="majorHAnsi" w:hAnsiTheme="majorHAnsi" w:cstheme="majorHAnsi"/>
          <w:b w:val="0"/>
          <w:color w:val="auto"/>
          <w:sz w:val="22"/>
          <w:szCs w:val="22"/>
        </w:rPr>
      </w:pPr>
      <w:r>
        <w:rPr>
          <w:rFonts w:asciiTheme="majorHAnsi" w:hAnsiTheme="majorHAnsi" w:cstheme="majorHAnsi"/>
          <w:b w:val="0"/>
          <w:color w:val="auto"/>
          <w:sz w:val="22"/>
          <w:szCs w:val="22"/>
        </w:rPr>
        <w:t>9.5 Approval of High Risk activities (category C)</w:t>
      </w:r>
    </w:p>
    <w:p w14:paraId="54008652" w14:textId="332DE7F5" w:rsidR="00985B29" w:rsidRDefault="00985B29" w:rsidP="00946266">
      <w:pPr>
        <w:pStyle w:val="BodyText"/>
        <w:jc w:val="left"/>
        <w:rPr>
          <w:rFonts w:asciiTheme="majorHAnsi" w:hAnsiTheme="majorHAnsi" w:cstheme="majorHAnsi"/>
          <w:b w:val="0"/>
          <w:color w:val="auto"/>
          <w:sz w:val="22"/>
          <w:szCs w:val="22"/>
        </w:rPr>
      </w:pPr>
    </w:p>
    <w:p w14:paraId="191DAD8F" w14:textId="77777777" w:rsidR="00A9743A" w:rsidRPr="00B20073" w:rsidRDefault="00A9743A" w:rsidP="00A9743A">
      <w:pPr>
        <w:spacing w:after="160" w:line="259" w:lineRule="auto"/>
        <w:rPr>
          <w:rFonts w:asciiTheme="majorHAnsi" w:eastAsiaTheme="minorHAnsi" w:hAnsiTheme="majorHAnsi" w:cstheme="majorHAnsi"/>
          <w:sz w:val="22"/>
          <w:szCs w:val="22"/>
          <w:lang w:val="en-US" w:eastAsia="en-US"/>
        </w:rPr>
      </w:pPr>
      <w:r w:rsidRPr="00B20073">
        <w:rPr>
          <w:rFonts w:asciiTheme="majorHAnsi" w:eastAsiaTheme="minorHAnsi" w:hAnsiTheme="majorHAnsi" w:cstheme="majorHAnsi"/>
          <w:sz w:val="22"/>
          <w:szCs w:val="22"/>
          <w:lang w:val="en-US" w:eastAsia="en-US"/>
        </w:rPr>
        <w:t>Category C visits include, but are not limited to, residential visits and overseas visits, adventure activities and activities involving water.</w:t>
      </w:r>
    </w:p>
    <w:p w14:paraId="2297FB8D" w14:textId="77777777" w:rsidR="00A9743A" w:rsidRPr="00B20073" w:rsidRDefault="00A9743A" w:rsidP="00A9743A">
      <w:pPr>
        <w:spacing w:after="160" w:line="259" w:lineRule="auto"/>
        <w:rPr>
          <w:rFonts w:asciiTheme="majorHAnsi" w:eastAsiaTheme="minorHAnsi" w:hAnsiTheme="majorHAnsi" w:cstheme="majorHAnsi"/>
          <w:sz w:val="22"/>
          <w:szCs w:val="22"/>
          <w:lang w:val="en-US" w:eastAsia="en-US"/>
        </w:rPr>
      </w:pPr>
      <w:r w:rsidRPr="00B20073">
        <w:rPr>
          <w:rFonts w:asciiTheme="majorHAnsi" w:eastAsiaTheme="minorHAnsi" w:hAnsiTheme="majorHAnsi" w:cstheme="majorHAnsi"/>
          <w:sz w:val="22"/>
          <w:szCs w:val="22"/>
          <w:lang w:val="en-US" w:eastAsia="en-US"/>
        </w:rPr>
        <w:t>Examples of activities included would include Duke of Edinburgh expeditions, outdoor adventure activities including hills and mountains, adventures on water or field studies involving water and motor sports.</w:t>
      </w:r>
    </w:p>
    <w:p w14:paraId="3B9A1755" w14:textId="77777777" w:rsidR="00A9743A" w:rsidRPr="0051231B" w:rsidRDefault="00A9743A" w:rsidP="00A9743A">
      <w:pPr>
        <w:spacing w:after="160" w:line="259" w:lineRule="auto"/>
        <w:rPr>
          <w:rFonts w:asciiTheme="majorHAnsi" w:eastAsiaTheme="minorHAnsi" w:hAnsiTheme="majorHAnsi" w:cstheme="majorHAnsi"/>
          <w:sz w:val="22"/>
          <w:szCs w:val="22"/>
          <w:highlight w:val="yellow"/>
          <w:lang w:val="en-US" w:eastAsia="en-US"/>
        </w:rPr>
      </w:pPr>
      <w:r w:rsidRPr="0051231B">
        <w:rPr>
          <w:rFonts w:asciiTheme="majorHAnsi" w:eastAsiaTheme="minorHAnsi" w:hAnsiTheme="majorHAnsi" w:cstheme="majorHAnsi"/>
          <w:sz w:val="22"/>
          <w:szCs w:val="22"/>
          <w:highlight w:val="yellow"/>
          <w:lang w:val="en-US" w:eastAsia="en-US"/>
        </w:rPr>
        <w:t>High risk visits must be approved by the Directors of the Trust before they can proceed following procedure below:</w:t>
      </w:r>
    </w:p>
    <w:p w14:paraId="4B83D0B3" w14:textId="77777777" w:rsidR="00C514CD" w:rsidRPr="0051231B" w:rsidRDefault="00A9743A" w:rsidP="00A9743A">
      <w:pPr>
        <w:numPr>
          <w:ilvl w:val="0"/>
          <w:numId w:val="93"/>
        </w:numPr>
        <w:spacing w:after="160" w:line="259" w:lineRule="auto"/>
        <w:contextualSpacing/>
        <w:rPr>
          <w:rFonts w:asciiTheme="majorHAnsi" w:eastAsiaTheme="minorHAnsi" w:hAnsiTheme="majorHAnsi" w:cstheme="majorHAnsi"/>
          <w:sz w:val="22"/>
          <w:szCs w:val="22"/>
          <w:highlight w:val="yellow"/>
          <w:lang w:val="en-US" w:eastAsia="en-US"/>
        </w:rPr>
      </w:pPr>
      <w:r w:rsidRPr="0051231B">
        <w:rPr>
          <w:rFonts w:asciiTheme="majorHAnsi" w:eastAsiaTheme="minorHAnsi" w:hAnsiTheme="majorHAnsi" w:cstheme="majorHAnsi"/>
          <w:sz w:val="22"/>
          <w:szCs w:val="22"/>
          <w:highlight w:val="yellow"/>
          <w:lang w:val="en-US" w:eastAsia="en-US"/>
        </w:rPr>
        <w:t>Via the Handsam</w:t>
      </w:r>
      <w:r w:rsidR="0024192C" w:rsidRPr="0051231B">
        <w:rPr>
          <w:rFonts w:asciiTheme="majorHAnsi" w:eastAsiaTheme="minorHAnsi" w:hAnsiTheme="majorHAnsi" w:cstheme="majorHAnsi"/>
          <w:sz w:val="22"/>
          <w:szCs w:val="22"/>
          <w:highlight w:val="yellow"/>
          <w:lang w:val="en-US" w:eastAsia="en-US"/>
        </w:rPr>
        <w:t>/Evolve</w:t>
      </w:r>
      <w:r w:rsidRPr="0051231B">
        <w:rPr>
          <w:rFonts w:asciiTheme="majorHAnsi" w:eastAsiaTheme="minorHAnsi" w:hAnsiTheme="majorHAnsi" w:cstheme="majorHAnsi"/>
          <w:sz w:val="22"/>
          <w:szCs w:val="22"/>
          <w:highlight w:val="yellow"/>
          <w:lang w:val="en-US" w:eastAsia="en-US"/>
        </w:rPr>
        <w:t xml:space="preserve"> system to EVC and Head. </w:t>
      </w:r>
      <w:r w:rsidR="00EB2CFF" w:rsidRPr="0051231B">
        <w:rPr>
          <w:rFonts w:asciiTheme="majorHAnsi" w:eastAsiaTheme="minorHAnsi" w:hAnsiTheme="majorHAnsi" w:cstheme="majorHAnsi"/>
          <w:sz w:val="22"/>
          <w:szCs w:val="22"/>
          <w:highlight w:val="yellow"/>
          <w:lang w:val="en-US" w:eastAsia="en-US"/>
        </w:rPr>
        <w:t>The Head signs off their approval using</w:t>
      </w:r>
      <w:r w:rsidR="00C514CD" w:rsidRPr="0051231B">
        <w:rPr>
          <w:rFonts w:asciiTheme="majorHAnsi" w:eastAsiaTheme="minorHAnsi" w:hAnsiTheme="majorHAnsi" w:cstheme="majorHAnsi"/>
          <w:sz w:val="22"/>
          <w:szCs w:val="22"/>
          <w:highlight w:val="yellow"/>
          <w:lang w:val="en-US" w:eastAsia="en-US"/>
        </w:rPr>
        <w:t xml:space="preserve">: </w:t>
      </w:r>
    </w:p>
    <w:bookmarkStart w:id="13" w:name="_MON_1809342628"/>
    <w:bookmarkEnd w:id="13"/>
    <w:p w14:paraId="2861747C" w14:textId="610C8057" w:rsidR="00C514CD" w:rsidRDefault="00F42AD3" w:rsidP="00C514CD">
      <w:pPr>
        <w:spacing w:after="160" w:line="259" w:lineRule="auto"/>
        <w:ind w:left="720"/>
        <w:contextualSpacing/>
        <w:rPr>
          <w:rFonts w:asciiTheme="majorHAnsi" w:eastAsiaTheme="minorHAnsi" w:hAnsiTheme="majorHAnsi" w:cstheme="majorHAnsi"/>
          <w:sz w:val="22"/>
          <w:szCs w:val="22"/>
          <w:lang w:val="en-US" w:eastAsia="en-US"/>
        </w:rPr>
      </w:pPr>
      <w:r>
        <w:rPr>
          <w:highlight w:val="yellow"/>
        </w:rPr>
        <w:object w:dxaOrig="1508" w:dyaOrig="984" w14:anchorId="77757782">
          <v:shape id="_x0000_i1026" type="#_x0000_t75" style="width:75.75pt;height:48.85pt" o:ole="">
            <v:imagedata r:id="rId16" o:title=""/>
          </v:shape>
          <o:OLEObject Type="Embed" ProgID="Word.Document.12" ShapeID="_x0000_i1026" DrawAspect="Icon" ObjectID="_1829810301" r:id="rId17">
            <o:FieldCodes>\s</o:FieldCodes>
          </o:OLEObject>
        </w:object>
      </w:r>
    </w:p>
    <w:p w14:paraId="217DD9D1" w14:textId="1AEA44E3" w:rsidR="00A9743A" w:rsidRPr="00B20073" w:rsidRDefault="00A9743A" w:rsidP="00A9743A">
      <w:pPr>
        <w:numPr>
          <w:ilvl w:val="0"/>
          <w:numId w:val="93"/>
        </w:numPr>
        <w:spacing w:after="160" w:line="259" w:lineRule="auto"/>
        <w:contextualSpacing/>
        <w:rPr>
          <w:rFonts w:asciiTheme="majorHAnsi" w:eastAsiaTheme="minorHAnsi" w:hAnsiTheme="majorHAnsi" w:cstheme="majorHAnsi"/>
          <w:sz w:val="22"/>
          <w:szCs w:val="22"/>
          <w:lang w:val="en-US" w:eastAsia="en-US"/>
        </w:rPr>
      </w:pPr>
      <w:r w:rsidRPr="00B20073">
        <w:rPr>
          <w:rFonts w:asciiTheme="majorHAnsi" w:eastAsiaTheme="minorHAnsi" w:hAnsiTheme="majorHAnsi" w:cstheme="majorHAnsi"/>
          <w:sz w:val="22"/>
          <w:szCs w:val="22"/>
          <w:lang w:val="en-US" w:eastAsia="en-US"/>
        </w:rPr>
        <w:t xml:space="preserve">Once the head has signed off this stage </w:t>
      </w:r>
      <w:r w:rsidR="00FA3250">
        <w:rPr>
          <w:rFonts w:asciiTheme="majorHAnsi" w:eastAsiaTheme="minorHAnsi" w:hAnsiTheme="majorHAnsi" w:cstheme="majorHAnsi"/>
          <w:sz w:val="22"/>
          <w:szCs w:val="22"/>
          <w:lang w:val="en-US" w:eastAsia="en-US"/>
        </w:rPr>
        <w:t>i</w:t>
      </w:r>
      <w:r w:rsidRPr="00B20073">
        <w:rPr>
          <w:rFonts w:asciiTheme="majorHAnsi" w:eastAsiaTheme="minorHAnsi" w:hAnsiTheme="majorHAnsi" w:cstheme="majorHAnsi"/>
          <w:sz w:val="22"/>
          <w:szCs w:val="22"/>
          <w:lang w:val="en-US" w:eastAsia="en-US"/>
        </w:rPr>
        <w:t>t proceeds to governance.</w:t>
      </w:r>
    </w:p>
    <w:p w14:paraId="7419FAC5" w14:textId="77777777" w:rsidR="00A9743A" w:rsidRPr="00B20073" w:rsidRDefault="00A9743A" w:rsidP="00A9743A">
      <w:pPr>
        <w:numPr>
          <w:ilvl w:val="0"/>
          <w:numId w:val="93"/>
        </w:numPr>
        <w:spacing w:after="160" w:line="259" w:lineRule="auto"/>
        <w:contextualSpacing/>
        <w:rPr>
          <w:rFonts w:asciiTheme="majorHAnsi" w:eastAsiaTheme="minorHAnsi" w:hAnsiTheme="majorHAnsi" w:cstheme="majorHAnsi"/>
          <w:sz w:val="22"/>
          <w:szCs w:val="22"/>
          <w:lang w:val="en-US" w:eastAsia="en-US"/>
        </w:rPr>
      </w:pPr>
      <w:r w:rsidRPr="00B20073">
        <w:rPr>
          <w:rFonts w:asciiTheme="majorHAnsi" w:eastAsiaTheme="minorHAnsi" w:hAnsiTheme="majorHAnsi" w:cstheme="majorHAnsi"/>
          <w:sz w:val="22"/>
          <w:szCs w:val="22"/>
          <w:lang w:val="en-US" w:eastAsia="en-US"/>
        </w:rPr>
        <w:t>Notification to LAC that the head has agreed a high risk trip may proceed. LAC notes approval and passes to Directors.</w:t>
      </w:r>
    </w:p>
    <w:p w14:paraId="28667E7C" w14:textId="32A422E1" w:rsidR="00985B29" w:rsidRPr="00B20073" w:rsidRDefault="00A9743A" w:rsidP="00946266">
      <w:pPr>
        <w:numPr>
          <w:ilvl w:val="0"/>
          <w:numId w:val="93"/>
        </w:numPr>
        <w:spacing w:after="160" w:line="259" w:lineRule="auto"/>
        <w:contextualSpacing/>
        <w:rPr>
          <w:rFonts w:asciiTheme="majorHAnsi" w:eastAsiaTheme="minorHAnsi" w:hAnsiTheme="majorHAnsi" w:cstheme="majorHAnsi"/>
          <w:sz w:val="22"/>
          <w:szCs w:val="22"/>
          <w:lang w:val="en-US" w:eastAsia="en-US"/>
        </w:rPr>
      </w:pPr>
      <w:r w:rsidRPr="00B20073">
        <w:rPr>
          <w:rFonts w:asciiTheme="majorHAnsi" w:eastAsiaTheme="minorHAnsi" w:hAnsiTheme="majorHAnsi" w:cstheme="majorHAnsi"/>
          <w:sz w:val="22"/>
          <w:szCs w:val="22"/>
          <w:lang w:val="en-US" w:eastAsia="en-US"/>
        </w:rPr>
        <w:t xml:space="preserve">Request for approval using summary information from </w:t>
      </w:r>
      <w:r w:rsidRPr="0051231B">
        <w:rPr>
          <w:rFonts w:asciiTheme="majorHAnsi" w:eastAsiaTheme="minorHAnsi" w:hAnsiTheme="majorHAnsi" w:cstheme="majorHAnsi"/>
          <w:sz w:val="22"/>
          <w:szCs w:val="22"/>
          <w:highlight w:val="yellow"/>
          <w:lang w:val="en-US" w:eastAsia="en-US"/>
        </w:rPr>
        <w:t>Handsam</w:t>
      </w:r>
      <w:r w:rsidR="0024192C" w:rsidRPr="0051231B">
        <w:rPr>
          <w:rFonts w:asciiTheme="majorHAnsi" w:eastAsiaTheme="minorHAnsi" w:hAnsiTheme="majorHAnsi" w:cstheme="majorHAnsi"/>
          <w:sz w:val="22"/>
          <w:szCs w:val="22"/>
          <w:highlight w:val="yellow"/>
          <w:lang w:val="en-US" w:eastAsia="en-US"/>
        </w:rPr>
        <w:t>/Evolve</w:t>
      </w:r>
      <w:r w:rsidRPr="00B20073">
        <w:rPr>
          <w:rFonts w:asciiTheme="majorHAnsi" w:eastAsiaTheme="minorHAnsi" w:hAnsiTheme="majorHAnsi" w:cstheme="majorHAnsi"/>
          <w:sz w:val="22"/>
          <w:szCs w:val="22"/>
          <w:lang w:val="en-US" w:eastAsia="en-US"/>
        </w:rPr>
        <w:t xml:space="preserve"> system to Directors. SEL is notified at this point. Request is passed to Company Secretary for submission.</w:t>
      </w:r>
    </w:p>
    <w:p w14:paraId="694EC871" w14:textId="77777777" w:rsidR="00A9743A" w:rsidRPr="00A9743A" w:rsidRDefault="00A9743A" w:rsidP="00A9743A">
      <w:pPr>
        <w:spacing w:after="160" w:line="259" w:lineRule="auto"/>
        <w:ind w:left="720"/>
        <w:contextualSpacing/>
        <w:rPr>
          <w:rFonts w:asciiTheme="minorHAnsi" w:eastAsiaTheme="minorHAnsi" w:hAnsiTheme="minorHAnsi" w:cstheme="minorBidi"/>
          <w:sz w:val="22"/>
          <w:szCs w:val="22"/>
          <w:lang w:val="en-US" w:eastAsia="en-US"/>
        </w:rPr>
      </w:pPr>
    </w:p>
    <w:p w14:paraId="6D040B8A" w14:textId="21403257" w:rsidR="001A19C3" w:rsidRPr="009B227A" w:rsidRDefault="00F63B9E" w:rsidP="009B227A">
      <w:pPr>
        <w:tabs>
          <w:tab w:val="left" w:pos="284"/>
        </w:tabs>
        <w:rPr>
          <w:rFonts w:asciiTheme="majorHAnsi" w:hAnsiTheme="majorHAnsi" w:cstheme="majorHAnsi"/>
          <w:b/>
          <w:sz w:val="22"/>
          <w:szCs w:val="22"/>
        </w:rPr>
      </w:pPr>
      <w:r>
        <w:rPr>
          <w:rFonts w:asciiTheme="majorHAnsi" w:hAnsiTheme="majorHAnsi" w:cstheme="majorHAnsi"/>
          <w:b/>
          <w:sz w:val="22"/>
          <w:szCs w:val="22"/>
        </w:rPr>
        <w:t>10</w:t>
      </w:r>
      <w:r w:rsidR="001A19C3" w:rsidRPr="009B227A">
        <w:rPr>
          <w:rFonts w:asciiTheme="majorHAnsi" w:hAnsiTheme="majorHAnsi" w:cstheme="majorHAnsi"/>
          <w:b/>
          <w:sz w:val="22"/>
          <w:szCs w:val="22"/>
        </w:rPr>
        <w:t>. Visits Abroad</w:t>
      </w:r>
    </w:p>
    <w:p w14:paraId="5A269C0E" w14:textId="31F5C539" w:rsidR="006A4BFA" w:rsidRPr="00714FAE" w:rsidRDefault="006C0CAD" w:rsidP="009B227A">
      <w:pPr>
        <w:rPr>
          <w:rFonts w:asciiTheme="majorHAnsi" w:hAnsiTheme="majorHAnsi" w:cstheme="majorHAnsi"/>
          <w:bCs/>
          <w:sz w:val="22"/>
          <w:szCs w:val="22"/>
        </w:rPr>
      </w:pPr>
      <w:r w:rsidRPr="00B4513F">
        <w:rPr>
          <w:rFonts w:asciiTheme="majorHAnsi" w:hAnsiTheme="majorHAnsi" w:cstheme="majorHAnsi"/>
          <w:bCs/>
          <w:sz w:val="22"/>
          <w:szCs w:val="22"/>
        </w:rPr>
        <w:t>The Trust encourages</w:t>
      </w:r>
      <w:r w:rsidR="006A4BFA" w:rsidRPr="00B4513F">
        <w:rPr>
          <w:rFonts w:asciiTheme="majorHAnsi" w:hAnsiTheme="majorHAnsi" w:cstheme="majorHAnsi"/>
          <w:sz w:val="22"/>
          <w:szCs w:val="22"/>
        </w:rPr>
        <w:t xml:space="preserve"> visits abroad. Guidance on how these should be </w:t>
      </w:r>
      <w:r w:rsidR="006A4BFA" w:rsidRPr="00D54124">
        <w:rPr>
          <w:rFonts w:asciiTheme="majorHAnsi" w:hAnsiTheme="majorHAnsi" w:cstheme="majorHAnsi"/>
          <w:sz w:val="22"/>
          <w:szCs w:val="22"/>
        </w:rPr>
        <w:t xml:space="preserve">managed is in </w:t>
      </w:r>
      <w:r w:rsidR="00714FAE" w:rsidRPr="00D54124">
        <w:rPr>
          <w:rFonts w:asciiTheme="majorHAnsi" w:hAnsiTheme="majorHAnsi" w:cstheme="majorHAnsi"/>
          <w:bCs/>
          <w:sz w:val="22"/>
          <w:szCs w:val="22"/>
        </w:rPr>
        <w:t xml:space="preserve">Appendix </w:t>
      </w:r>
      <w:r w:rsidR="00D54124" w:rsidRPr="00D54124">
        <w:rPr>
          <w:rFonts w:asciiTheme="majorHAnsi" w:hAnsiTheme="majorHAnsi" w:cstheme="majorHAnsi"/>
          <w:bCs/>
          <w:sz w:val="22"/>
          <w:szCs w:val="22"/>
        </w:rPr>
        <w:t>11.</w:t>
      </w:r>
    </w:p>
    <w:p w14:paraId="095971AC" w14:textId="77777777" w:rsidR="00B0497F" w:rsidRPr="00B4513F" w:rsidRDefault="00B0497F" w:rsidP="009B227A">
      <w:pPr>
        <w:rPr>
          <w:rFonts w:asciiTheme="majorHAnsi" w:hAnsiTheme="majorHAnsi" w:cstheme="majorHAnsi"/>
          <w:sz w:val="22"/>
          <w:szCs w:val="22"/>
        </w:rPr>
      </w:pPr>
    </w:p>
    <w:p w14:paraId="057DC6A3" w14:textId="476A78E0" w:rsidR="00213BB6" w:rsidRDefault="00213BB6" w:rsidP="009B227A">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Trips abroad can have extra risks and need a higher level of risk assessment.</w:t>
      </w:r>
    </w:p>
    <w:p w14:paraId="5AABF55A" w14:textId="77777777" w:rsidR="00B0497F" w:rsidRPr="00B4513F" w:rsidRDefault="00B0497F" w:rsidP="009B227A">
      <w:pPr>
        <w:shd w:val="clear" w:color="auto" w:fill="FFFFFF"/>
        <w:rPr>
          <w:rFonts w:asciiTheme="majorHAnsi" w:hAnsiTheme="majorHAnsi" w:cstheme="majorHAnsi"/>
          <w:color w:val="0B0C0C"/>
          <w:sz w:val="22"/>
          <w:szCs w:val="22"/>
        </w:rPr>
      </w:pPr>
    </w:p>
    <w:p w14:paraId="453A077F" w14:textId="11F05E95" w:rsidR="00213BB6" w:rsidRDefault="004C5504" w:rsidP="009B227A">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 xml:space="preserve">It is recommended that schools </w:t>
      </w:r>
      <w:r w:rsidR="00213BB6" w:rsidRPr="00B4513F">
        <w:rPr>
          <w:rFonts w:asciiTheme="majorHAnsi" w:hAnsiTheme="majorHAnsi" w:cstheme="majorHAnsi"/>
          <w:color w:val="0B0C0C"/>
          <w:sz w:val="22"/>
          <w:szCs w:val="22"/>
        </w:rPr>
        <w:t>make sure any organisation that is providing activities</w:t>
      </w:r>
      <w:r w:rsidR="008C6EA7" w:rsidRPr="00B4513F">
        <w:rPr>
          <w:rFonts w:asciiTheme="majorHAnsi" w:hAnsiTheme="majorHAnsi" w:cstheme="majorHAnsi"/>
          <w:color w:val="0B0C0C"/>
          <w:sz w:val="22"/>
          <w:szCs w:val="22"/>
        </w:rPr>
        <w:t xml:space="preserve"> for the</w:t>
      </w:r>
      <w:r w:rsidR="005B06A7" w:rsidRPr="00B4513F">
        <w:rPr>
          <w:rFonts w:asciiTheme="majorHAnsi" w:hAnsiTheme="majorHAnsi" w:cstheme="majorHAnsi"/>
          <w:color w:val="0B0C0C"/>
          <w:sz w:val="22"/>
          <w:szCs w:val="22"/>
        </w:rPr>
        <w:t xml:space="preserve"> school </w:t>
      </w:r>
      <w:r w:rsidR="00213BB6" w:rsidRPr="00B4513F">
        <w:rPr>
          <w:rFonts w:asciiTheme="majorHAnsi" w:hAnsiTheme="majorHAnsi" w:cstheme="majorHAnsi"/>
          <w:color w:val="0B0C0C"/>
          <w:sz w:val="22"/>
          <w:szCs w:val="22"/>
        </w:rPr>
        <w:t>holds the LOtC Quality badge or similar local accreditation.</w:t>
      </w:r>
    </w:p>
    <w:p w14:paraId="4D692849" w14:textId="77777777" w:rsidR="00B0497F" w:rsidRPr="00B4513F" w:rsidRDefault="00B0497F" w:rsidP="009B227A">
      <w:pPr>
        <w:shd w:val="clear" w:color="auto" w:fill="FFFFFF"/>
        <w:rPr>
          <w:rFonts w:asciiTheme="majorHAnsi" w:hAnsiTheme="majorHAnsi" w:cstheme="majorHAnsi"/>
          <w:color w:val="0B0C0C"/>
          <w:sz w:val="22"/>
          <w:szCs w:val="22"/>
        </w:rPr>
      </w:pPr>
    </w:p>
    <w:p w14:paraId="5F0494FC" w14:textId="563B4E29" w:rsidR="008C6EA7" w:rsidRDefault="004C5504" w:rsidP="009B227A">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Schools are expected</w:t>
      </w:r>
      <w:r w:rsidR="008C6EA7" w:rsidRPr="00B4513F">
        <w:rPr>
          <w:rFonts w:asciiTheme="majorHAnsi" w:hAnsiTheme="majorHAnsi" w:cstheme="majorHAnsi"/>
          <w:color w:val="0B0C0C"/>
          <w:sz w:val="22"/>
          <w:szCs w:val="22"/>
        </w:rPr>
        <w:t xml:space="preserve"> to note that t</w:t>
      </w:r>
      <w:r w:rsidR="00213BB6" w:rsidRPr="00B4513F">
        <w:rPr>
          <w:rFonts w:asciiTheme="majorHAnsi" w:hAnsiTheme="majorHAnsi" w:cstheme="majorHAnsi"/>
          <w:color w:val="0B0C0C"/>
          <w:sz w:val="22"/>
          <w:szCs w:val="22"/>
        </w:rPr>
        <w:t xml:space="preserve">he HSE does not cover incidents overseas. However, it can investigate work done in Britain to support the trip, like risk assessments. </w:t>
      </w:r>
    </w:p>
    <w:p w14:paraId="3C326C56" w14:textId="77777777" w:rsidR="00B0497F" w:rsidRPr="00B4513F" w:rsidRDefault="00B0497F" w:rsidP="009B227A">
      <w:pPr>
        <w:shd w:val="clear" w:color="auto" w:fill="FFFFFF"/>
        <w:rPr>
          <w:rFonts w:asciiTheme="majorHAnsi" w:hAnsiTheme="majorHAnsi" w:cstheme="majorHAnsi"/>
          <w:color w:val="0B0C0C"/>
          <w:sz w:val="22"/>
          <w:szCs w:val="22"/>
        </w:rPr>
      </w:pPr>
    </w:p>
    <w:p w14:paraId="7ED37CCC" w14:textId="7572F93A" w:rsidR="008C6EA7" w:rsidRDefault="005B06A7" w:rsidP="009B227A">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School</w:t>
      </w:r>
      <w:r w:rsidR="00213BB6" w:rsidRPr="00B4513F">
        <w:rPr>
          <w:rFonts w:asciiTheme="majorHAnsi" w:hAnsiTheme="majorHAnsi" w:cstheme="majorHAnsi"/>
          <w:color w:val="0B0C0C"/>
          <w:sz w:val="22"/>
          <w:szCs w:val="22"/>
        </w:rPr>
        <w:t xml:space="preserve"> staff </w:t>
      </w:r>
      <w:r w:rsidR="008C6EA7" w:rsidRPr="00B4513F">
        <w:rPr>
          <w:rFonts w:asciiTheme="majorHAnsi" w:hAnsiTheme="majorHAnsi" w:cstheme="majorHAnsi"/>
          <w:color w:val="0B0C0C"/>
          <w:sz w:val="22"/>
          <w:szCs w:val="22"/>
        </w:rPr>
        <w:t xml:space="preserve">should be made aware that they </w:t>
      </w:r>
      <w:r w:rsidR="00213BB6" w:rsidRPr="00B4513F">
        <w:rPr>
          <w:rFonts w:asciiTheme="majorHAnsi" w:hAnsiTheme="majorHAnsi" w:cstheme="majorHAnsi"/>
          <w:color w:val="0B0C0C"/>
          <w:sz w:val="22"/>
          <w:szCs w:val="22"/>
        </w:rPr>
        <w:t>could also be liable under civil law for any injuries to the children due to negligence.</w:t>
      </w:r>
      <w:r w:rsidR="008C6EA7" w:rsidRPr="00B4513F">
        <w:rPr>
          <w:rFonts w:asciiTheme="majorHAnsi" w:hAnsiTheme="majorHAnsi" w:cstheme="majorHAnsi"/>
          <w:color w:val="0B0C0C"/>
          <w:sz w:val="22"/>
          <w:szCs w:val="22"/>
        </w:rPr>
        <w:t xml:space="preserve"> The Trust’s policies are designed to ensure the health and safety of pupils as far as is reasonably practicable, and will protect staff in law.</w:t>
      </w:r>
    </w:p>
    <w:p w14:paraId="56D02C0B" w14:textId="77777777" w:rsidR="00B0497F" w:rsidRPr="00B4513F" w:rsidRDefault="00B0497F" w:rsidP="009B227A">
      <w:pPr>
        <w:shd w:val="clear" w:color="auto" w:fill="FFFFFF"/>
        <w:rPr>
          <w:rFonts w:asciiTheme="majorHAnsi" w:hAnsiTheme="majorHAnsi" w:cstheme="majorHAnsi"/>
          <w:color w:val="0B0C0C"/>
          <w:sz w:val="22"/>
          <w:szCs w:val="22"/>
        </w:rPr>
      </w:pPr>
    </w:p>
    <w:p w14:paraId="4E8704F9" w14:textId="43891459" w:rsidR="009D6958" w:rsidRPr="00B4513F" w:rsidRDefault="00213BB6" w:rsidP="009B227A">
      <w:pPr>
        <w:pStyle w:val="Heading1"/>
        <w:shd w:val="clear" w:color="auto" w:fill="FFFFFF"/>
        <w:rPr>
          <w:rFonts w:asciiTheme="majorHAnsi" w:hAnsiTheme="majorHAnsi" w:cstheme="majorHAnsi"/>
          <w:b w:val="0"/>
          <w:bCs w:val="0"/>
          <w:sz w:val="22"/>
          <w:szCs w:val="22"/>
        </w:rPr>
      </w:pPr>
      <w:r w:rsidRPr="00B4513F">
        <w:rPr>
          <w:rFonts w:asciiTheme="majorHAnsi" w:hAnsiTheme="majorHAnsi" w:cstheme="majorHAnsi"/>
          <w:b w:val="0"/>
          <w:color w:val="0B0C0C"/>
          <w:sz w:val="22"/>
          <w:szCs w:val="22"/>
        </w:rPr>
        <w:t xml:space="preserve">If the trip includes significant risks, such as challenging terrain, going to remote places or extreme climates, </w:t>
      </w:r>
      <w:r w:rsidR="00E244A8" w:rsidRPr="00B4513F">
        <w:rPr>
          <w:rFonts w:asciiTheme="majorHAnsi" w:hAnsiTheme="majorHAnsi" w:cstheme="majorHAnsi"/>
          <w:b w:val="0"/>
          <w:color w:val="0B0C0C"/>
          <w:sz w:val="22"/>
          <w:szCs w:val="22"/>
        </w:rPr>
        <w:t>schools</w:t>
      </w:r>
      <w:r w:rsidR="008C6EA7" w:rsidRPr="00B4513F">
        <w:rPr>
          <w:rFonts w:asciiTheme="majorHAnsi" w:hAnsiTheme="majorHAnsi" w:cstheme="majorHAnsi"/>
          <w:b w:val="0"/>
          <w:color w:val="0B0C0C"/>
          <w:sz w:val="22"/>
          <w:szCs w:val="22"/>
        </w:rPr>
        <w:t xml:space="preserve"> must </w:t>
      </w:r>
      <w:r w:rsidRPr="00B4513F">
        <w:rPr>
          <w:rFonts w:asciiTheme="majorHAnsi" w:hAnsiTheme="majorHAnsi" w:cstheme="majorHAnsi"/>
          <w:b w:val="0"/>
          <w:color w:val="0B0C0C"/>
          <w:sz w:val="22"/>
          <w:szCs w:val="22"/>
        </w:rPr>
        <w:t>follow the guide to the</w:t>
      </w:r>
      <w:r w:rsidRPr="00B4513F">
        <w:rPr>
          <w:rFonts w:asciiTheme="majorHAnsi" w:hAnsiTheme="majorHAnsi" w:cstheme="majorHAnsi"/>
          <w:color w:val="0B0C0C"/>
          <w:sz w:val="22"/>
          <w:szCs w:val="22"/>
        </w:rPr>
        <w:t> </w:t>
      </w:r>
      <w:hyperlink r:id="rId18" w:history="1">
        <w:r w:rsidRPr="00B4513F">
          <w:rPr>
            <w:rFonts w:asciiTheme="majorHAnsi" w:hAnsiTheme="majorHAnsi" w:cstheme="majorHAnsi"/>
            <w:b w:val="0"/>
            <w:bCs w:val="0"/>
            <w:i/>
            <w:iCs/>
            <w:color w:val="1D70B8"/>
            <w:sz w:val="22"/>
            <w:szCs w:val="22"/>
            <w:bdr w:val="none" w:sz="0" w:space="0" w:color="auto" w:frame="1"/>
          </w:rPr>
          <w:t>British Standard for adventurous activities outside the United Kingdom</w:t>
        </w:r>
      </w:hyperlink>
      <w:r w:rsidR="007E14CD" w:rsidRPr="00B4513F">
        <w:rPr>
          <w:rFonts w:asciiTheme="majorHAnsi" w:hAnsiTheme="majorHAnsi" w:cstheme="majorHAnsi"/>
          <w:b w:val="0"/>
          <w:bCs w:val="0"/>
          <w:i/>
          <w:iCs/>
          <w:color w:val="1D70B8"/>
          <w:sz w:val="22"/>
          <w:szCs w:val="22"/>
          <w:bdr w:val="none" w:sz="0" w:space="0" w:color="auto" w:frame="1"/>
        </w:rPr>
        <w:t xml:space="preserve"> </w:t>
      </w:r>
      <w:r w:rsidR="00DC70D1" w:rsidRPr="00B4513F">
        <w:rPr>
          <w:rFonts w:asciiTheme="majorHAnsi" w:hAnsiTheme="majorHAnsi" w:cstheme="majorHAnsi"/>
          <w:b w:val="0"/>
          <w:bCs w:val="0"/>
          <w:i/>
          <w:iCs/>
          <w:color w:val="FF0000"/>
          <w:sz w:val="22"/>
          <w:szCs w:val="22"/>
          <w:bdr w:val="none" w:sz="0" w:space="0" w:color="auto" w:frame="1"/>
        </w:rPr>
        <w:t xml:space="preserve"> </w:t>
      </w:r>
      <w:r w:rsidR="007E14CD" w:rsidRPr="00B4513F">
        <w:rPr>
          <w:rFonts w:asciiTheme="majorHAnsi" w:hAnsiTheme="majorHAnsi" w:cstheme="majorHAnsi"/>
          <w:b w:val="0"/>
          <w:bCs w:val="0"/>
          <w:color w:val="000000"/>
          <w:kern w:val="36"/>
          <w:sz w:val="22"/>
          <w:szCs w:val="22"/>
          <w:lang w:eastAsia="en-GB"/>
        </w:rPr>
        <w:t>BS 8848:2007+A1:2009</w:t>
      </w:r>
      <w:r w:rsidR="007E14CD" w:rsidRPr="00B4513F">
        <w:rPr>
          <w:rFonts w:asciiTheme="majorHAnsi" w:hAnsiTheme="majorHAnsi" w:cstheme="majorHAnsi"/>
          <w:color w:val="000000"/>
          <w:kern w:val="36"/>
          <w:sz w:val="22"/>
          <w:szCs w:val="22"/>
          <w:lang w:eastAsia="en-GB"/>
        </w:rPr>
        <w:t xml:space="preserve"> </w:t>
      </w:r>
      <w:r w:rsidR="009D6958" w:rsidRPr="00B4513F">
        <w:rPr>
          <w:rFonts w:asciiTheme="majorHAnsi" w:hAnsiTheme="majorHAnsi" w:cstheme="majorHAnsi"/>
          <w:b w:val="0"/>
          <w:bCs w:val="0"/>
          <w:sz w:val="22"/>
          <w:szCs w:val="22"/>
        </w:rPr>
        <w:t>(</w:t>
      </w:r>
      <w:r w:rsidR="00530155" w:rsidRPr="00B4513F">
        <w:rPr>
          <w:rFonts w:asciiTheme="majorHAnsi" w:hAnsiTheme="majorHAnsi" w:cstheme="majorHAnsi"/>
          <w:b w:val="0"/>
          <w:bCs w:val="0"/>
          <w:sz w:val="22"/>
          <w:szCs w:val="22"/>
        </w:rPr>
        <w:t xml:space="preserve">It is the </w:t>
      </w:r>
      <w:r w:rsidR="00254AB9" w:rsidRPr="00B4513F">
        <w:rPr>
          <w:rFonts w:asciiTheme="majorHAnsi" w:hAnsiTheme="majorHAnsi" w:cstheme="majorHAnsi"/>
          <w:b w:val="0"/>
          <w:bCs w:val="0"/>
          <w:sz w:val="22"/>
          <w:szCs w:val="22"/>
        </w:rPr>
        <w:t xml:space="preserve">responsibility of the headteacher to  check and reference </w:t>
      </w:r>
      <w:r w:rsidR="00212852" w:rsidRPr="00B4513F">
        <w:rPr>
          <w:rFonts w:asciiTheme="majorHAnsi" w:hAnsiTheme="majorHAnsi" w:cstheme="majorHAnsi"/>
          <w:b w:val="0"/>
          <w:bCs w:val="0"/>
          <w:sz w:val="22"/>
          <w:szCs w:val="22"/>
        </w:rPr>
        <w:t xml:space="preserve">the latest </w:t>
      </w:r>
      <w:r w:rsidR="009D6958" w:rsidRPr="00B4513F">
        <w:rPr>
          <w:rFonts w:asciiTheme="majorHAnsi" w:hAnsiTheme="majorHAnsi" w:cstheme="majorHAnsi"/>
          <w:b w:val="0"/>
          <w:bCs w:val="0"/>
          <w:sz w:val="22"/>
          <w:szCs w:val="22"/>
        </w:rPr>
        <w:t xml:space="preserve">COVID </w:t>
      </w:r>
      <w:r w:rsidR="00530155" w:rsidRPr="00B4513F">
        <w:rPr>
          <w:rFonts w:asciiTheme="majorHAnsi" w:hAnsiTheme="majorHAnsi" w:cstheme="majorHAnsi"/>
          <w:b w:val="0"/>
          <w:bCs w:val="0"/>
          <w:sz w:val="22"/>
          <w:szCs w:val="22"/>
        </w:rPr>
        <w:t xml:space="preserve">guidance </w:t>
      </w:r>
      <w:r w:rsidR="00254AB9" w:rsidRPr="00B4513F">
        <w:rPr>
          <w:rFonts w:asciiTheme="majorHAnsi" w:hAnsiTheme="majorHAnsi" w:cstheme="majorHAnsi"/>
          <w:b w:val="0"/>
          <w:bCs w:val="0"/>
          <w:sz w:val="22"/>
          <w:szCs w:val="22"/>
        </w:rPr>
        <w:t>issue by the government</w:t>
      </w:r>
      <w:r w:rsidR="009D6958" w:rsidRPr="00B4513F">
        <w:rPr>
          <w:rFonts w:asciiTheme="majorHAnsi" w:hAnsiTheme="majorHAnsi" w:cstheme="majorHAnsi"/>
          <w:b w:val="0"/>
          <w:bCs w:val="0"/>
          <w:sz w:val="22"/>
          <w:szCs w:val="22"/>
        </w:rPr>
        <w:t>)</w:t>
      </w:r>
      <w:r w:rsidR="00530155" w:rsidRPr="00B4513F">
        <w:rPr>
          <w:rFonts w:asciiTheme="majorHAnsi" w:hAnsiTheme="majorHAnsi" w:cstheme="majorHAnsi"/>
          <w:b w:val="0"/>
          <w:bCs w:val="0"/>
          <w:sz w:val="22"/>
          <w:szCs w:val="22"/>
        </w:rPr>
        <w:t>.</w:t>
      </w:r>
      <w:r w:rsidR="0003201B" w:rsidRPr="00B4513F">
        <w:rPr>
          <w:rFonts w:asciiTheme="majorHAnsi" w:hAnsiTheme="majorHAnsi" w:cstheme="majorHAnsi"/>
          <w:b w:val="0"/>
          <w:bCs w:val="0"/>
          <w:sz w:val="22"/>
          <w:szCs w:val="22"/>
        </w:rPr>
        <w:t xml:space="preserve"> </w:t>
      </w:r>
    </w:p>
    <w:p w14:paraId="583A598F" w14:textId="77777777" w:rsidR="00A037AF" w:rsidRPr="00B4513F" w:rsidRDefault="00A037AF" w:rsidP="009B227A">
      <w:pPr>
        <w:rPr>
          <w:rFonts w:asciiTheme="majorHAnsi" w:hAnsiTheme="majorHAnsi" w:cstheme="majorHAnsi"/>
          <w:sz w:val="22"/>
          <w:szCs w:val="22"/>
          <w:lang w:eastAsia="en-US"/>
        </w:rPr>
      </w:pPr>
    </w:p>
    <w:p w14:paraId="1DEA0D58" w14:textId="796CA291" w:rsidR="00213BB6" w:rsidRPr="00B4513F" w:rsidRDefault="004C5504" w:rsidP="009B227A">
      <w:pPr>
        <w:pStyle w:val="Heading1"/>
        <w:shd w:val="clear" w:color="auto" w:fill="FFFFFF"/>
        <w:rPr>
          <w:rFonts w:asciiTheme="majorHAnsi" w:hAnsiTheme="majorHAnsi" w:cstheme="majorHAnsi"/>
          <w:b w:val="0"/>
          <w:color w:val="000000"/>
          <w:kern w:val="36"/>
          <w:sz w:val="22"/>
          <w:szCs w:val="22"/>
          <w:lang w:eastAsia="en-GB"/>
        </w:rPr>
      </w:pPr>
      <w:r w:rsidRPr="00B4513F">
        <w:rPr>
          <w:rFonts w:asciiTheme="majorHAnsi" w:hAnsiTheme="majorHAnsi" w:cstheme="majorHAnsi"/>
          <w:b w:val="0"/>
          <w:color w:val="0B0C0C"/>
          <w:sz w:val="22"/>
          <w:szCs w:val="22"/>
        </w:rPr>
        <w:t>The Headteacher should use</w:t>
      </w:r>
      <w:r w:rsidR="007E14CD" w:rsidRPr="00B4513F">
        <w:rPr>
          <w:rFonts w:asciiTheme="majorHAnsi" w:hAnsiTheme="majorHAnsi" w:cstheme="majorHAnsi"/>
          <w:b w:val="0"/>
          <w:color w:val="0B0C0C"/>
          <w:sz w:val="22"/>
          <w:szCs w:val="22"/>
        </w:rPr>
        <w:t xml:space="preserve"> this guidance </w:t>
      </w:r>
      <w:r w:rsidR="00213BB6" w:rsidRPr="00B4513F">
        <w:rPr>
          <w:rFonts w:asciiTheme="majorHAnsi" w:hAnsiTheme="majorHAnsi" w:cstheme="majorHAnsi"/>
          <w:b w:val="0"/>
          <w:color w:val="0B0C0C"/>
          <w:sz w:val="22"/>
          <w:szCs w:val="22"/>
        </w:rPr>
        <w:t xml:space="preserve">as the basis for the planning and risk assessment. </w:t>
      </w:r>
      <w:r w:rsidR="008C6EA7" w:rsidRPr="00B4513F">
        <w:rPr>
          <w:rFonts w:asciiTheme="majorHAnsi" w:hAnsiTheme="majorHAnsi" w:cstheme="majorHAnsi"/>
          <w:b w:val="0"/>
          <w:color w:val="0B0C0C"/>
          <w:sz w:val="22"/>
          <w:szCs w:val="22"/>
        </w:rPr>
        <w:t>Compa</w:t>
      </w:r>
      <w:r w:rsidR="00C0216C" w:rsidRPr="00B4513F">
        <w:rPr>
          <w:rFonts w:asciiTheme="majorHAnsi" w:hAnsiTheme="majorHAnsi" w:cstheme="majorHAnsi"/>
          <w:b w:val="0"/>
          <w:color w:val="0B0C0C"/>
          <w:sz w:val="22"/>
          <w:szCs w:val="22"/>
        </w:rPr>
        <w:t>n</w:t>
      </w:r>
      <w:r w:rsidR="008C6EA7" w:rsidRPr="00B4513F">
        <w:rPr>
          <w:rFonts w:asciiTheme="majorHAnsi" w:hAnsiTheme="majorHAnsi" w:cstheme="majorHAnsi"/>
          <w:b w:val="0"/>
          <w:color w:val="0B0C0C"/>
          <w:sz w:val="22"/>
          <w:szCs w:val="22"/>
        </w:rPr>
        <w:t>ies and other o</w:t>
      </w:r>
      <w:r w:rsidR="00213BB6" w:rsidRPr="00B4513F">
        <w:rPr>
          <w:rFonts w:asciiTheme="majorHAnsi" w:hAnsiTheme="majorHAnsi" w:cstheme="majorHAnsi"/>
          <w:b w:val="0"/>
          <w:color w:val="0B0C0C"/>
          <w:sz w:val="22"/>
          <w:szCs w:val="22"/>
        </w:rPr>
        <w:t xml:space="preserve">rganisations employed by the </w:t>
      </w:r>
      <w:r w:rsidR="004F7EAA" w:rsidRPr="00B4513F">
        <w:rPr>
          <w:rFonts w:asciiTheme="majorHAnsi" w:hAnsiTheme="majorHAnsi" w:cstheme="majorHAnsi"/>
          <w:b w:val="0"/>
          <w:color w:val="0B0C0C"/>
          <w:sz w:val="22"/>
          <w:szCs w:val="22"/>
        </w:rPr>
        <w:t xml:space="preserve">school </w:t>
      </w:r>
      <w:r w:rsidR="00213BB6" w:rsidRPr="00B4513F">
        <w:rPr>
          <w:rFonts w:asciiTheme="majorHAnsi" w:hAnsiTheme="majorHAnsi" w:cstheme="majorHAnsi"/>
          <w:b w:val="0"/>
          <w:color w:val="0B0C0C"/>
          <w:sz w:val="22"/>
          <w:szCs w:val="22"/>
        </w:rPr>
        <w:t>should follow this too. If the</w:t>
      </w:r>
      <w:r w:rsidR="007E14CD" w:rsidRPr="00B4513F">
        <w:rPr>
          <w:rFonts w:asciiTheme="majorHAnsi" w:hAnsiTheme="majorHAnsi" w:cstheme="majorHAnsi"/>
          <w:b w:val="0"/>
          <w:color w:val="0B0C0C"/>
          <w:sz w:val="22"/>
          <w:szCs w:val="22"/>
        </w:rPr>
        <w:t xml:space="preserve"> provider holds a</w:t>
      </w:r>
      <w:r w:rsidR="00213BB6" w:rsidRPr="00B4513F">
        <w:rPr>
          <w:rFonts w:asciiTheme="majorHAnsi" w:hAnsiTheme="majorHAnsi" w:cstheme="majorHAnsi"/>
          <w:b w:val="0"/>
          <w:color w:val="0B0C0C"/>
          <w:sz w:val="22"/>
          <w:szCs w:val="22"/>
        </w:rPr>
        <w:t> LOtC Quality Badge then they follow this standard.</w:t>
      </w:r>
      <w:r w:rsidR="007E14CD" w:rsidRPr="00B4513F">
        <w:rPr>
          <w:rFonts w:asciiTheme="majorHAnsi" w:hAnsiTheme="majorHAnsi" w:cstheme="majorHAnsi"/>
          <w:b w:val="0"/>
          <w:color w:val="0B0C0C"/>
          <w:sz w:val="22"/>
          <w:szCs w:val="22"/>
        </w:rPr>
        <w:t xml:space="preserve"> Otherwise, the </w:t>
      </w:r>
      <w:r w:rsidR="007C2D48" w:rsidRPr="00B4513F">
        <w:rPr>
          <w:rFonts w:asciiTheme="majorHAnsi" w:hAnsiTheme="majorHAnsi" w:cstheme="majorHAnsi"/>
          <w:b w:val="0"/>
          <w:color w:val="0B0C0C"/>
          <w:sz w:val="22"/>
          <w:szCs w:val="22"/>
        </w:rPr>
        <w:t>school</w:t>
      </w:r>
      <w:r w:rsidR="007E14CD" w:rsidRPr="00B4513F">
        <w:rPr>
          <w:rFonts w:asciiTheme="majorHAnsi" w:hAnsiTheme="majorHAnsi" w:cstheme="majorHAnsi"/>
          <w:b w:val="0"/>
          <w:color w:val="0B0C0C"/>
          <w:sz w:val="22"/>
          <w:szCs w:val="22"/>
        </w:rPr>
        <w:t xml:space="preserve"> should use a company which is a member of the </w:t>
      </w:r>
      <w:hyperlink r:id="rId19" w:anchor="guidance" w:history="1">
        <w:r w:rsidR="007E14CD" w:rsidRPr="00B4513F">
          <w:rPr>
            <w:rStyle w:val="Hyperlink"/>
            <w:rFonts w:asciiTheme="majorHAnsi" w:hAnsiTheme="majorHAnsi" w:cstheme="majorHAnsi"/>
            <w:b w:val="0"/>
            <w:sz w:val="22"/>
            <w:szCs w:val="22"/>
          </w:rPr>
          <w:t>School Travel Forum</w:t>
        </w:r>
      </w:hyperlink>
      <w:r w:rsidR="007E14CD" w:rsidRPr="00B4513F">
        <w:rPr>
          <w:rFonts w:asciiTheme="majorHAnsi" w:hAnsiTheme="majorHAnsi" w:cstheme="majorHAnsi"/>
          <w:b w:val="0"/>
          <w:color w:val="0B0C0C"/>
          <w:sz w:val="22"/>
          <w:szCs w:val="22"/>
        </w:rPr>
        <w:t>, whose members have to follow the standards set out in the Forum Handbook (see below)</w:t>
      </w:r>
    </w:p>
    <w:p w14:paraId="6FDC7B14" w14:textId="77777777" w:rsidR="008C6EA7" w:rsidRPr="00B4513F" w:rsidRDefault="008C6EA7" w:rsidP="00946266">
      <w:pPr>
        <w:shd w:val="clear" w:color="auto" w:fill="FFFFFF"/>
        <w:rPr>
          <w:rFonts w:asciiTheme="majorHAnsi" w:hAnsiTheme="majorHAnsi" w:cstheme="majorHAnsi"/>
          <w:color w:val="0B0C0C"/>
          <w:sz w:val="22"/>
          <w:szCs w:val="22"/>
        </w:rPr>
      </w:pPr>
    </w:p>
    <w:p w14:paraId="644CD610" w14:textId="1E164E45" w:rsidR="007E14CD" w:rsidRDefault="00F63B9E" w:rsidP="00946266">
      <w:pPr>
        <w:rPr>
          <w:rFonts w:asciiTheme="majorHAnsi" w:hAnsiTheme="majorHAnsi" w:cstheme="majorHAnsi"/>
          <w:sz w:val="22"/>
          <w:szCs w:val="22"/>
        </w:rPr>
      </w:pPr>
      <w:r>
        <w:rPr>
          <w:rFonts w:asciiTheme="majorHAnsi" w:hAnsiTheme="majorHAnsi" w:cstheme="majorHAnsi"/>
          <w:sz w:val="22"/>
          <w:szCs w:val="22"/>
        </w:rPr>
        <w:t>10</w:t>
      </w:r>
      <w:r w:rsidR="007E14CD" w:rsidRPr="00B4513F">
        <w:rPr>
          <w:rFonts w:asciiTheme="majorHAnsi" w:hAnsiTheme="majorHAnsi" w:cstheme="majorHAnsi"/>
          <w:sz w:val="22"/>
          <w:szCs w:val="22"/>
        </w:rPr>
        <w:t xml:space="preserve">.5  </w:t>
      </w:r>
      <w:hyperlink r:id="rId20" w:anchor="guidance" w:history="1">
        <w:r w:rsidR="007E14CD" w:rsidRPr="00B4513F">
          <w:rPr>
            <w:rStyle w:val="Hyperlink"/>
            <w:rFonts w:asciiTheme="majorHAnsi" w:hAnsiTheme="majorHAnsi" w:cstheme="majorHAnsi"/>
            <w:b/>
            <w:bCs/>
            <w:sz w:val="22"/>
            <w:szCs w:val="22"/>
          </w:rPr>
          <w:t>The School Travel Forum</w:t>
        </w:r>
      </w:hyperlink>
      <w:r w:rsidR="007E14CD" w:rsidRPr="00B4513F">
        <w:rPr>
          <w:rFonts w:asciiTheme="majorHAnsi" w:hAnsiTheme="majorHAnsi" w:cstheme="majorHAnsi"/>
          <w:sz w:val="22"/>
          <w:szCs w:val="22"/>
        </w:rPr>
        <w:t xml:space="preserve"> has a  </w:t>
      </w:r>
      <w:hyperlink r:id="rId21" w:history="1">
        <w:r w:rsidR="007E14CD" w:rsidRPr="00B4513F">
          <w:rPr>
            <w:rStyle w:val="Hyperlink"/>
            <w:rFonts w:asciiTheme="majorHAnsi" w:hAnsiTheme="majorHAnsi" w:cstheme="majorHAnsi"/>
            <w:b/>
            <w:bCs/>
            <w:sz w:val="22"/>
            <w:szCs w:val="22"/>
          </w:rPr>
          <w:t>Handbook</w:t>
        </w:r>
      </w:hyperlink>
      <w:r w:rsidR="007E14CD" w:rsidRPr="00B4513F">
        <w:rPr>
          <w:rFonts w:asciiTheme="majorHAnsi" w:hAnsiTheme="majorHAnsi" w:cstheme="majorHAnsi"/>
          <w:sz w:val="22"/>
          <w:szCs w:val="22"/>
        </w:rPr>
        <w:t xml:space="preserve"> for providers that can be accessed on-line. It sets out the standards that the Forum expects of its member</w:t>
      </w:r>
      <w:r w:rsidR="00714FAE">
        <w:rPr>
          <w:rFonts w:asciiTheme="majorHAnsi" w:hAnsiTheme="majorHAnsi" w:cstheme="majorHAnsi"/>
          <w:sz w:val="22"/>
          <w:szCs w:val="22"/>
        </w:rPr>
        <w:t>s.</w:t>
      </w:r>
    </w:p>
    <w:p w14:paraId="58C5810F" w14:textId="77777777" w:rsidR="00F63B9E" w:rsidRPr="00B4513F" w:rsidRDefault="00F63B9E" w:rsidP="00946266">
      <w:pPr>
        <w:rPr>
          <w:rFonts w:asciiTheme="majorHAnsi" w:hAnsiTheme="majorHAnsi" w:cstheme="majorHAnsi"/>
          <w:sz w:val="22"/>
          <w:szCs w:val="22"/>
        </w:rPr>
      </w:pPr>
    </w:p>
    <w:p w14:paraId="48B51733" w14:textId="52519036" w:rsidR="006A4BFA" w:rsidRPr="00B4513F" w:rsidRDefault="00F63B9E" w:rsidP="00946266">
      <w:pPr>
        <w:tabs>
          <w:tab w:val="left" w:pos="284"/>
        </w:tabs>
        <w:rPr>
          <w:rFonts w:asciiTheme="majorHAnsi" w:hAnsiTheme="majorHAnsi" w:cstheme="majorHAnsi"/>
          <w:b/>
          <w:sz w:val="22"/>
          <w:szCs w:val="22"/>
        </w:rPr>
      </w:pPr>
      <w:r>
        <w:rPr>
          <w:rFonts w:asciiTheme="majorHAnsi" w:hAnsiTheme="majorHAnsi" w:cstheme="majorHAnsi"/>
          <w:sz w:val="22"/>
          <w:szCs w:val="22"/>
        </w:rPr>
        <w:t>11</w:t>
      </w:r>
      <w:r w:rsidR="001A19C3" w:rsidRPr="00B4513F">
        <w:rPr>
          <w:rFonts w:asciiTheme="majorHAnsi" w:hAnsiTheme="majorHAnsi" w:cstheme="majorHAnsi"/>
          <w:b/>
          <w:sz w:val="22"/>
          <w:szCs w:val="22"/>
        </w:rPr>
        <w:t>.</w:t>
      </w:r>
      <w:r w:rsidR="006A4BFA" w:rsidRPr="00B4513F">
        <w:rPr>
          <w:rFonts w:asciiTheme="majorHAnsi" w:hAnsiTheme="majorHAnsi" w:cstheme="majorHAnsi"/>
          <w:b/>
          <w:sz w:val="22"/>
          <w:szCs w:val="22"/>
        </w:rPr>
        <w:tab/>
      </w:r>
      <w:bookmarkStart w:id="14" w:name="ExternalProviders"/>
      <w:r w:rsidR="006A4BFA" w:rsidRPr="00B4513F">
        <w:rPr>
          <w:rFonts w:asciiTheme="majorHAnsi" w:hAnsiTheme="majorHAnsi" w:cstheme="majorHAnsi"/>
          <w:b/>
          <w:sz w:val="22"/>
          <w:szCs w:val="22"/>
        </w:rPr>
        <w:t>External Providers</w:t>
      </w:r>
      <w:bookmarkEnd w:id="14"/>
    </w:p>
    <w:p w14:paraId="0FF1F78F" w14:textId="7365AE50" w:rsidR="00213BB6" w:rsidRDefault="00F63B9E" w:rsidP="00946266">
      <w:pPr>
        <w:shd w:val="clear" w:color="auto" w:fill="FFFFFF"/>
        <w:rPr>
          <w:rFonts w:asciiTheme="majorHAnsi" w:hAnsiTheme="majorHAnsi" w:cstheme="majorHAnsi"/>
          <w:color w:val="0B0C0C"/>
          <w:sz w:val="22"/>
          <w:szCs w:val="22"/>
        </w:rPr>
      </w:pPr>
      <w:r>
        <w:rPr>
          <w:rFonts w:asciiTheme="majorHAnsi" w:hAnsiTheme="majorHAnsi" w:cstheme="majorHAnsi"/>
          <w:color w:val="0B0C0C"/>
          <w:sz w:val="22"/>
          <w:szCs w:val="22"/>
        </w:rPr>
        <w:t>11</w:t>
      </w:r>
      <w:r w:rsidR="00AA2317" w:rsidRPr="00B4513F">
        <w:rPr>
          <w:rFonts w:asciiTheme="majorHAnsi" w:hAnsiTheme="majorHAnsi" w:cstheme="majorHAnsi"/>
          <w:color w:val="0B0C0C"/>
          <w:sz w:val="22"/>
          <w:szCs w:val="22"/>
        </w:rPr>
        <w:t xml:space="preserve">.1 </w:t>
      </w:r>
      <w:r w:rsidR="008C6EA7" w:rsidRPr="00B4513F">
        <w:rPr>
          <w:rFonts w:asciiTheme="majorHAnsi" w:hAnsiTheme="majorHAnsi" w:cstheme="majorHAnsi"/>
          <w:color w:val="0B0C0C"/>
          <w:sz w:val="22"/>
          <w:szCs w:val="22"/>
        </w:rPr>
        <w:t xml:space="preserve">In accordance with government advice the Trust requires that its </w:t>
      </w:r>
      <w:r w:rsidR="00E244A8" w:rsidRPr="00B4513F">
        <w:rPr>
          <w:rFonts w:asciiTheme="majorHAnsi" w:hAnsiTheme="majorHAnsi" w:cstheme="majorHAnsi"/>
          <w:color w:val="0B0C0C"/>
          <w:sz w:val="22"/>
          <w:szCs w:val="22"/>
        </w:rPr>
        <w:t>schools</w:t>
      </w:r>
      <w:r w:rsidR="008C6EA7" w:rsidRPr="00B4513F">
        <w:rPr>
          <w:rFonts w:asciiTheme="majorHAnsi" w:hAnsiTheme="majorHAnsi" w:cstheme="majorHAnsi"/>
          <w:color w:val="0B0C0C"/>
          <w:sz w:val="22"/>
          <w:szCs w:val="22"/>
        </w:rPr>
        <w:t xml:space="preserve"> </w:t>
      </w:r>
      <w:r w:rsidR="00213BB6" w:rsidRPr="00B4513F">
        <w:rPr>
          <w:rFonts w:asciiTheme="majorHAnsi" w:hAnsiTheme="majorHAnsi" w:cstheme="majorHAnsi"/>
          <w:color w:val="0B0C0C"/>
          <w:sz w:val="22"/>
          <w:szCs w:val="22"/>
        </w:rPr>
        <w:t>using an outside organisation to provide an activity must check they have appropriate safety standards and liability insurance.</w:t>
      </w:r>
    </w:p>
    <w:p w14:paraId="70236C29" w14:textId="77777777" w:rsidR="001C089A" w:rsidRPr="00B4513F" w:rsidRDefault="001C089A" w:rsidP="00946266">
      <w:pPr>
        <w:shd w:val="clear" w:color="auto" w:fill="FFFFFF"/>
        <w:rPr>
          <w:rFonts w:asciiTheme="majorHAnsi" w:hAnsiTheme="majorHAnsi" w:cstheme="majorHAnsi"/>
          <w:color w:val="0B0C0C"/>
          <w:sz w:val="22"/>
          <w:szCs w:val="22"/>
        </w:rPr>
      </w:pPr>
    </w:p>
    <w:p w14:paraId="55CE184C" w14:textId="19F941DB" w:rsidR="005B7FD1" w:rsidRDefault="004C5504"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S</w:t>
      </w:r>
      <w:r w:rsidR="004F7EAA" w:rsidRPr="00B4513F">
        <w:rPr>
          <w:rFonts w:asciiTheme="majorHAnsi" w:hAnsiTheme="majorHAnsi" w:cstheme="majorHAnsi"/>
          <w:color w:val="0B0C0C"/>
          <w:sz w:val="22"/>
          <w:szCs w:val="22"/>
        </w:rPr>
        <w:t>chool</w:t>
      </w:r>
      <w:r w:rsidRPr="00B4513F">
        <w:rPr>
          <w:rFonts w:asciiTheme="majorHAnsi" w:hAnsiTheme="majorHAnsi" w:cstheme="majorHAnsi"/>
          <w:color w:val="0B0C0C"/>
          <w:sz w:val="22"/>
          <w:szCs w:val="22"/>
        </w:rPr>
        <w:t xml:space="preserve">s are expected </w:t>
      </w:r>
      <w:r w:rsidR="005B7FD1" w:rsidRPr="00B4513F">
        <w:rPr>
          <w:rFonts w:asciiTheme="majorHAnsi" w:hAnsiTheme="majorHAnsi" w:cstheme="majorHAnsi"/>
          <w:color w:val="0B0C0C"/>
          <w:sz w:val="22"/>
          <w:szCs w:val="22"/>
        </w:rPr>
        <w:t xml:space="preserve">to have an agreement with providers that makes it clear what everyone is responsible for. This is especially important if the external organisation will be taking over supervision of the </w:t>
      </w:r>
      <w:r w:rsidR="004F7EAA" w:rsidRPr="00B4513F">
        <w:rPr>
          <w:rFonts w:asciiTheme="majorHAnsi" w:hAnsiTheme="majorHAnsi" w:cstheme="majorHAnsi"/>
          <w:color w:val="0B0C0C"/>
          <w:sz w:val="22"/>
          <w:szCs w:val="22"/>
        </w:rPr>
        <w:t xml:space="preserve">school </w:t>
      </w:r>
      <w:r w:rsidR="005B7FD1" w:rsidRPr="00B4513F">
        <w:rPr>
          <w:rFonts w:asciiTheme="majorHAnsi" w:hAnsiTheme="majorHAnsi" w:cstheme="majorHAnsi"/>
          <w:color w:val="0B0C0C"/>
          <w:sz w:val="22"/>
          <w:szCs w:val="22"/>
        </w:rPr>
        <w:t>group.</w:t>
      </w:r>
    </w:p>
    <w:p w14:paraId="0A6023D6" w14:textId="77777777" w:rsidR="001C089A" w:rsidRPr="00B4513F" w:rsidRDefault="001C089A" w:rsidP="00946266">
      <w:pPr>
        <w:shd w:val="clear" w:color="auto" w:fill="FFFFFF"/>
        <w:rPr>
          <w:rFonts w:asciiTheme="majorHAnsi" w:hAnsiTheme="majorHAnsi" w:cstheme="majorHAnsi"/>
          <w:color w:val="0B0C0C"/>
          <w:sz w:val="22"/>
          <w:szCs w:val="22"/>
        </w:rPr>
      </w:pPr>
    </w:p>
    <w:p w14:paraId="4803C5DF" w14:textId="277EDC82" w:rsidR="005B7FD1" w:rsidRPr="00B4513F" w:rsidRDefault="00F63B9E" w:rsidP="00946266">
      <w:pPr>
        <w:rPr>
          <w:rFonts w:asciiTheme="majorHAnsi" w:hAnsiTheme="majorHAnsi" w:cstheme="majorHAnsi"/>
          <w:sz w:val="22"/>
          <w:szCs w:val="22"/>
        </w:rPr>
      </w:pPr>
      <w:r>
        <w:rPr>
          <w:rFonts w:asciiTheme="majorHAnsi" w:hAnsiTheme="majorHAnsi" w:cstheme="majorHAnsi"/>
          <w:sz w:val="22"/>
          <w:szCs w:val="22"/>
        </w:rPr>
        <w:t>11</w:t>
      </w:r>
      <w:r w:rsidR="00E5431A" w:rsidRPr="00B4513F">
        <w:rPr>
          <w:rFonts w:asciiTheme="majorHAnsi" w:hAnsiTheme="majorHAnsi" w:cstheme="majorHAnsi"/>
          <w:sz w:val="22"/>
          <w:szCs w:val="22"/>
        </w:rPr>
        <w:t xml:space="preserve">.2 </w:t>
      </w:r>
      <w:r w:rsidR="005B7FD1" w:rsidRPr="00B4513F">
        <w:rPr>
          <w:rFonts w:asciiTheme="majorHAnsi" w:hAnsiTheme="majorHAnsi" w:cstheme="majorHAnsi"/>
          <w:sz w:val="22"/>
          <w:szCs w:val="22"/>
        </w:rPr>
        <w:t xml:space="preserve">The </w:t>
      </w:r>
      <w:r w:rsidR="004F7EAA" w:rsidRPr="00B4513F">
        <w:rPr>
          <w:rFonts w:asciiTheme="majorHAnsi" w:hAnsiTheme="majorHAnsi" w:cstheme="majorHAnsi"/>
          <w:sz w:val="22"/>
          <w:szCs w:val="22"/>
        </w:rPr>
        <w:t xml:space="preserve">school </w:t>
      </w:r>
      <w:r w:rsidR="005B7FD1" w:rsidRPr="00B4513F">
        <w:rPr>
          <w:rFonts w:asciiTheme="majorHAnsi" w:hAnsiTheme="majorHAnsi" w:cstheme="majorHAnsi"/>
          <w:sz w:val="22"/>
          <w:szCs w:val="22"/>
        </w:rPr>
        <w:t>will use external providers that have been specifically</w:t>
      </w:r>
      <w:r w:rsidR="009323C7" w:rsidRPr="00B4513F">
        <w:rPr>
          <w:rFonts w:asciiTheme="majorHAnsi" w:hAnsiTheme="majorHAnsi" w:cstheme="majorHAnsi"/>
          <w:sz w:val="22"/>
          <w:szCs w:val="22"/>
        </w:rPr>
        <w:t xml:space="preserve"> assessed </w:t>
      </w:r>
      <w:r w:rsidR="005B7FD1" w:rsidRPr="00B4513F">
        <w:rPr>
          <w:rFonts w:asciiTheme="majorHAnsi" w:hAnsiTheme="majorHAnsi" w:cstheme="majorHAnsi"/>
          <w:sz w:val="22"/>
          <w:szCs w:val="22"/>
        </w:rPr>
        <w:t xml:space="preserve">as suitable to deliver LOtC/EV activities.   </w:t>
      </w:r>
    </w:p>
    <w:p w14:paraId="1E5A1482" w14:textId="77777777" w:rsidR="009517E7" w:rsidRPr="00B4513F" w:rsidRDefault="009517E7" w:rsidP="00946266">
      <w:pPr>
        <w:rPr>
          <w:rFonts w:asciiTheme="majorHAnsi" w:hAnsiTheme="majorHAnsi" w:cstheme="majorHAnsi"/>
          <w:color w:val="0B0C0C"/>
          <w:sz w:val="22"/>
          <w:szCs w:val="22"/>
        </w:rPr>
      </w:pPr>
    </w:p>
    <w:p w14:paraId="607B5A01" w14:textId="21143443" w:rsidR="00E5431A" w:rsidRPr="00B4513F" w:rsidRDefault="00F63B9E" w:rsidP="00946266">
      <w:pPr>
        <w:rPr>
          <w:rFonts w:asciiTheme="majorHAnsi" w:hAnsiTheme="majorHAnsi" w:cstheme="majorHAnsi"/>
          <w:sz w:val="22"/>
          <w:szCs w:val="22"/>
        </w:rPr>
      </w:pPr>
      <w:r>
        <w:rPr>
          <w:rFonts w:asciiTheme="majorHAnsi" w:hAnsiTheme="majorHAnsi" w:cstheme="majorHAnsi"/>
          <w:color w:val="0B0C0C"/>
          <w:sz w:val="22"/>
          <w:szCs w:val="22"/>
        </w:rPr>
        <w:t>11</w:t>
      </w:r>
      <w:r w:rsidR="007008C3">
        <w:rPr>
          <w:rFonts w:asciiTheme="majorHAnsi" w:hAnsiTheme="majorHAnsi" w:cstheme="majorHAnsi"/>
          <w:color w:val="0B0C0C"/>
          <w:sz w:val="22"/>
          <w:szCs w:val="22"/>
        </w:rPr>
        <w:t>.</w:t>
      </w:r>
      <w:r w:rsidR="009517E7" w:rsidRPr="00B4513F">
        <w:rPr>
          <w:rFonts w:asciiTheme="majorHAnsi" w:hAnsiTheme="majorHAnsi" w:cstheme="majorHAnsi"/>
          <w:color w:val="0B0C0C"/>
          <w:sz w:val="22"/>
          <w:szCs w:val="22"/>
        </w:rPr>
        <w:t xml:space="preserve">3 </w:t>
      </w:r>
      <w:r w:rsidR="005B7FD1" w:rsidRPr="00B4513F">
        <w:rPr>
          <w:rFonts w:asciiTheme="majorHAnsi" w:hAnsiTheme="majorHAnsi" w:cstheme="majorHAnsi"/>
          <w:color w:val="0B0C0C"/>
          <w:sz w:val="22"/>
          <w:szCs w:val="22"/>
        </w:rPr>
        <w:t>As far as possible g</w:t>
      </w:r>
      <w:r w:rsidR="006A4BFA" w:rsidRPr="00B4513F">
        <w:rPr>
          <w:rFonts w:asciiTheme="majorHAnsi" w:hAnsiTheme="majorHAnsi" w:cstheme="majorHAnsi"/>
          <w:sz w:val="22"/>
          <w:szCs w:val="22"/>
        </w:rPr>
        <w:t>roup leaders</w:t>
      </w:r>
      <w:r w:rsidR="005B7FD1" w:rsidRPr="00B4513F">
        <w:rPr>
          <w:rFonts w:asciiTheme="majorHAnsi" w:hAnsiTheme="majorHAnsi" w:cstheme="majorHAnsi"/>
          <w:sz w:val="22"/>
          <w:szCs w:val="22"/>
        </w:rPr>
        <w:t xml:space="preserve"> will choose providers who hold the </w:t>
      </w:r>
      <w:r w:rsidR="00E5431A" w:rsidRPr="00B4513F">
        <w:rPr>
          <w:rFonts w:asciiTheme="majorHAnsi" w:hAnsiTheme="majorHAnsi" w:cstheme="majorHAnsi"/>
          <w:sz w:val="22"/>
          <w:szCs w:val="22"/>
        </w:rPr>
        <w:t xml:space="preserve">Council for Learning Outside the Classroom’s </w:t>
      </w:r>
      <w:r w:rsidR="005B7FD1" w:rsidRPr="00B4513F">
        <w:rPr>
          <w:rFonts w:asciiTheme="majorHAnsi" w:hAnsiTheme="majorHAnsi" w:cstheme="majorHAnsi"/>
          <w:sz w:val="22"/>
          <w:szCs w:val="22"/>
        </w:rPr>
        <w:t>LOtC Quality Badge</w:t>
      </w:r>
      <w:r w:rsidR="007008C3">
        <w:rPr>
          <w:rFonts w:asciiTheme="majorHAnsi" w:hAnsiTheme="majorHAnsi" w:cstheme="majorHAnsi"/>
          <w:sz w:val="22"/>
          <w:szCs w:val="22"/>
        </w:rPr>
        <w:t xml:space="preserve">. </w:t>
      </w:r>
      <w:r w:rsidR="005B7FD1" w:rsidRPr="00B4513F">
        <w:rPr>
          <w:rFonts w:asciiTheme="majorHAnsi" w:hAnsiTheme="majorHAnsi" w:cstheme="majorHAnsi"/>
          <w:sz w:val="22"/>
          <w:szCs w:val="22"/>
        </w:rPr>
        <w:t>However, group leaders</w:t>
      </w:r>
      <w:r w:rsidR="006A4BFA" w:rsidRPr="00B4513F">
        <w:rPr>
          <w:rFonts w:asciiTheme="majorHAnsi" w:hAnsiTheme="majorHAnsi" w:cstheme="majorHAnsi"/>
          <w:sz w:val="22"/>
          <w:szCs w:val="22"/>
        </w:rPr>
        <w:t xml:space="preserve"> are not restricted to using LOtC Quality Badge providers. In such cases the leader in liaison with the EVC must undertake appropriate risk assessment, and will check what other relevant accreditation the providers hold and seek references from other trusted schools. </w:t>
      </w:r>
    </w:p>
    <w:p w14:paraId="585AE10F" w14:textId="77777777" w:rsidR="00E5431A" w:rsidRPr="00B4513F" w:rsidRDefault="00E5431A" w:rsidP="00946266">
      <w:pPr>
        <w:rPr>
          <w:rFonts w:asciiTheme="majorHAnsi" w:hAnsiTheme="majorHAnsi" w:cstheme="majorHAnsi"/>
          <w:sz w:val="22"/>
          <w:szCs w:val="22"/>
        </w:rPr>
      </w:pPr>
    </w:p>
    <w:p w14:paraId="6396A226" w14:textId="688E913B" w:rsidR="006A4BFA" w:rsidRPr="00B4513F" w:rsidRDefault="00F63B9E" w:rsidP="00946266">
      <w:pPr>
        <w:rPr>
          <w:rFonts w:asciiTheme="majorHAnsi" w:hAnsiTheme="majorHAnsi" w:cstheme="majorHAnsi"/>
          <w:sz w:val="22"/>
          <w:szCs w:val="22"/>
        </w:rPr>
      </w:pPr>
      <w:r>
        <w:rPr>
          <w:rFonts w:asciiTheme="majorHAnsi" w:hAnsiTheme="majorHAnsi" w:cstheme="majorHAnsi"/>
          <w:sz w:val="22"/>
          <w:szCs w:val="22"/>
        </w:rPr>
        <w:t>11</w:t>
      </w:r>
      <w:r w:rsidR="009517E7" w:rsidRPr="00B4513F">
        <w:rPr>
          <w:rFonts w:asciiTheme="majorHAnsi" w:hAnsiTheme="majorHAnsi" w:cstheme="majorHAnsi"/>
          <w:sz w:val="22"/>
          <w:szCs w:val="22"/>
        </w:rPr>
        <w:t xml:space="preserve">.4 </w:t>
      </w:r>
      <w:r w:rsidR="006A4BFA" w:rsidRPr="00B4513F">
        <w:rPr>
          <w:rFonts w:asciiTheme="majorHAnsi" w:hAnsiTheme="majorHAnsi" w:cstheme="majorHAnsi"/>
          <w:sz w:val="22"/>
          <w:szCs w:val="22"/>
        </w:rPr>
        <w:t xml:space="preserve">In all cases, the group leader must assess any likely risks posed by the members of the group. External providers cannot do this on behalf of the school.  </w:t>
      </w:r>
      <w:r w:rsidR="00AA2317" w:rsidRPr="00B4513F">
        <w:rPr>
          <w:rFonts w:asciiTheme="majorHAnsi" w:hAnsiTheme="majorHAnsi" w:cstheme="majorHAnsi"/>
          <w:sz w:val="22"/>
          <w:szCs w:val="22"/>
        </w:rPr>
        <w:t>The Co-ordinator must also be satisfied that this has been done.</w:t>
      </w:r>
    </w:p>
    <w:p w14:paraId="28B7A8B2" w14:textId="28CF87E9" w:rsidR="003A5BDC" w:rsidRPr="00B4513F" w:rsidRDefault="003A5BDC" w:rsidP="00946266">
      <w:pPr>
        <w:rPr>
          <w:rFonts w:asciiTheme="majorHAnsi" w:hAnsiTheme="majorHAnsi" w:cstheme="majorHAnsi"/>
          <w:sz w:val="22"/>
          <w:szCs w:val="22"/>
        </w:rPr>
      </w:pPr>
    </w:p>
    <w:p w14:paraId="3C9DC7EB" w14:textId="7FDB7C39" w:rsidR="003A5BDC" w:rsidRPr="00B4513F" w:rsidRDefault="00F63B9E" w:rsidP="00946266">
      <w:pPr>
        <w:rPr>
          <w:rFonts w:asciiTheme="majorHAnsi" w:hAnsiTheme="majorHAnsi" w:cstheme="majorHAnsi"/>
          <w:sz w:val="22"/>
          <w:szCs w:val="22"/>
        </w:rPr>
      </w:pPr>
      <w:r>
        <w:rPr>
          <w:rFonts w:asciiTheme="majorHAnsi" w:hAnsiTheme="majorHAnsi" w:cstheme="majorHAnsi"/>
          <w:sz w:val="22"/>
          <w:szCs w:val="22"/>
        </w:rPr>
        <w:t>11</w:t>
      </w:r>
      <w:r w:rsidR="003A5BDC" w:rsidRPr="00B4513F">
        <w:rPr>
          <w:rFonts w:asciiTheme="majorHAnsi" w:hAnsiTheme="majorHAnsi" w:cstheme="majorHAnsi"/>
          <w:sz w:val="22"/>
          <w:szCs w:val="22"/>
        </w:rPr>
        <w:t xml:space="preserve">.5 As often as possible the </w:t>
      </w:r>
      <w:r w:rsidR="004F7EAA" w:rsidRPr="00B4513F">
        <w:rPr>
          <w:rFonts w:asciiTheme="majorHAnsi" w:hAnsiTheme="majorHAnsi" w:cstheme="majorHAnsi"/>
          <w:sz w:val="22"/>
          <w:szCs w:val="22"/>
        </w:rPr>
        <w:t xml:space="preserve">school </w:t>
      </w:r>
      <w:r w:rsidR="003A5BDC" w:rsidRPr="00B4513F">
        <w:rPr>
          <w:rFonts w:asciiTheme="majorHAnsi" w:hAnsiTheme="majorHAnsi" w:cstheme="majorHAnsi"/>
          <w:sz w:val="22"/>
          <w:szCs w:val="22"/>
        </w:rPr>
        <w:t>will use external providers who are members of the School Travel Forum. Any chosen external provider should have standards at least equivalent to those set out by the School Travel Forum.</w:t>
      </w:r>
    </w:p>
    <w:p w14:paraId="47811E50" w14:textId="77777777" w:rsidR="006A4BFA" w:rsidRPr="00B4513F" w:rsidRDefault="006A4BFA" w:rsidP="00946266">
      <w:pPr>
        <w:rPr>
          <w:rFonts w:asciiTheme="majorHAnsi" w:hAnsiTheme="majorHAnsi" w:cstheme="majorHAnsi"/>
          <w:b/>
          <w:sz w:val="22"/>
          <w:szCs w:val="22"/>
        </w:rPr>
      </w:pPr>
    </w:p>
    <w:p w14:paraId="308EF0AF" w14:textId="18228604" w:rsidR="00E052FC" w:rsidRPr="001C089A" w:rsidRDefault="006A4BFA" w:rsidP="001C089A">
      <w:pPr>
        <w:tabs>
          <w:tab w:val="left" w:pos="284"/>
        </w:tabs>
        <w:rPr>
          <w:rFonts w:asciiTheme="majorHAnsi" w:hAnsiTheme="majorHAnsi" w:cstheme="majorHAnsi"/>
          <w:b/>
          <w:sz w:val="22"/>
          <w:szCs w:val="22"/>
        </w:rPr>
      </w:pPr>
      <w:bookmarkStart w:id="15" w:name="AdventurousActivities"/>
      <w:r w:rsidRPr="00B4513F">
        <w:rPr>
          <w:rFonts w:asciiTheme="majorHAnsi" w:hAnsiTheme="majorHAnsi" w:cstheme="majorHAnsi"/>
          <w:b/>
          <w:sz w:val="22"/>
          <w:szCs w:val="22"/>
        </w:rPr>
        <w:t>1</w:t>
      </w:r>
      <w:r w:rsidR="00F63B9E">
        <w:rPr>
          <w:rFonts w:asciiTheme="majorHAnsi" w:hAnsiTheme="majorHAnsi" w:cstheme="majorHAnsi"/>
          <w:b/>
          <w:sz w:val="22"/>
          <w:szCs w:val="22"/>
        </w:rPr>
        <w:t>2</w:t>
      </w:r>
      <w:r w:rsidR="001A19C3" w:rsidRPr="00B4513F">
        <w:rPr>
          <w:rFonts w:asciiTheme="majorHAnsi" w:hAnsiTheme="majorHAnsi" w:cstheme="majorHAnsi"/>
          <w:b/>
          <w:sz w:val="22"/>
          <w:szCs w:val="22"/>
        </w:rPr>
        <w:t>.</w:t>
      </w:r>
      <w:r w:rsidRPr="00B4513F">
        <w:rPr>
          <w:rFonts w:asciiTheme="majorHAnsi" w:hAnsiTheme="majorHAnsi" w:cstheme="majorHAnsi"/>
          <w:b/>
          <w:sz w:val="22"/>
          <w:szCs w:val="22"/>
        </w:rPr>
        <w:t xml:space="preserve"> Adventurous Activities</w:t>
      </w:r>
      <w:r w:rsidR="009517E7" w:rsidRPr="00B4513F">
        <w:rPr>
          <w:rFonts w:asciiTheme="majorHAnsi" w:hAnsiTheme="majorHAnsi" w:cstheme="majorHAnsi"/>
          <w:b/>
          <w:sz w:val="22"/>
          <w:szCs w:val="22"/>
        </w:rPr>
        <w:t xml:space="preserve">: </w:t>
      </w:r>
      <w:r w:rsidR="00213BB6" w:rsidRPr="00B4513F">
        <w:rPr>
          <w:rFonts w:asciiTheme="majorHAnsi" w:hAnsiTheme="majorHAnsi" w:cstheme="majorHAnsi"/>
          <w:b/>
          <w:bCs/>
          <w:sz w:val="22"/>
          <w:szCs w:val="22"/>
        </w:rPr>
        <w:t>caving, climbing, trekking, and water</w:t>
      </w:r>
      <w:r w:rsidR="009517E7" w:rsidRPr="00B4513F">
        <w:rPr>
          <w:rFonts w:asciiTheme="majorHAnsi" w:hAnsiTheme="majorHAnsi" w:cstheme="majorHAnsi"/>
          <w:b/>
          <w:bCs/>
          <w:sz w:val="22"/>
          <w:szCs w:val="22"/>
        </w:rPr>
        <w:t>-</w:t>
      </w:r>
      <w:r w:rsidR="00213BB6" w:rsidRPr="00B4513F">
        <w:rPr>
          <w:rFonts w:asciiTheme="majorHAnsi" w:hAnsiTheme="majorHAnsi" w:cstheme="majorHAnsi"/>
          <w:b/>
          <w:bCs/>
          <w:sz w:val="22"/>
          <w:szCs w:val="22"/>
        </w:rPr>
        <w:t>sports</w:t>
      </w:r>
      <w:bookmarkEnd w:id="15"/>
    </w:p>
    <w:p w14:paraId="2F13BA3E" w14:textId="530B65FC" w:rsidR="009517E7" w:rsidRPr="001C089A" w:rsidRDefault="00E052FC" w:rsidP="001C089A">
      <w:pPr>
        <w:rPr>
          <w:rFonts w:asciiTheme="majorHAnsi" w:hAnsiTheme="majorHAnsi" w:cstheme="majorHAnsi"/>
          <w:sz w:val="22"/>
          <w:szCs w:val="22"/>
        </w:rPr>
      </w:pPr>
      <w:r w:rsidRPr="00B4513F">
        <w:rPr>
          <w:rFonts w:asciiTheme="majorHAnsi" w:hAnsiTheme="majorHAnsi" w:cstheme="majorHAnsi"/>
          <w:sz w:val="22"/>
          <w:szCs w:val="22"/>
        </w:rPr>
        <w:t>1</w:t>
      </w:r>
      <w:r w:rsidR="00F63B9E">
        <w:rPr>
          <w:rFonts w:asciiTheme="majorHAnsi" w:hAnsiTheme="majorHAnsi" w:cstheme="majorHAnsi"/>
          <w:sz w:val="22"/>
          <w:szCs w:val="22"/>
        </w:rPr>
        <w:t>2</w:t>
      </w:r>
      <w:r w:rsidRPr="00B4513F">
        <w:rPr>
          <w:rFonts w:asciiTheme="majorHAnsi" w:hAnsiTheme="majorHAnsi" w:cstheme="majorHAnsi"/>
          <w:sz w:val="22"/>
          <w:szCs w:val="22"/>
        </w:rPr>
        <w:t xml:space="preserve">.1 The Trust’s policy is that activities of a more adventurous nature should be arranged wherever practicable through a specialist provider, and where required by the statutory </w:t>
      </w:r>
      <w:hyperlink r:id="rId22" w:history="1">
        <w:r w:rsidR="00DC70D1" w:rsidRPr="00B4513F">
          <w:rPr>
            <w:rStyle w:val="Hyperlink"/>
            <w:rFonts w:asciiTheme="majorHAnsi" w:hAnsiTheme="majorHAnsi" w:cstheme="majorHAnsi"/>
            <w:b/>
            <w:bCs/>
            <w:sz w:val="22"/>
            <w:szCs w:val="22"/>
          </w:rPr>
          <w:t>Adventure Activities Licensing Regulations 2004,</w:t>
        </w:r>
      </w:hyperlink>
      <w:r w:rsidRPr="00B4513F">
        <w:rPr>
          <w:rFonts w:asciiTheme="majorHAnsi" w:hAnsiTheme="majorHAnsi" w:cstheme="majorHAnsi"/>
          <w:color w:val="0070C0"/>
          <w:sz w:val="22"/>
          <w:szCs w:val="22"/>
        </w:rPr>
        <w:t xml:space="preserve"> </w:t>
      </w:r>
      <w:r w:rsidRPr="00B4513F">
        <w:rPr>
          <w:rFonts w:asciiTheme="majorHAnsi" w:hAnsiTheme="majorHAnsi" w:cstheme="majorHAnsi"/>
          <w:sz w:val="22"/>
          <w:szCs w:val="22"/>
        </w:rPr>
        <w:t>a provider who holds a current AALA Licence.</w:t>
      </w:r>
      <w:r w:rsidR="001C089A">
        <w:rPr>
          <w:rFonts w:asciiTheme="majorHAnsi" w:hAnsiTheme="majorHAnsi" w:cstheme="majorHAnsi"/>
          <w:sz w:val="22"/>
          <w:szCs w:val="22"/>
        </w:rPr>
        <w:t xml:space="preserve"> </w:t>
      </w:r>
      <w:r w:rsidR="009517E7" w:rsidRPr="00B4513F">
        <w:rPr>
          <w:rFonts w:asciiTheme="majorHAnsi" w:hAnsiTheme="majorHAnsi" w:cstheme="majorHAnsi"/>
          <w:color w:val="0B0C0C"/>
          <w:sz w:val="22"/>
          <w:szCs w:val="22"/>
        </w:rPr>
        <w:t xml:space="preserve">The </w:t>
      </w:r>
      <w:r w:rsidR="009323C7" w:rsidRPr="00714FAE">
        <w:rPr>
          <w:rFonts w:asciiTheme="majorHAnsi" w:hAnsiTheme="majorHAnsi" w:cstheme="majorHAnsi"/>
          <w:color w:val="0B0C0C"/>
          <w:sz w:val="22"/>
          <w:szCs w:val="22"/>
        </w:rPr>
        <w:t>school</w:t>
      </w:r>
      <w:r w:rsidR="007B6011">
        <w:rPr>
          <w:rFonts w:asciiTheme="majorHAnsi" w:hAnsiTheme="majorHAnsi" w:cstheme="majorHAnsi"/>
          <w:color w:val="0B0C0C"/>
          <w:sz w:val="22"/>
          <w:szCs w:val="22"/>
        </w:rPr>
        <w:t xml:space="preserve"> </w:t>
      </w:r>
      <w:r w:rsidR="009517E7" w:rsidRPr="00B4513F">
        <w:rPr>
          <w:rFonts w:asciiTheme="majorHAnsi" w:hAnsiTheme="majorHAnsi" w:cstheme="majorHAnsi"/>
          <w:color w:val="0B0C0C"/>
          <w:sz w:val="22"/>
          <w:szCs w:val="22"/>
        </w:rPr>
        <w:t>will take account of the government advice on these activities.</w:t>
      </w:r>
    </w:p>
    <w:p w14:paraId="4CCD17BB" w14:textId="77777777" w:rsidR="001C089A" w:rsidRPr="00B4513F" w:rsidRDefault="001C089A" w:rsidP="00946266">
      <w:pPr>
        <w:shd w:val="clear" w:color="auto" w:fill="FFFFFF"/>
        <w:rPr>
          <w:rFonts w:asciiTheme="majorHAnsi" w:hAnsiTheme="majorHAnsi" w:cstheme="majorHAnsi"/>
          <w:color w:val="0B0C0C"/>
          <w:sz w:val="22"/>
          <w:szCs w:val="22"/>
        </w:rPr>
      </w:pPr>
    </w:p>
    <w:p w14:paraId="4F83F85E" w14:textId="7997AEE4" w:rsidR="00213BB6" w:rsidRDefault="00E052FC"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1</w:t>
      </w:r>
      <w:r w:rsidR="00F63B9E">
        <w:rPr>
          <w:rFonts w:asciiTheme="majorHAnsi" w:hAnsiTheme="majorHAnsi" w:cstheme="majorHAnsi"/>
          <w:color w:val="0B0C0C"/>
          <w:sz w:val="22"/>
          <w:szCs w:val="22"/>
        </w:rPr>
        <w:t>2</w:t>
      </w:r>
      <w:r w:rsidRPr="00B4513F">
        <w:rPr>
          <w:rFonts w:asciiTheme="majorHAnsi" w:hAnsiTheme="majorHAnsi" w:cstheme="majorHAnsi"/>
          <w:color w:val="0B0C0C"/>
          <w:sz w:val="22"/>
          <w:szCs w:val="22"/>
        </w:rPr>
        <w:t xml:space="preserve">.2 </w:t>
      </w:r>
      <w:r w:rsidRPr="00714FAE">
        <w:rPr>
          <w:rFonts w:asciiTheme="majorHAnsi" w:hAnsiTheme="majorHAnsi" w:cstheme="majorHAnsi"/>
          <w:color w:val="0B0C0C"/>
          <w:sz w:val="22"/>
          <w:szCs w:val="22"/>
        </w:rPr>
        <w:t>The</w:t>
      </w:r>
      <w:r w:rsidR="007B6011" w:rsidRPr="00714FAE">
        <w:rPr>
          <w:rFonts w:asciiTheme="majorHAnsi" w:hAnsiTheme="majorHAnsi" w:cstheme="majorHAnsi"/>
          <w:color w:val="0B0C0C"/>
          <w:sz w:val="22"/>
          <w:szCs w:val="22"/>
        </w:rPr>
        <w:t xml:space="preserve">se activities must </w:t>
      </w:r>
      <w:r w:rsidR="00213BB6" w:rsidRPr="00714FAE">
        <w:rPr>
          <w:rFonts w:asciiTheme="majorHAnsi" w:hAnsiTheme="majorHAnsi" w:cstheme="majorHAnsi"/>
          <w:color w:val="0B0C0C"/>
          <w:sz w:val="22"/>
          <w:szCs w:val="22"/>
        </w:rPr>
        <w:t>be identified</w:t>
      </w:r>
      <w:r w:rsidR="00213BB6" w:rsidRPr="00B4513F">
        <w:rPr>
          <w:rFonts w:asciiTheme="majorHAnsi" w:hAnsiTheme="majorHAnsi" w:cstheme="majorHAnsi"/>
          <w:color w:val="0B0C0C"/>
          <w:sz w:val="22"/>
          <w:szCs w:val="22"/>
        </w:rPr>
        <w:t xml:space="preserve"> and risk assessed as part of the visit beforehand. Staff managing or leading visits must not decide to add such activities during the trip.</w:t>
      </w:r>
      <w:r w:rsidR="001C089A">
        <w:rPr>
          <w:rFonts w:asciiTheme="majorHAnsi" w:hAnsiTheme="majorHAnsi" w:cstheme="majorHAnsi"/>
          <w:color w:val="0B0C0C"/>
          <w:sz w:val="22"/>
          <w:szCs w:val="22"/>
        </w:rPr>
        <w:t xml:space="preserve"> </w:t>
      </w:r>
      <w:r w:rsidR="009517E7" w:rsidRPr="00B4513F">
        <w:rPr>
          <w:rFonts w:asciiTheme="majorHAnsi" w:hAnsiTheme="majorHAnsi" w:cstheme="majorHAnsi"/>
          <w:color w:val="0B0C0C"/>
          <w:sz w:val="22"/>
          <w:szCs w:val="22"/>
        </w:rPr>
        <w:t>Leaders must a</w:t>
      </w:r>
      <w:r w:rsidR="00213BB6" w:rsidRPr="00B4513F">
        <w:rPr>
          <w:rFonts w:asciiTheme="majorHAnsi" w:hAnsiTheme="majorHAnsi" w:cstheme="majorHAnsi"/>
          <w:color w:val="0B0C0C"/>
          <w:sz w:val="22"/>
          <w:szCs w:val="22"/>
        </w:rPr>
        <w:t>lways consider the abilities of the children when assessing risk.</w:t>
      </w:r>
    </w:p>
    <w:p w14:paraId="60E10383" w14:textId="77777777" w:rsidR="001C089A" w:rsidRPr="00B4513F" w:rsidRDefault="001C089A" w:rsidP="00946266">
      <w:pPr>
        <w:shd w:val="clear" w:color="auto" w:fill="FFFFFF"/>
        <w:rPr>
          <w:rFonts w:asciiTheme="majorHAnsi" w:hAnsiTheme="majorHAnsi" w:cstheme="majorHAnsi"/>
          <w:color w:val="0B0C0C"/>
          <w:sz w:val="22"/>
          <w:szCs w:val="22"/>
        </w:rPr>
      </w:pPr>
    </w:p>
    <w:p w14:paraId="14DC0E49" w14:textId="3FA4D2B9" w:rsidR="00213BB6" w:rsidRDefault="00E052FC"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1</w:t>
      </w:r>
      <w:r w:rsidR="00F63B9E">
        <w:rPr>
          <w:rFonts w:asciiTheme="majorHAnsi" w:hAnsiTheme="majorHAnsi" w:cstheme="majorHAnsi"/>
          <w:color w:val="0B0C0C"/>
          <w:sz w:val="22"/>
          <w:szCs w:val="22"/>
        </w:rPr>
        <w:t>2</w:t>
      </w:r>
      <w:r w:rsidRPr="00B4513F">
        <w:rPr>
          <w:rFonts w:asciiTheme="majorHAnsi" w:hAnsiTheme="majorHAnsi" w:cstheme="majorHAnsi"/>
          <w:color w:val="0B0C0C"/>
          <w:sz w:val="22"/>
          <w:szCs w:val="22"/>
        </w:rPr>
        <w:t xml:space="preserve">.3 </w:t>
      </w:r>
      <w:r w:rsidR="00213BB6" w:rsidRPr="00B4513F">
        <w:rPr>
          <w:rFonts w:asciiTheme="majorHAnsi" w:hAnsiTheme="majorHAnsi" w:cstheme="majorHAnsi"/>
          <w:color w:val="0B0C0C"/>
          <w:sz w:val="22"/>
          <w:szCs w:val="22"/>
        </w:rPr>
        <w:t>Organisations need a licence to provide some adventure activities. Organisations who hold the LOtC Quality Badge should hold a licence for the activity they provid</w:t>
      </w:r>
      <w:r w:rsidR="00714FAE">
        <w:rPr>
          <w:rFonts w:asciiTheme="majorHAnsi" w:hAnsiTheme="majorHAnsi" w:cstheme="majorHAnsi"/>
          <w:color w:val="0B0C0C"/>
          <w:sz w:val="22"/>
          <w:szCs w:val="22"/>
        </w:rPr>
        <w:t>e.</w:t>
      </w:r>
    </w:p>
    <w:p w14:paraId="38EE0B04" w14:textId="77777777" w:rsidR="001C089A" w:rsidRPr="00B4513F" w:rsidRDefault="001C089A" w:rsidP="00946266">
      <w:pPr>
        <w:shd w:val="clear" w:color="auto" w:fill="FFFFFF"/>
        <w:rPr>
          <w:rFonts w:asciiTheme="majorHAnsi" w:hAnsiTheme="majorHAnsi" w:cstheme="majorHAnsi"/>
          <w:color w:val="0B0C0C"/>
          <w:sz w:val="22"/>
          <w:szCs w:val="22"/>
        </w:rPr>
      </w:pPr>
    </w:p>
    <w:p w14:paraId="591CBBB8" w14:textId="56136FE2" w:rsidR="00213BB6" w:rsidRPr="00B4513F" w:rsidRDefault="00E052FC" w:rsidP="00946266">
      <w:pPr>
        <w:shd w:val="clear" w:color="auto" w:fill="FFFFFF"/>
        <w:rPr>
          <w:rFonts w:asciiTheme="majorHAnsi" w:hAnsiTheme="majorHAnsi" w:cstheme="majorHAnsi"/>
          <w:color w:val="0070C0"/>
          <w:sz w:val="22"/>
          <w:szCs w:val="22"/>
        </w:rPr>
      </w:pPr>
      <w:r w:rsidRPr="00B4513F">
        <w:rPr>
          <w:rFonts w:asciiTheme="majorHAnsi" w:hAnsiTheme="majorHAnsi" w:cstheme="majorHAnsi"/>
          <w:color w:val="0B0C0C"/>
          <w:sz w:val="22"/>
          <w:szCs w:val="22"/>
        </w:rPr>
        <w:t>1</w:t>
      </w:r>
      <w:r w:rsidR="00F63B9E">
        <w:rPr>
          <w:rFonts w:asciiTheme="majorHAnsi" w:hAnsiTheme="majorHAnsi" w:cstheme="majorHAnsi"/>
          <w:color w:val="0B0C0C"/>
          <w:sz w:val="22"/>
          <w:szCs w:val="22"/>
        </w:rPr>
        <w:t>2</w:t>
      </w:r>
      <w:r w:rsidRPr="00B4513F">
        <w:rPr>
          <w:rFonts w:asciiTheme="majorHAnsi" w:hAnsiTheme="majorHAnsi" w:cstheme="majorHAnsi"/>
          <w:color w:val="0B0C0C"/>
          <w:sz w:val="22"/>
          <w:szCs w:val="22"/>
        </w:rPr>
        <w:t xml:space="preserve">.4 </w:t>
      </w:r>
      <w:r w:rsidR="004F7EAA" w:rsidRPr="00B4513F">
        <w:rPr>
          <w:rFonts w:asciiTheme="majorHAnsi" w:hAnsiTheme="majorHAnsi" w:cstheme="majorHAnsi"/>
          <w:color w:val="0B0C0C"/>
          <w:sz w:val="22"/>
          <w:szCs w:val="22"/>
        </w:rPr>
        <w:t xml:space="preserve">School </w:t>
      </w:r>
      <w:r w:rsidR="009517E7" w:rsidRPr="00B4513F">
        <w:rPr>
          <w:rFonts w:asciiTheme="majorHAnsi" w:hAnsiTheme="majorHAnsi" w:cstheme="majorHAnsi"/>
          <w:color w:val="0B0C0C"/>
          <w:sz w:val="22"/>
          <w:szCs w:val="22"/>
        </w:rPr>
        <w:t xml:space="preserve">staff can </w:t>
      </w:r>
      <w:hyperlink r:id="rId23" w:history="1">
        <w:r w:rsidR="009517E7" w:rsidRPr="00B4513F">
          <w:rPr>
            <w:rFonts w:asciiTheme="majorHAnsi" w:hAnsiTheme="majorHAnsi" w:cstheme="majorHAnsi"/>
            <w:sz w:val="22"/>
            <w:szCs w:val="22"/>
            <w:bdr w:val="none" w:sz="0" w:space="0" w:color="auto" w:frame="1"/>
          </w:rPr>
          <w:t>f</w:t>
        </w:r>
        <w:r w:rsidR="00213BB6" w:rsidRPr="00B4513F">
          <w:rPr>
            <w:rFonts w:asciiTheme="majorHAnsi" w:hAnsiTheme="majorHAnsi" w:cstheme="majorHAnsi"/>
            <w:sz w:val="22"/>
            <w:szCs w:val="22"/>
            <w:bdr w:val="none" w:sz="0" w:space="0" w:color="auto" w:frame="1"/>
          </w:rPr>
          <w:t xml:space="preserve">ind out more about </w:t>
        </w:r>
        <w:r w:rsidR="00107232" w:rsidRPr="00B4513F">
          <w:rPr>
            <w:rFonts w:asciiTheme="majorHAnsi" w:hAnsiTheme="majorHAnsi" w:cstheme="majorHAnsi"/>
            <w:sz w:val="22"/>
            <w:szCs w:val="22"/>
            <w:bdr w:val="none" w:sz="0" w:space="0" w:color="auto" w:frame="1"/>
          </w:rPr>
          <w:t xml:space="preserve">AALA </w:t>
        </w:r>
        <w:r w:rsidR="00213BB6" w:rsidRPr="00B4513F">
          <w:rPr>
            <w:rFonts w:asciiTheme="majorHAnsi" w:hAnsiTheme="majorHAnsi" w:cstheme="majorHAnsi"/>
            <w:sz w:val="22"/>
            <w:szCs w:val="22"/>
            <w:bdr w:val="none" w:sz="0" w:space="0" w:color="auto" w:frame="1"/>
          </w:rPr>
          <w:t>licensing</w:t>
        </w:r>
      </w:hyperlink>
      <w:r w:rsidR="00213BB6" w:rsidRPr="00B4513F">
        <w:rPr>
          <w:rFonts w:asciiTheme="majorHAnsi" w:hAnsiTheme="majorHAnsi" w:cstheme="majorHAnsi"/>
          <w:sz w:val="22"/>
          <w:szCs w:val="22"/>
        </w:rPr>
        <w:t> </w:t>
      </w:r>
      <w:r w:rsidR="00213BB6" w:rsidRPr="00B4513F">
        <w:rPr>
          <w:rFonts w:asciiTheme="majorHAnsi" w:hAnsiTheme="majorHAnsi" w:cstheme="majorHAnsi"/>
          <w:color w:val="0B0C0C"/>
          <w:sz w:val="22"/>
          <w:szCs w:val="22"/>
        </w:rPr>
        <w:t xml:space="preserve">on the </w:t>
      </w:r>
      <w:hyperlink r:id="rId24" w:history="1">
        <w:r w:rsidR="00213BB6" w:rsidRPr="00B4513F">
          <w:rPr>
            <w:rStyle w:val="Hyperlink"/>
            <w:rFonts w:asciiTheme="majorHAnsi" w:hAnsiTheme="majorHAnsi" w:cstheme="majorHAnsi"/>
            <w:b/>
            <w:bCs/>
            <w:sz w:val="22"/>
            <w:szCs w:val="22"/>
          </w:rPr>
          <w:t>Health and Safety Executive (HSE) website</w:t>
        </w:r>
      </w:hyperlink>
      <w:r w:rsidR="009517E7" w:rsidRPr="00B4513F">
        <w:rPr>
          <w:rFonts w:asciiTheme="majorHAnsi" w:hAnsiTheme="majorHAnsi" w:cstheme="majorHAnsi"/>
          <w:color w:val="0B0C0C"/>
          <w:sz w:val="22"/>
          <w:szCs w:val="22"/>
        </w:rPr>
        <w:t xml:space="preserve">, and about the LOtC Quality Badges on </w:t>
      </w:r>
      <w:hyperlink r:id="rId25" w:history="1">
        <w:r w:rsidR="00B14105" w:rsidRPr="00B4513F">
          <w:rPr>
            <w:rStyle w:val="Hyperlink"/>
            <w:rFonts w:asciiTheme="majorHAnsi" w:hAnsiTheme="majorHAnsi" w:cstheme="majorHAnsi"/>
            <w:b/>
            <w:bCs/>
            <w:sz w:val="22"/>
            <w:szCs w:val="22"/>
            <w:u w:val="none"/>
          </w:rPr>
          <w:t>www.lotc.com</w:t>
        </w:r>
      </w:hyperlink>
    </w:p>
    <w:p w14:paraId="64FC9C02" w14:textId="38F7B295" w:rsidR="00B14105" w:rsidRPr="00B4513F" w:rsidRDefault="00B14105" w:rsidP="00946266">
      <w:pPr>
        <w:shd w:val="clear" w:color="auto" w:fill="FFFFFF"/>
        <w:rPr>
          <w:rFonts w:asciiTheme="majorHAnsi" w:hAnsiTheme="majorHAnsi" w:cstheme="majorHAnsi"/>
          <w:color w:val="0070C0"/>
          <w:sz w:val="22"/>
          <w:szCs w:val="22"/>
        </w:rPr>
      </w:pPr>
    </w:p>
    <w:p w14:paraId="118AD74C" w14:textId="512D782C" w:rsidR="00B14105" w:rsidRDefault="00B14105" w:rsidP="00946266">
      <w:pPr>
        <w:shd w:val="clear" w:color="auto" w:fill="FFFFFF"/>
        <w:rPr>
          <w:rFonts w:asciiTheme="majorHAnsi" w:hAnsiTheme="majorHAnsi" w:cstheme="majorHAnsi"/>
          <w:b/>
          <w:bCs/>
          <w:color w:val="0070C0"/>
          <w:sz w:val="22"/>
          <w:szCs w:val="22"/>
        </w:rPr>
      </w:pPr>
      <w:r w:rsidRPr="00B4513F">
        <w:rPr>
          <w:rFonts w:asciiTheme="majorHAnsi" w:hAnsiTheme="majorHAnsi" w:cstheme="majorHAnsi"/>
          <w:sz w:val="22"/>
          <w:szCs w:val="22"/>
        </w:rPr>
        <w:t xml:space="preserve">Further guidance </w:t>
      </w:r>
      <w:r w:rsidRPr="00914BD2">
        <w:rPr>
          <w:rFonts w:asciiTheme="majorHAnsi" w:hAnsiTheme="majorHAnsi" w:cstheme="majorHAnsi"/>
          <w:sz w:val="22"/>
          <w:szCs w:val="22"/>
        </w:rPr>
        <w:t>is i</w:t>
      </w:r>
      <w:r w:rsidR="00714FAE" w:rsidRPr="00914BD2">
        <w:rPr>
          <w:rFonts w:asciiTheme="majorHAnsi" w:hAnsiTheme="majorHAnsi" w:cstheme="majorHAnsi"/>
          <w:sz w:val="22"/>
          <w:szCs w:val="22"/>
        </w:rPr>
        <w:t xml:space="preserve">n Appendix </w:t>
      </w:r>
      <w:r w:rsidR="00914BD2" w:rsidRPr="00914BD2">
        <w:rPr>
          <w:rFonts w:asciiTheme="majorHAnsi" w:hAnsiTheme="majorHAnsi" w:cstheme="majorHAnsi"/>
          <w:sz w:val="22"/>
          <w:szCs w:val="22"/>
        </w:rPr>
        <w:t>13</w:t>
      </w:r>
      <w:r w:rsidR="00914BD2">
        <w:rPr>
          <w:rFonts w:asciiTheme="majorHAnsi" w:hAnsiTheme="majorHAnsi" w:cstheme="majorHAnsi"/>
          <w:sz w:val="22"/>
          <w:szCs w:val="22"/>
        </w:rPr>
        <w:t>.</w:t>
      </w:r>
    </w:p>
    <w:p w14:paraId="46BF536A" w14:textId="77777777" w:rsidR="00074A9E" w:rsidRPr="00B4513F" w:rsidRDefault="00074A9E" w:rsidP="00946266">
      <w:pPr>
        <w:shd w:val="clear" w:color="auto" w:fill="FFFFFF"/>
        <w:rPr>
          <w:rFonts w:asciiTheme="majorHAnsi" w:hAnsiTheme="majorHAnsi" w:cstheme="majorHAnsi"/>
          <w:color w:val="0070C0"/>
          <w:sz w:val="22"/>
          <w:szCs w:val="22"/>
        </w:rPr>
      </w:pPr>
    </w:p>
    <w:p w14:paraId="3E5A5A56" w14:textId="250D4599" w:rsidR="00213BB6" w:rsidRPr="00B4513F" w:rsidRDefault="001164A2" w:rsidP="00946266">
      <w:pPr>
        <w:shd w:val="clear" w:color="auto" w:fill="FFFFFF"/>
        <w:textAlignment w:val="baseline"/>
        <w:outlineLvl w:val="3"/>
        <w:rPr>
          <w:rFonts w:asciiTheme="majorHAnsi" w:hAnsiTheme="majorHAnsi" w:cstheme="majorHAnsi"/>
          <w:color w:val="0B0C0C"/>
          <w:sz w:val="22"/>
          <w:szCs w:val="22"/>
        </w:rPr>
      </w:pPr>
      <w:r w:rsidRPr="00B4513F">
        <w:rPr>
          <w:rFonts w:asciiTheme="majorHAnsi" w:hAnsiTheme="majorHAnsi" w:cstheme="majorHAnsi"/>
          <w:color w:val="0B0C0C"/>
          <w:sz w:val="22"/>
          <w:szCs w:val="22"/>
        </w:rPr>
        <w:t>1</w:t>
      </w:r>
      <w:r w:rsidR="00F63B9E">
        <w:rPr>
          <w:rFonts w:asciiTheme="majorHAnsi" w:hAnsiTheme="majorHAnsi" w:cstheme="majorHAnsi"/>
          <w:color w:val="0B0C0C"/>
          <w:sz w:val="22"/>
          <w:szCs w:val="22"/>
        </w:rPr>
        <w:t>2</w:t>
      </w:r>
      <w:r w:rsidRPr="00B4513F">
        <w:rPr>
          <w:rFonts w:asciiTheme="majorHAnsi" w:hAnsiTheme="majorHAnsi" w:cstheme="majorHAnsi"/>
          <w:color w:val="0B0C0C"/>
          <w:sz w:val="22"/>
          <w:szCs w:val="22"/>
        </w:rPr>
        <w:t xml:space="preserve">.5 </w:t>
      </w:r>
      <w:r w:rsidR="003C01CC" w:rsidRPr="00B4513F">
        <w:rPr>
          <w:rFonts w:asciiTheme="majorHAnsi" w:hAnsiTheme="majorHAnsi" w:cstheme="majorHAnsi"/>
          <w:color w:val="0B0C0C"/>
          <w:sz w:val="22"/>
          <w:szCs w:val="22"/>
          <w:u w:val="single"/>
        </w:rPr>
        <w:t>Water sports</w:t>
      </w:r>
    </w:p>
    <w:p w14:paraId="2B485C93" w14:textId="49889CEC" w:rsidR="00213BB6" w:rsidRPr="00B4513F" w:rsidRDefault="00213BB6"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 xml:space="preserve">When planning </w:t>
      </w:r>
      <w:r w:rsidR="003C01CC" w:rsidRPr="00B4513F">
        <w:rPr>
          <w:rFonts w:asciiTheme="majorHAnsi" w:hAnsiTheme="majorHAnsi" w:cstheme="majorHAnsi"/>
          <w:color w:val="0B0C0C"/>
          <w:sz w:val="22"/>
          <w:szCs w:val="22"/>
        </w:rPr>
        <w:t>water sports</w:t>
      </w:r>
      <w:r w:rsidRPr="00B4513F">
        <w:rPr>
          <w:rFonts w:asciiTheme="majorHAnsi" w:hAnsiTheme="majorHAnsi" w:cstheme="majorHAnsi"/>
          <w:color w:val="0B0C0C"/>
          <w:sz w:val="22"/>
          <w:szCs w:val="22"/>
        </w:rPr>
        <w:t xml:space="preserve">, </w:t>
      </w:r>
      <w:r w:rsidR="00E244A8" w:rsidRPr="00B4513F">
        <w:rPr>
          <w:rFonts w:asciiTheme="majorHAnsi" w:hAnsiTheme="majorHAnsi" w:cstheme="majorHAnsi"/>
          <w:color w:val="0B0C0C"/>
          <w:sz w:val="22"/>
          <w:szCs w:val="22"/>
        </w:rPr>
        <w:t>schools</w:t>
      </w:r>
      <w:r w:rsidR="009517E7" w:rsidRPr="00B4513F">
        <w:rPr>
          <w:rFonts w:asciiTheme="majorHAnsi" w:hAnsiTheme="majorHAnsi" w:cstheme="majorHAnsi"/>
          <w:color w:val="0B0C0C"/>
          <w:sz w:val="22"/>
          <w:szCs w:val="22"/>
        </w:rPr>
        <w:t xml:space="preserve"> must </w:t>
      </w:r>
      <w:r w:rsidRPr="00B4513F">
        <w:rPr>
          <w:rFonts w:asciiTheme="majorHAnsi" w:hAnsiTheme="majorHAnsi" w:cstheme="majorHAnsi"/>
          <w:color w:val="0B0C0C"/>
          <w:sz w:val="22"/>
          <w:szCs w:val="22"/>
        </w:rPr>
        <w:t>consider the need for:</w:t>
      </w:r>
    </w:p>
    <w:p w14:paraId="12144A3F" w14:textId="77777777" w:rsidR="00213BB6" w:rsidRPr="00B4513F" w:rsidRDefault="00213BB6" w:rsidP="00946266">
      <w:pPr>
        <w:numPr>
          <w:ilvl w:val="0"/>
          <w:numId w:val="70"/>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instructors</w:t>
      </w:r>
    </w:p>
    <w:p w14:paraId="2F711A5F" w14:textId="45FDE54F" w:rsidR="00213BB6" w:rsidRDefault="00213BB6" w:rsidP="00946266">
      <w:pPr>
        <w:numPr>
          <w:ilvl w:val="0"/>
          <w:numId w:val="70"/>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lifeguards</w:t>
      </w:r>
    </w:p>
    <w:p w14:paraId="3852EFB3" w14:textId="77777777" w:rsidR="007B6011" w:rsidRPr="00B4513F" w:rsidRDefault="007B6011" w:rsidP="00F87112">
      <w:pPr>
        <w:shd w:val="clear" w:color="auto" w:fill="FFFFFF"/>
        <w:ind w:left="1020"/>
        <w:rPr>
          <w:rFonts w:asciiTheme="majorHAnsi" w:hAnsiTheme="majorHAnsi" w:cstheme="majorHAnsi"/>
          <w:color w:val="0B0C0C"/>
          <w:sz w:val="22"/>
          <w:szCs w:val="22"/>
        </w:rPr>
      </w:pPr>
    </w:p>
    <w:p w14:paraId="210D6CEE" w14:textId="49BE00A0" w:rsidR="00213BB6" w:rsidRPr="007B6011" w:rsidRDefault="009323C7" w:rsidP="00946266">
      <w:pPr>
        <w:shd w:val="clear" w:color="auto" w:fill="FFFFFF"/>
        <w:rPr>
          <w:rFonts w:asciiTheme="majorHAnsi" w:hAnsiTheme="majorHAnsi" w:cstheme="majorHAnsi"/>
          <w:dstrike/>
          <w:color w:val="0B0C0C"/>
          <w:sz w:val="22"/>
          <w:szCs w:val="22"/>
        </w:rPr>
      </w:pPr>
      <w:r w:rsidRPr="00B4513F">
        <w:rPr>
          <w:rFonts w:asciiTheme="majorHAnsi" w:hAnsiTheme="majorHAnsi" w:cstheme="majorHAnsi"/>
          <w:color w:val="0B0C0C"/>
          <w:sz w:val="22"/>
          <w:szCs w:val="22"/>
        </w:rPr>
        <w:t>S</w:t>
      </w:r>
      <w:r w:rsidR="00E244A8" w:rsidRPr="00B4513F">
        <w:rPr>
          <w:rFonts w:asciiTheme="majorHAnsi" w:hAnsiTheme="majorHAnsi" w:cstheme="majorHAnsi"/>
          <w:color w:val="0B0C0C"/>
          <w:sz w:val="22"/>
          <w:szCs w:val="22"/>
        </w:rPr>
        <w:t>chools</w:t>
      </w:r>
      <w:r w:rsidR="00213BB6" w:rsidRPr="00B4513F">
        <w:rPr>
          <w:rFonts w:asciiTheme="majorHAnsi" w:hAnsiTheme="majorHAnsi" w:cstheme="majorHAnsi"/>
          <w:color w:val="0B0C0C"/>
          <w:sz w:val="22"/>
          <w:szCs w:val="22"/>
        </w:rPr>
        <w:t xml:space="preserve"> should take particular care when using hotel swimming pools and other water leisure activities which may not have a trained lifeguard. </w:t>
      </w:r>
    </w:p>
    <w:p w14:paraId="2AB6A5F5" w14:textId="77777777" w:rsidR="00213BB6" w:rsidRPr="00B4513F" w:rsidRDefault="00213BB6" w:rsidP="00946266">
      <w:pPr>
        <w:rPr>
          <w:rFonts w:asciiTheme="majorHAnsi" w:hAnsiTheme="majorHAnsi" w:cstheme="majorHAnsi"/>
          <w:b/>
          <w:bCs/>
          <w:color w:val="0070C0"/>
          <w:sz w:val="22"/>
          <w:szCs w:val="22"/>
        </w:rPr>
      </w:pPr>
    </w:p>
    <w:p w14:paraId="12C9C1CC" w14:textId="274A315E" w:rsidR="001164A2" w:rsidRPr="00B4513F" w:rsidRDefault="001164A2" w:rsidP="00946266">
      <w:pPr>
        <w:rPr>
          <w:rFonts w:asciiTheme="majorHAnsi" w:hAnsiTheme="majorHAnsi" w:cstheme="majorHAnsi"/>
          <w:sz w:val="22"/>
          <w:szCs w:val="22"/>
        </w:rPr>
      </w:pPr>
      <w:r w:rsidRPr="00B4513F">
        <w:rPr>
          <w:rFonts w:asciiTheme="majorHAnsi" w:hAnsiTheme="majorHAnsi" w:cstheme="majorHAnsi"/>
          <w:sz w:val="22"/>
          <w:szCs w:val="22"/>
        </w:rPr>
        <w:t>1</w:t>
      </w:r>
      <w:r w:rsidR="00F63B9E">
        <w:rPr>
          <w:rFonts w:asciiTheme="majorHAnsi" w:hAnsiTheme="majorHAnsi" w:cstheme="majorHAnsi"/>
          <w:sz w:val="22"/>
          <w:szCs w:val="22"/>
        </w:rPr>
        <w:t>2</w:t>
      </w:r>
      <w:r w:rsidRPr="00B4513F">
        <w:rPr>
          <w:rFonts w:asciiTheme="majorHAnsi" w:hAnsiTheme="majorHAnsi" w:cstheme="majorHAnsi"/>
          <w:sz w:val="22"/>
          <w:szCs w:val="22"/>
        </w:rPr>
        <w:t xml:space="preserve">.6 </w:t>
      </w:r>
      <w:r w:rsidRPr="007B6011">
        <w:rPr>
          <w:rFonts w:asciiTheme="majorHAnsi" w:hAnsiTheme="majorHAnsi" w:cstheme="majorHAnsi"/>
          <w:sz w:val="22"/>
          <w:szCs w:val="22"/>
        </w:rPr>
        <w:t>Qualified Staff</w:t>
      </w:r>
    </w:p>
    <w:p w14:paraId="1C95E90E" w14:textId="4581A71F"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Occasionally a member of staff may have the qualifications and experience to lead a self-organised visit, but approval will only be given by the </w:t>
      </w:r>
      <w:r w:rsidR="004E2921" w:rsidRPr="00B4513F">
        <w:rPr>
          <w:rFonts w:asciiTheme="majorHAnsi" w:hAnsiTheme="majorHAnsi" w:cstheme="majorHAnsi"/>
          <w:sz w:val="22"/>
          <w:szCs w:val="22"/>
        </w:rPr>
        <w:t xml:space="preserve">Headteacher </w:t>
      </w:r>
      <w:r w:rsidRPr="00B4513F">
        <w:rPr>
          <w:rFonts w:asciiTheme="majorHAnsi" w:hAnsiTheme="majorHAnsi" w:cstheme="majorHAnsi"/>
          <w:sz w:val="22"/>
          <w:szCs w:val="22"/>
        </w:rPr>
        <w:t xml:space="preserve">following consultation with the EVC and group leader. </w:t>
      </w:r>
    </w:p>
    <w:p w14:paraId="3E1A8904" w14:textId="77777777" w:rsidR="006A4BFA" w:rsidRPr="00B4513F" w:rsidRDefault="006A4BFA" w:rsidP="00946266">
      <w:pPr>
        <w:rPr>
          <w:rFonts w:asciiTheme="majorHAnsi" w:hAnsiTheme="majorHAnsi" w:cstheme="majorHAnsi"/>
          <w:sz w:val="22"/>
          <w:szCs w:val="22"/>
        </w:rPr>
      </w:pPr>
    </w:p>
    <w:p w14:paraId="6A9281CD" w14:textId="2175CC80" w:rsidR="001164A2" w:rsidRPr="00B4513F" w:rsidRDefault="001164A2" w:rsidP="00946266">
      <w:pPr>
        <w:rPr>
          <w:rFonts w:asciiTheme="majorHAnsi" w:hAnsiTheme="majorHAnsi" w:cstheme="majorHAnsi"/>
          <w:sz w:val="22"/>
          <w:szCs w:val="22"/>
          <w:u w:val="single"/>
        </w:rPr>
      </w:pPr>
      <w:r w:rsidRPr="00B4513F">
        <w:rPr>
          <w:rFonts w:asciiTheme="majorHAnsi" w:hAnsiTheme="majorHAnsi" w:cstheme="majorHAnsi"/>
          <w:sz w:val="22"/>
          <w:szCs w:val="22"/>
        </w:rPr>
        <w:t>1</w:t>
      </w:r>
      <w:r w:rsidR="00F63B9E">
        <w:rPr>
          <w:rFonts w:asciiTheme="majorHAnsi" w:hAnsiTheme="majorHAnsi" w:cstheme="majorHAnsi"/>
          <w:sz w:val="22"/>
          <w:szCs w:val="22"/>
        </w:rPr>
        <w:t>2</w:t>
      </w:r>
      <w:r w:rsidRPr="00B4513F">
        <w:rPr>
          <w:rFonts w:asciiTheme="majorHAnsi" w:hAnsiTheme="majorHAnsi" w:cstheme="majorHAnsi"/>
          <w:sz w:val="22"/>
          <w:szCs w:val="22"/>
        </w:rPr>
        <w:t>.7</w:t>
      </w:r>
      <w:r w:rsidRPr="00B4513F">
        <w:rPr>
          <w:rFonts w:asciiTheme="majorHAnsi" w:hAnsiTheme="majorHAnsi" w:cstheme="majorHAnsi"/>
          <w:sz w:val="22"/>
          <w:szCs w:val="22"/>
          <w:u w:val="single"/>
        </w:rPr>
        <w:t xml:space="preserve"> </w:t>
      </w:r>
      <w:r w:rsidRPr="007B6011">
        <w:rPr>
          <w:rFonts w:asciiTheme="majorHAnsi" w:hAnsiTheme="majorHAnsi" w:cstheme="majorHAnsi"/>
          <w:sz w:val="22"/>
          <w:szCs w:val="22"/>
        </w:rPr>
        <w:t>Information about Pupils</w:t>
      </w:r>
    </w:p>
    <w:p w14:paraId="64391A74" w14:textId="2ADBA2AC" w:rsidR="007D3204" w:rsidRPr="000E6F83" w:rsidRDefault="006A4BFA" w:rsidP="00946266">
      <w:pPr>
        <w:rPr>
          <w:rFonts w:asciiTheme="majorHAnsi" w:hAnsiTheme="majorHAnsi" w:cstheme="majorHAnsi"/>
          <w:color w:val="FF0000"/>
          <w:sz w:val="22"/>
          <w:szCs w:val="22"/>
        </w:rPr>
      </w:pPr>
      <w:r w:rsidRPr="00B4513F">
        <w:rPr>
          <w:rFonts w:asciiTheme="majorHAnsi" w:hAnsiTheme="majorHAnsi" w:cstheme="majorHAnsi"/>
          <w:sz w:val="22"/>
          <w:szCs w:val="22"/>
        </w:rPr>
        <w:t xml:space="preserve">If it is a requirement for the personal data of children to be transferred to third parties, a clear processing agreement will be established which details how data will be securely held, processed and disposed of by said third party. </w:t>
      </w:r>
    </w:p>
    <w:p w14:paraId="71C88BB2" w14:textId="77777777" w:rsidR="006A4BFA" w:rsidRPr="00B4513F" w:rsidRDefault="006A4BFA" w:rsidP="00946266">
      <w:pPr>
        <w:rPr>
          <w:rFonts w:asciiTheme="majorHAnsi" w:hAnsiTheme="majorHAnsi" w:cstheme="majorHAnsi"/>
          <w:b/>
          <w:sz w:val="22"/>
          <w:szCs w:val="22"/>
        </w:rPr>
      </w:pPr>
    </w:p>
    <w:p w14:paraId="1FE53E14" w14:textId="22ADACD7" w:rsidR="00902C80" w:rsidRPr="00B4513F" w:rsidRDefault="006A4BFA" w:rsidP="00074A9E">
      <w:pPr>
        <w:rPr>
          <w:rFonts w:asciiTheme="majorHAnsi" w:hAnsiTheme="majorHAnsi" w:cstheme="majorHAnsi"/>
          <w:b/>
          <w:sz w:val="22"/>
          <w:szCs w:val="22"/>
        </w:rPr>
      </w:pPr>
      <w:r w:rsidRPr="00B4513F">
        <w:rPr>
          <w:rFonts w:asciiTheme="majorHAnsi" w:hAnsiTheme="majorHAnsi" w:cstheme="majorHAnsi"/>
          <w:b/>
          <w:sz w:val="22"/>
          <w:szCs w:val="22"/>
        </w:rPr>
        <w:t>1</w:t>
      </w:r>
      <w:r w:rsidR="00F63B9E">
        <w:rPr>
          <w:rFonts w:asciiTheme="majorHAnsi" w:hAnsiTheme="majorHAnsi" w:cstheme="majorHAnsi"/>
          <w:b/>
          <w:sz w:val="22"/>
          <w:szCs w:val="22"/>
        </w:rPr>
        <w:t>3</w:t>
      </w:r>
      <w:r w:rsidR="001A19C3" w:rsidRPr="00B4513F">
        <w:rPr>
          <w:rFonts w:asciiTheme="majorHAnsi" w:hAnsiTheme="majorHAnsi" w:cstheme="majorHAnsi"/>
          <w:b/>
          <w:sz w:val="22"/>
          <w:szCs w:val="22"/>
        </w:rPr>
        <w:t>.</w:t>
      </w:r>
      <w:r w:rsidRPr="00B4513F">
        <w:rPr>
          <w:rFonts w:asciiTheme="majorHAnsi" w:hAnsiTheme="majorHAnsi" w:cstheme="majorHAnsi"/>
          <w:b/>
          <w:sz w:val="22"/>
          <w:szCs w:val="22"/>
        </w:rPr>
        <w:t xml:space="preserve"> </w:t>
      </w:r>
      <w:bookmarkStart w:id="16" w:name="CodesofConduct"/>
      <w:r w:rsidRPr="00B4513F">
        <w:rPr>
          <w:rFonts w:asciiTheme="majorHAnsi" w:hAnsiTheme="majorHAnsi" w:cstheme="majorHAnsi"/>
          <w:b/>
          <w:sz w:val="22"/>
          <w:szCs w:val="22"/>
        </w:rPr>
        <w:t>Codes of Conduct</w:t>
      </w:r>
      <w:bookmarkEnd w:id="16"/>
    </w:p>
    <w:p w14:paraId="006DA34D" w14:textId="6C60C8C8" w:rsidR="001164A2" w:rsidRPr="007B6011" w:rsidRDefault="006A4BFA" w:rsidP="00946266">
      <w:pPr>
        <w:pStyle w:val="BodyText"/>
        <w:jc w:val="left"/>
        <w:rPr>
          <w:rFonts w:asciiTheme="majorHAnsi" w:hAnsiTheme="majorHAnsi" w:cstheme="majorHAnsi"/>
          <w:b w:val="0"/>
          <w:color w:val="auto"/>
          <w:sz w:val="22"/>
          <w:szCs w:val="22"/>
          <w:u w:val="single"/>
        </w:rPr>
      </w:pPr>
      <w:r w:rsidRPr="00B4513F">
        <w:rPr>
          <w:rFonts w:asciiTheme="majorHAnsi" w:hAnsiTheme="majorHAnsi" w:cstheme="majorHAnsi"/>
          <w:b w:val="0"/>
          <w:color w:val="auto"/>
          <w:sz w:val="22"/>
          <w:szCs w:val="22"/>
        </w:rPr>
        <w:t>1</w:t>
      </w:r>
      <w:r w:rsidR="00F63B9E">
        <w:rPr>
          <w:rFonts w:asciiTheme="majorHAnsi" w:hAnsiTheme="majorHAnsi" w:cstheme="majorHAnsi"/>
          <w:b w:val="0"/>
          <w:color w:val="auto"/>
          <w:sz w:val="22"/>
          <w:szCs w:val="22"/>
        </w:rPr>
        <w:t>3</w:t>
      </w:r>
      <w:r w:rsidRPr="00B4513F">
        <w:rPr>
          <w:rFonts w:asciiTheme="majorHAnsi" w:hAnsiTheme="majorHAnsi" w:cstheme="majorHAnsi"/>
          <w:b w:val="0"/>
          <w:color w:val="auto"/>
          <w:sz w:val="22"/>
          <w:szCs w:val="22"/>
        </w:rPr>
        <w:t>.1</w:t>
      </w:r>
      <w:r w:rsidRPr="00B4513F">
        <w:rPr>
          <w:rFonts w:asciiTheme="majorHAnsi" w:hAnsiTheme="majorHAnsi" w:cstheme="majorHAnsi"/>
          <w:b w:val="0"/>
          <w:color w:val="auto"/>
          <w:sz w:val="22"/>
          <w:szCs w:val="22"/>
        </w:rPr>
        <w:tab/>
      </w:r>
      <w:r w:rsidR="001164A2" w:rsidRPr="007B6011">
        <w:rPr>
          <w:rFonts w:asciiTheme="majorHAnsi" w:hAnsiTheme="majorHAnsi" w:cstheme="majorHAnsi"/>
          <w:b w:val="0"/>
          <w:color w:val="auto"/>
          <w:sz w:val="22"/>
          <w:szCs w:val="22"/>
        </w:rPr>
        <w:t>Pupil</w:t>
      </w:r>
      <w:r w:rsidRPr="007B6011">
        <w:rPr>
          <w:rFonts w:asciiTheme="majorHAnsi" w:hAnsiTheme="majorHAnsi" w:cstheme="majorHAnsi"/>
          <w:b w:val="0"/>
          <w:color w:val="auto"/>
          <w:sz w:val="22"/>
          <w:szCs w:val="22"/>
        </w:rPr>
        <w:t xml:space="preserve"> Code of Conduct</w:t>
      </w:r>
    </w:p>
    <w:p w14:paraId="5C742A7B" w14:textId="12BDCB7C" w:rsidR="006A4BFA" w:rsidRPr="00B4513F" w:rsidRDefault="001164A2" w:rsidP="00946266">
      <w:pPr>
        <w:pStyle w:val="BodyText"/>
        <w:jc w:val="left"/>
        <w:rPr>
          <w:rFonts w:asciiTheme="majorHAnsi" w:hAnsiTheme="majorHAnsi" w:cstheme="majorHAnsi"/>
          <w:color w:val="auto"/>
          <w:sz w:val="22"/>
          <w:szCs w:val="22"/>
        </w:rPr>
      </w:pPr>
      <w:r w:rsidRPr="00B4513F">
        <w:rPr>
          <w:rFonts w:asciiTheme="majorHAnsi" w:hAnsiTheme="majorHAnsi" w:cstheme="majorHAnsi"/>
          <w:b w:val="0"/>
          <w:color w:val="auto"/>
          <w:sz w:val="22"/>
          <w:szCs w:val="22"/>
        </w:rPr>
        <w:t xml:space="preserve">The </w:t>
      </w:r>
      <w:r w:rsidR="004E2921" w:rsidRPr="00B4513F">
        <w:rPr>
          <w:rFonts w:asciiTheme="majorHAnsi" w:hAnsiTheme="majorHAnsi" w:cstheme="majorHAnsi"/>
          <w:b w:val="0"/>
          <w:color w:val="auto"/>
          <w:sz w:val="22"/>
          <w:szCs w:val="22"/>
        </w:rPr>
        <w:t>School h</w:t>
      </w:r>
      <w:r w:rsidRPr="00B4513F">
        <w:rPr>
          <w:rFonts w:asciiTheme="majorHAnsi" w:hAnsiTheme="majorHAnsi" w:cstheme="majorHAnsi"/>
          <w:b w:val="0"/>
          <w:color w:val="auto"/>
          <w:sz w:val="22"/>
          <w:szCs w:val="22"/>
        </w:rPr>
        <w:t>as a</w:t>
      </w:r>
      <w:r w:rsidR="006A4BFA" w:rsidRPr="00B4513F">
        <w:rPr>
          <w:rFonts w:asciiTheme="majorHAnsi" w:hAnsiTheme="majorHAnsi" w:cstheme="majorHAnsi"/>
          <w:b w:val="0"/>
          <w:color w:val="auto"/>
          <w:sz w:val="22"/>
          <w:szCs w:val="22"/>
        </w:rPr>
        <w:t xml:space="preserve"> </w:t>
      </w:r>
      <w:r w:rsidRPr="00B4513F">
        <w:rPr>
          <w:rFonts w:asciiTheme="majorHAnsi" w:hAnsiTheme="majorHAnsi" w:cstheme="majorHAnsi"/>
          <w:bCs/>
          <w:i/>
          <w:color w:val="auto"/>
          <w:sz w:val="22"/>
          <w:szCs w:val="22"/>
        </w:rPr>
        <w:t>Pupil</w:t>
      </w:r>
      <w:r w:rsidR="006A4BFA" w:rsidRPr="00B4513F">
        <w:rPr>
          <w:rFonts w:asciiTheme="majorHAnsi" w:hAnsiTheme="majorHAnsi" w:cstheme="majorHAnsi"/>
          <w:bCs/>
          <w:i/>
          <w:color w:val="auto"/>
          <w:sz w:val="22"/>
          <w:szCs w:val="22"/>
        </w:rPr>
        <w:t xml:space="preserve"> Code of Conduct for All out of School Activities</w:t>
      </w:r>
      <w:r w:rsidR="00FC5BDD" w:rsidRPr="00B4513F">
        <w:rPr>
          <w:rFonts w:asciiTheme="majorHAnsi" w:hAnsiTheme="majorHAnsi" w:cstheme="majorHAnsi"/>
          <w:b w:val="0"/>
          <w:color w:val="auto"/>
          <w:sz w:val="22"/>
          <w:szCs w:val="22"/>
        </w:rPr>
        <w:t xml:space="preserve">. </w:t>
      </w:r>
      <w:r w:rsidR="006A4BFA" w:rsidRPr="00B4513F">
        <w:rPr>
          <w:rFonts w:asciiTheme="majorHAnsi" w:hAnsiTheme="majorHAnsi" w:cstheme="majorHAnsi"/>
          <w:b w:val="0"/>
          <w:color w:val="auto"/>
          <w:sz w:val="22"/>
          <w:szCs w:val="22"/>
        </w:rPr>
        <w:t xml:space="preserve">Parents and </w:t>
      </w:r>
      <w:r w:rsidR="006C0CAD" w:rsidRPr="00B4513F">
        <w:rPr>
          <w:rFonts w:asciiTheme="majorHAnsi" w:hAnsiTheme="majorHAnsi" w:cstheme="majorHAnsi"/>
          <w:b w:val="0"/>
          <w:color w:val="auto"/>
          <w:sz w:val="22"/>
          <w:szCs w:val="22"/>
        </w:rPr>
        <w:t>pupils</w:t>
      </w:r>
      <w:r w:rsidR="006A4BFA" w:rsidRPr="00B4513F">
        <w:rPr>
          <w:rFonts w:asciiTheme="majorHAnsi" w:hAnsiTheme="majorHAnsi" w:cstheme="majorHAnsi"/>
          <w:b w:val="0"/>
          <w:color w:val="auto"/>
          <w:sz w:val="22"/>
          <w:szCs w:val="22"/>
        </w:rPr>
        <w:t xml:space="preserve"> </w:t>
      </w:r>
      <w:r w:rsidR="007B6011" w:rsidRPr="00F87112">
        <w:rPr>
          <w:rFonts w:asciiTheme="majorHAnsi" w:hAnsiTheme="majorHAnsi" w:cstheme="majorHAnsi"/>
          <w:b w:val="0"/>
          <w:color w:val="auto"/>
          <w:sz w:val="22"/>
          <w:szCs w:val="22"/>
        </w:rPr>
        <w:t>will</w:t>
      </w:r>
      <w:r w:rsidR="006A4BFA" w:rsidRPr="00B4513F">
        <w:rPr>
          <w:rFonts w:asciiTheme="majorHAnsi" w:hAnsiTheme="majorHAnsi" w:cstheme="majorHAnsi"/>
          <w:b w:val="0"/>
          <w:color w:val="auto"/>
          <w:sz w:val="22"/>
          <w:szCs w:val="22"/>
        </w:rPr>
        <w:t xml:space="preserve"> be asked to complete the code of conduct form accordingly. A sample of the relevant form is shown i</w:t>
      </w:r>
      <w:r w:rsidR="00F87112">
        <w:rPr>
          <w:rFonts w:asciiTheme="majorHAnsi" w:hAnsiTheme="majorHAnsi" w:cstheme="majorHAnsi"/>
          <w:b w:val="0"/>
          <w:color w:val="auto"/>
          <w:sz w:val="22"/>
          <w:szCs w:val="22"/>
        </w:rPr>
        <w:t>n</w:t>
      </w:r>
      <w:r w:rsidR="00C93A0D">
        <w:rPr>
          <w:rFonts w:asciiTheme="majorHAnsi" w:hAnsiTheme="majorHAnsi" w:cstheme="majorHAnsi"/>
          <w:b w:val="0"/>
          <w:color w:val="auto"/>
          <w:sz w:val="22"/>
          <w:szCs w:val="22"/>
        </w:rPr>
        <w:t xml:space="preserve"> </w:t>
      </w:r>
      <w:r w:rsidR="00F87112" w:rsidRPr="00C93A0D">
        <w:rPr>
          <w:rFonts w:asciiTheme="majorHAnsi" w:hAnsiTheme="majorHAnsi" w:cstheme="majorHAnsi"/>
          <w:b w:val="0"/>
          <w:color w:val="auto"/>
          <w:sz w:val="22"/>
          <w:szCs w:val="22"/>
        </w:rPr>
        <w:t xml:space="preserve">Appendix </w:t>
      </w:r>
      <w:r w:rsidR="00C93A0D" w:rsidRPr="00C93A0D">
        <w:rPr>
          <w:rFonts w:asciiTheme="majorHAnsi" w:hAnsiTheme="majorHAnsi" w:cstheme="majorHAnsi"/>
          <w:b w:val="0"/>
          <w:color w:val="auto"/>
          <w:sz w:val="22"/>
          <w:szCs w:val="22"/>
        </w:rPr>
        <w:t>4</w:t>
      </w:r>
    </w:p>
    <w:p w14:paraId="6F8E9635" w14:textId="77777777" w:rsidR="006A4BFA" w:rsidRPr="00B4513F" w:rsidRDefault="006A4BFA" w:rsidP="00946266">
      <w:pPr>
        <w:pStyle w:val="BodyText"/>
        <w:jc w:val="left"/>
        <w:rPr>
          <w:rFonts w:asciiTheme="majorHAnsi" w:hAnsiTheme="majorHAnsi" w:cstheme="majorHAnsi"/>
          <w:b w:val="0"/>
          <w:color w:val="auto"/>
          <w:sz w:val="22"/>
          <w:szCs w:val="22"/>
        </w:rPr>
      </w:pPr>
    </w:p>
    <w:p w14:paraId="4C25742D" w14:textId="1A621629" w:rsidR="006A4BFA" w:rsidRPr="00B4513F" w:rsidRDefault="006A4BFA" w:rsidP="00946266">
      <w:pPr>
        <w:pStyle w:val="BodyText"/>
        <w:jc w:val="left"/>
        <w:rPr>
          <w:rFonts w:asciiTheme="majorHAnsi" w:hAnsiTheme="majorHAnsi" w:cstheme="majorHAnsi"/>
          <w:color w:val="auto"/>
          <w:sz w:val="22"/>
          <w:szCs w:val="22"/>
        </w:rPr>
      </w:pPr>
      <w:r w:rsidRPr="00B4513F">
        <w:rPr>
          <w:rFonts w:asciiTheme="majorHAnsi" w:hAnsiTheme="majorHAnsi" w:cstheme="majorHAnsi"/>
          <w:b w:val="0"/>
          <w:color w:val="auto"/>
          <w:sz w:val="22"/>
          <w:szCs w:val="22"/>
        </w:rPr>
        <w:t>1</w:t>
      </w:r>
      <w:r w:rsidR="00F63B9E">
        <w:rPr>
          <w:rFonts w:asciiTheme="majorHAnsi" w:hAnsiTheme="majorHAnsi" w:cstheme="majorHAnsi"/>
          <w:b w:val="0"/>
          <w:color w:val="auto"/>
          <w:sz w:val="22"/>
          <w:szCs w:val="22"/>
        </w:rPr>
        <w:t>3</w:t>
      </w:r>
      <w:r w:rsidRPr="00B4513F">
        <w:rPr>
          <w:rFonts w:asciiTheme="majorHAnsi" w:hAnsiTheme="majorHAnsi" w:cstheme="majorHAnsi"/>
          <w:b w:val="0"/>
          <w:color w:val="auto"/>
          <w:sz w:val="22"/>
          <w:szCs w:val="22"/>
        </w:rPr>
        <w:t>.2</w:t>
      </w:r>
      <w:r w:rsidRPr="00B4513F">
        <w:rPr>
          <w:rFonts w:asciiTheme="majorHAnsi" w:hAnsiTheme="majorHAnsi" w:cstheme="majorHAnsi"/>
          <w:color w:val="auto"/>
          <w:sz w:val="22"/>
          <w:szCs w:val="22"/>
        </w:rPr>
        <w:tab/>
      </w:r>
      <w:r w:rsidRPr="007B6011">
        <w:rPr>
          <w:rFonts w:asciiTheme="majorHAnsi" w:hAnsiTheme="majorHAnsi" w:cstheme="majorHAnsi"/>
          <w:b w:val="0"/>
          <w:color w:val="auto"/>
          <w:sz w:val="22"/>
          <w:szCs w:val="22"/>
        </w:rPr>
        <w:t>Staff Code of Conduct</w:t>
      </w:r>
    </w:p>
    <w:p w14:paraId="57273F97" w14:textId="3C91B5F4" w:rsidR="006A4BFA" w:rsidRPr="00F87112" w:rsidRDefault="006A4BFA" w:rsidP="00946266">
      <w:pPr>
        <w:pStyle w:val="BodyText"/>
        <w:jc w:val="left"/>
        <w:rPr>
          <w:rFonts w:asciiTheme="majorHAnsi" w:hAnsiTheme="majorHAnsi" w:cstheme="majorHAnsi"/>
          <w:bCs/>
          <w:color w:val="auto"/>
          <w:sz w:val="22"/>
          <w:szCs w:val="22"/>
        </w:rPr>
      </w:pPr>
      <w:r w:rsidRPr="00B4513F">
        <w:rPr>
          <w:rFonts w:asciiTheme="majorHAnsi" w:hAnsiTheme="majorHAnsi" w:cstheme="majorHAnsi"/>
          <w:b w:val="0"/>
          <w:color w:val="auto"/>
          <w:sz w:val="22"/>
          <w:szCs w:val="22"/>
        </w:rPr>
        <w:t xml:space="preserve">The </w:t>
      </w:r>
      <w:r w:rsidR="004E2921" w:rsidRPr="00B4513F">
        <w:rPr>
          <w:rFonts w:asciiTheme="majorHAnsi" w:hAnsiTheme="majorHAnsi" w:cstheme="majorHAnsi"/>
          <w:b w:val="0"/>
          <w:color w:val="auto"/>
          <w:sz w:val="22"/>
          <w:szCs w:val="22"/>
        </w:rPr>
        <w:t xml:space="preserve">school </w:t>
      </w:r>
      <w:r w:rsidRPr="00B4513F">
        <w:rPr>
          <w:rFonts w:asciiTheme="majorHAnsi" w:hAnsiTheme="majorHAnsi" w:cstheme="majorHAnsi"/>
          <w:b w:val="0"/>
          <w:color w:val="auto"/>
          <w:sz w:val="22"/>
          <w:szCs w:val="22"/>
        </w:rPr>
        <w:t xml:space="preserve">has </w:t>
      </w:r>
      <w:r w:rsidR="00FC5BDD" w:rsidRPr="00B4513F">
        <w:rPr>
          <w:rFonts w:asciiTheme="majorHAnsi" w:hAnsiTheme="majorHAnsi" w:cstheme="majorHAnsi"/>
          <w:b w:val="0"/>
          <w:color w:val="auto"/>
          <w:sz w:val="22"/>
          <w:szCs w:val="22"/>
        </w:rPr>
        <w:t xml:space="preserve">a </w:t>
      </w:r>
      <w:r w:rsidRPr="00B4513F">
        <w:rPr>
          <w:rFonts w:asciiTheme="majorHAnsi" w:hAnsiTheme="majorHAnsi" w:cstheme="majorHAnsi"/>
          <w:b w:val="0"/>
          <w:i/>
          <w:color w:val="auto"/>
          <w:sz w:val="22"/>
          <w:szCs w:val="22"/>
        </w:rPr>
        <w:t xml:space="preserve">Staff </w:t>
      </w:r>
      <w:r w:rsidRPr="00B4513F">
        <w:rPr>
          <w:rFonts w:asciiTheme="majorHAnsi" w:hAnsiTheme="majorHAnsi" w:cstheme="majorHAnsi"/>
          <w:bCs/>
          <w:i/>
          <w:color w:val="auto"/>
          <w:sz w:val="22"/>
          <w:szCs w:val="22"/>
        </w:rPr>
        <w:t>Code of Conduct for Educational Visits</w:t>
      </w:r>
      <w:r w:rsidR="00F87112">
        <w:rPr>
          <w:rFonts w:asciiTheme="majorHAnsi" w:hAnsiTheme="majorHAnsi" w:cstheme="majorHAnsi"/>
          <w:bCs/>
          <w:color w:val="auto"/>
          <w:sz w:val="22"/>
          <w:szCs w:val="22"/>
        </w:rPr>
        <w:t xml:space="preserve">. </w:t>
      </w:r>
      <w:r w:rsidR="00FC5BDD" w:rsidRPr="00B4513F">
        <w:rPr>
          <w:rFonts w:asciiTheme="majorHAnsi" w:hAnsiTheme="majorHAnsi" w:cstheme="majorHAnsi"/>
          <w:b w:val="0"/>
          <w:color w:val="auto"/>
          <w:sz w:val="22"/>
          <w:szCs w:val="22"/>
        </w:rPr>
        <w:t xml:space="preserve">The </w:t>
      </w:r>
      <w:r w:rsidR="004E2921" w:rsidRPr="00B4513F">
        <w:rPr>
          <w:rFonts w:asciiTheme="majorHAnsi" w:hAnsiTheme="majorHAnsi" w:cstheme="majorHAnsi"/>
          <w:b w:val="0"/>
          <w:color w:val="auto"/>
          <w:sz w:val="22"/>
          <w:szCs w:val="22"/>
        </w:rPr>
        <w:t xml:space="preserve">school </w:t>
      </w:r>
      <w:r w:rsidRPr="00B4513F">
        <w:rPr>
          <w:rFonts w:asciiTheme="majorHAnsi" w:hAnsiTheme="majorHAnsi" w:cstheme="majorHAnsi"/>
          <w:b w:val="0"/>
          <w:color w:val="auto"/>
          <w:sz w:val="22"/>
          <w:szCs w:val="22"/>
        </w:rPr>
        <w:t xml:space="preserve">expects that all adults acting </w:t>
      </w:r>
      <w:r w:rsidRPr="00B4513F">
        <w:rPr>
          <w:rFonts w:asciiTheme="majorHAnsi" w:hAnsiTheme="majorHAnsi" w:cstheme="majorHAnsi"/>
          <w:b w:val="0"/>
          <w:i/>
          <w:color w:val="auto"/>
          <w:sz w:val="22"/>
          <w:szCs w:val="22"/>
        </w:rPr>
        <w:t>in loco parentis</w:t>
      </w:r>
      <w:r w:rsidRPr="00B4513F">
        <w:rPr>
          <w:rFonts w:asciiTheme="majorHAnsi" w:hAnsiTheme="majorHAnsi" w:cstheme="majorHAnsi"/>
          <w:b w:val="0"/>
          <w:color w:val="auto"/>
          <w:sz w:val="22"/>
          <w:szCs w:val="22"/>
        </w:rPr>
        <w:t xml:space="preserve"> on any school trip will be mindful of responsible and proper behaviour, so that they are able to exercise their professional judgement at all times”.</w:t>
      </w:r>
    </w:p>
    <w:p w14:paraId="17BF6172" w14:textId="77777777" w:rsidR="006A4BFA" w:rsidRPr="00B4513F" w:rsidRDefault="006A4BFA" w:rsidP="00946266">
      <w:pPr>
        <w:pStyle w:val="BodyText"/>
        <w:ind w:left="720"/>
        <w:jc w:val="left"/>
        <w:rPr>
          <w:rFonts w:asciiTheme="majorHAnsi" w:hAnsiTheme="majorHAnsi" w:cstheme="majorHAnsi"/>
          <w:color w:val="auto"/>
          <w:sz w:val="22"/>
          <w:szCs w:val="22"/>
        </w:rPr>
      </w:pPr>
    </w:p>
    <w:p w14:paraId="240A00DF" w14:textId="3ADF6592"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Further details are i</w:t>
      </w:r>
      <w:r w:rsidR="00496B51">
        <w:rPr>
          <w:rFonts w:asciiTheme="majorHAnsi" w:hAnsiTheme="majorHAnsi" w:cstheme="majorHAnsi"/>
          <w:sz w:val="22"/>
          <w:szCs w:val="22"/>
        </w:rPr>
        <w:t xml:space="preserve">n </w:t>
      </w:r>
      <w:r w:rsidR="00C93A0D" w:rsidRPr="00C93A0D">
        <w:rPr>
          <w:rFonts w:asciiTheme="majorHAnsi" w:hAnsiTheme="majorHAnsi" w:cstheme="majorHAnsi"/>
          <w:bCs/>
          <w:sz w:val="22"/>
          <w:szCs w:val="22"/>
        </w:rPr>
        <w:t>Appendix 4</w:t>
      </w:r>
      <w:r w:rsidR="00C93A0D">
        <w:rPr>
          <w:rFonts w:asciiTheme="majorHAnsi" w:hAnsiTheme="majorHAnsi" w:cstheme="majorHAnsi"/>
          <w:bCs/>
          <w:sz w:val="22"/>
          <w:szCs w:val="22"/>
        </w:rPr>
        <w:t>.</w:t>
      </w:r>
    </w:p>
    <w:p w14:paraId="353D4DAA" w14:textId="77777777" w:rsidR="00902C80" w:rsidRPr="00B4513F" w:rsidRDefault="00902C80" w:rsidP="00946266">
      <w:pPr>
        <w:rPr>
          <w:rFonts w:asciiTheme="majorHAnsi" w:hAnsiTheme="majorHAnsi" w:cstheme="majorHAnsi"/>
          <w:b/>
          <w:sz w:val="22"/>
          <w:szCs w:val="22"/>
        </w:rPr>
      </w:pPr>
    </w:p>
    <w:p w14:paraId="405AD6B6" w14:textId="48F9E409" w:rsidR="001A19C3"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1</w:t>
      </w:r>
      <w:r w:rsidR="00F63B9E">
        <w:rPr>
          <w:rFonts w:asciiTheme="majorHAnsi" w:hAnsiTheme="majorHAnsi" w:cstheme="majorHAnsi"/>
          <w:b/>
          <w:sz w:val="22"/>
          <w:szCs w:val="22"/>
        </w:rPr>
        <w:t>4</w:t>
      </w:r>
      <w:r w:rsidR="001A19C3" w:rsidRPr="00B4513F">
        <w:rPr>
          <w:rFonts w:asciiTheme="majorHAnsi" w:hAnsiTheme="majorHAnsi" w:cstheme="majorHAnsi"/>
          <w:b/>
          <w:sz w:val="22"/>
          <w:szCs w:val="22"/>
        </w:rPr>
        <w:t>.</w:t>
      </w:r>
      <w:r w:rsidRPr="00B4513F">
        <w:rPr>
          <w:rFonts w:asciiTheme="majorHAnsi" w:hAnsiTheme="majorHAnsi" w:cstheme="majorHAnsi"/>
          <w:b/>
          <w:sz w:val="22"/>
          <w:szCs w:val="22"/>
        </w:rPr>
        <w:t xml:space="preserve"> </w:t>
      </w:r>
      <w:bookmarkStart w:id="17" w:name="RiskManagement"/>
      <w:r w:rsidRPr="00B4513F">
        <w:rPr>
          <w:rFonts w:asciiTheme="majorHAnsi" w:hAnsiTheme="majorHAnsi" w:cstheme="majorHAnsi"/>
          <w:b/>
          <w:sz w:val="22"/>
          <w:szCs w:val="22"/>
        </w:rPr>
        <w:t>Risk Management</w:t>
      </w:r>
      <w:bookmarkEnd w:id="17"/>
    </w:p>
    <w:p w14:paraId="67497C1D" w14:textId="7198603A" w:rsidR="006A4BFA" w:rsidRPr="00B4513F" w:rsidRDefault="006A4BFA" w:rsidP="00946266">
      <w:pPr>
        <w:rPr>
          <w:rFonts w:asciiTheme="majorHAnsi" w:eastAsia="Calibri" w:hAnsiTheme="majorHAnsi" w:cstheme="majorHAnsi"/>
          <w:bCs/>
          <w:i/>
          <w:iCs/>
          <w:sz w:val="22"/>
          <w:szCs w:val="22"/>
          <w:lang w:eastAsia="en-US"/>
        </w:rPr>
      </w:pPr>
      <w:r w:rsidRPr="00B4513F">
        <w:rPr>
          <w:rFonts w:asciiTheme="majorHAnsi" w:hAnsiTheme="majorHAnsi" w:cstheme="majorHAnsi"/>
          <w:sz w:val="22"/>
          <w:szCs w:val="22"/>
        </w:rPr>
        <w:t>1</w:t>
      </w:r>
      <w:r w:rsidR="00F63B9E">
        <w:rPr>
          <w:rFonts w:asciiTheme="majorHAnsi" w:hAnsiTheme="majorHAnsi" w:cstheme="majorHAnsi"/>
          <w:sz w:val="22"/>
          <w:szCs w:val="22"/>
        </w:rPr>
        <w:t>4</w:t>
      </w:r>
      <w:r w:rsidRPr="00B4513F">
        <w:rPr>
          <w:rFonts w:asciiTheme="majorHAnsi" w:hAnsiTheme="majorHAnsi" w:cstheme="majorHAnsi"/>
          <w:sz w:val="22"/>
          <w:szCs w:val="22"/>
        </w:rPr>
        <w:t>.1</w:t>
      </w:r>
      <w:r w:rsidRPr="00B4513F">
        <w:rPr>
          <w:rFonts w:asciiTheme="majorHAnsi" w:hAnsiTheme="majorHAnsi" w:cstheme="majorHAnsi"/>
          <w:b/>
          <w:sz w:val="22"/>
          <w:szCs w:val="22"/>
        </w:rPr>
        <w:t xml:space="preserve"> </w:t>
      </w:r>
      <w:r w:rsidR="00FC5BDD" w:rsidRPr="00B4513F">
        <w:rPr>
          <w:rFonts w:asciiTheme="majorHAnsi" w:hAnsiTheme="majorHAnsi" w:cstheme="majorHAnsi"/>
          <w:sz w:val="22"/>
          <w:szCs w:val="22"/>
        </w:rPr>
        <w:t>S</w:t>
      </w:r>
      <w:r w:rsidRPr="00B4513F">
        <w:rPr>
          <w:rFonts w:asciiTheme="majorHAnsi" w:hAnsiTheme="majorHAnsi" w:cstheme="majorHAnsi"/>
          <w:sz w:val="22"/>
          <w:szCs w:val="22"/>
        </w:rPr>
        <w:t xml:space="preserve">taff are </w:t>
      </w:r>
      <w:r w:rsidR="00496B51">
        <w:rPr>
          <w:rFonts w:asciiTheme="majorHAnsi" w:hAnsiTheme="majorHAnsi" w:cstheme="majorHAnsi"/>
          <w:sz w:val="22"/>
          <w:szCs w:val="22"/>
        </w:rPr>
        <w:t>required</w:t>
      </w:r>
      <w:r w:rsidRPr="00B4513F">
        <w:rPr>
          <w:rFonts w:asciiTheme="majorHAnsi" w:hAnsiTheme="majorHAnsi" w:cstheme="majorHAnsi"/>
          <w:sz w:val="22"/>
          <w:szCs w:val="22"/>
        </w:rPr>
        <w:t xml:space="preserve"> to follow the government guidance for risk assessment on LOtC/EV activities set out in the DfE guidance </w:t>
      </w:r>
      <w:hyperlink r:id="rId26" w:history="1">
        <w:r w:rsidRPr="00B4513F">
          <w:rPr>
            <w:rStyle w:val="Hyperlink"/>
            <w:rFonts w:asciiTheme="majorHAnsi" w:hAnsiTheme="majorHAnsi" w:cstheme="majorHAnsi"/>
            <w:b/>
            <w:bCs/>
            <w:i/>
            <w:iCs/>
            <w:sz w:val="22"/>
            <w:szCs w:val="22"/>
          </w:rPr>
          <w:t xml:space="preserve">Health and Safety on Educational Visits </w:t>
        </w:r>
        <w:r w:rsidR="00FC5BDD" w:rsidRPr="00B4513F">
          <w:rPr>
            <w:rStyle w:val="Hyperlink"/>
            <w:rFonts w:asciiTheme="majorHAnsi" w:hAnsiTheme="majorHAnsi" w:cstheme="majorHAnsi"/>
            <w:b/>
            <w:bCs/>
            <w:i/>
            <w:iCs/>
            <w:sz w:val="22"/>
            <w:szCs w:val="22"/>
          </w:rPr>
          <w:t>2018</w:t>
        </w:r>
      </w:hyperlink>
      <w:r w:rsidR="00FC5BDD" w:rsidRPr="00B4513F">
        <w:rPr>
          <w:rFonts w:asciiTheme="majorHAnsi" w:hAnsiTheme="majorHAnsi" w:cstheme="majorHAnsi"/>
          <w:b/>
          <w:bCs/>
          <w:i/>
          <w:iCs/>
          <w:sz w:val="22"/>
          <w:szCs w:val="22"/>
        </w:rPr>
        <w:t xml:space="preserve"> </w:t>
      </w:r>
      <w:r w:rsidRPr="00B4513F">
        <w:rPr>
          <w:rFonts w:asciiTheme="majorHAnsi" w:hAnsiTheme="majorHAnsi" w:cstheme="majorHAnsi"/>
          <w:b/>
          <w:bCs/>
          <w:i/>
          <w:iCs/>
          <w:sz w:val="22"/>
          <w:szCs w:val="22"/>
        </w:rPr>
        <w:t xml:space="preserve">and </w:t>
      </w:r>
      <w:hyperlink r:id="rId27" w:history="1">
        <w:r w:rsidRPr="00B4513F">
          <w:rPr>
            <w:rStyle w:val="Hyperlink"/>
            <w:rFonts w:asciiTheme="majorHAnsi" w:hAnsiTheme="majorHAnsi" w:cstheme="majorHAnsi"/>
            <w:b/>
            <w:bCs/>
            <w:i/>
            <w:iCs/>
            <w:sz w:val="22"/>
            <w:szCs w:val="22"/>
          </w:rPr>
          <w:t>Health and Safety: Responsibilities and Duties for Schools</w:t>
        </w:r>
        <w:r w:rsidR="00FC5BDD" w:rsidRPr="00B4513F">
          <w:rPr>
            <w:rStyle w:val="Hyperlink"/>
            <w:rFonts w:asciiTheme="majorHAnsi" w:hAnsiTheme="majorHAnsi" w:cstheme="majorHAnsi"/>
            <w:b/>
            <w:bCs/>
            <w:i/>
            <w:iCs/>
            <w:sz w:val="22"/>
            <w:szCs w:val="22"/>
          </w:rPr>
          <w:t xml:space="preserve"> 2018</w:t>
        </w:r>
      </w:hyperlink>
      <w:r w:rsidRPr="00B4513F">
        <w:rPr>
          <w:rFonts w:asciiTheme="majorHAnsi" w:hAnsiTheme="majorHAnsi" w:cstheme="majorHAnsi"/>
          <w:b/>
          <w:bCs/>
          <w:i/>
          <w:iCs/>
          <w:sz w:val="22"/>
          <w:szCs w:val="22"/>
        </w:rPr>
        <w:t xml:space="preserve">. </w:t>
      </w:r>
      <w:r w:rsidRPr="00B4513F">
        <w:rPr>
          <w:rFonts w:asciiTheme="majorHAnsi" w:eastAsia="Calibri" w:hAnsiTheme="majorHAnsi" w:cstheme="majorHAnsi"/>
          <w:bCs/>
          <w:i/>
          <w:iCs/>
          <w:sz w:val="22"/>
          <w:szCs w:val="22"/>
          <w:lang w:eastAsia="en-US"/>
        </w:rPr>
        <w:t xml:space="preserve"> </w:t>
      </w:r>
    </w:p>
    <w:p w14:paraId="092B565B" w14:textId="77777777" w:rsidR="006A4BFA" w:rsidRPr="00B4513F" w:rsidRDefault="006A4BFA" w:rsidP="00946266">
      <w:pPr>
        <w:rPr>
          <w:rFonts w:asciiTheme="majorHAnsi" w:hAnsiTheme="majorHAnsi" w:cstheme="majorHAnsi"/>
          <w:sz w:val="22"/>
          <w:szCs w:val="22"/>
        </w:rPr>
      </w:pPr>
    </w:p>
    <w:p w14:paraId="437ED82A" w14:textId="092BD4EA" w:rsidR="00FC5BDD"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405B76">
        <w:rPr>
          <w:rFonts w:asciiTheme="majorHAnsi" w:hAnsiTheme="majorHAnsi" w:cstheme="majorHAnsi"/>
          <w:sz w:val="22"/>
          <w:szCs w:val="22"/>
        </w:rPr>
        <w:t>4</w:t>
      </w:r>
      <w:r w:rsidRPr="00B4513F">
        <w:rPr>
          <w:rFonts w:asciiTheme="majorHAnsi" w:hAnsiTheme="majorHAnsi" w:cstheme="majorHAnsi"/>
          <w:sz w:val="22"/>
          <w:szCs w:val="22"/>
        </w:rPr>
        <w:t>.2 Risk assessments should be completed and reflect the level of risk. The DfE guidance states the importance of recording details of risk assessments, the measures taken to reduce these risks and expected outcomes</w:t>
      </w:r>
      <w:r w:rsidR="00FC5BDD" w:rsidRPr="00B4513F">
        <w:rPr>
          <w:rFonts w:asciiTheme="majorHAnsi" w:hAnsiTheme="majorHAnsi" w:cstheme="majorHAnsi"/>
          <w:sz w:val="22"/>
          <w:szCs w:val="22"/>
        </w:rPr>
        <w:t>.</w:t>
      </w:r>
    </w:p>
    <w:p w14:paraId="35E2A3A9" w14:textId="77777777" w:rsidR="00FC5BDD" w:rsidRPr="00B4513F" w:rsidRDefault="00FC5BDD" w:rsidP="00946266">
      <w:pPr>
        <w:rPr>
          <w:rFonts w:asciiTheme="majorHAnsi" w:hAnsiTheme="majorHAnsi" w:cstheme="majorHAnsi"/>
          <w:color w:val="FF0000"/>
          <w:sz w:val="22"/>
          <w:szCs w:val="22"/>
        </w:rPr>
      </w:pPr>
    </w:p>
    <w:p w14:paraId="5E9C9129" w14:textId="06D1AC9E"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4E2921" w:rsidRPr="00B4513F">
        <w:rPr>
          <w:rFonts w:asciiTheme="majorHAnsi" w:hAnsiTheme="majorHAnsi" w:cstheme="majorHAnsi"/>
          <w:sz w:val="22"/>
          <w:szCs w:val="22"/>
        </w:rPr>
        <w:t xml:space="preserve">Headteacher, </w:t>
      </w:r>
      <w:r w:rsidR="00FC5BDD" w:rsidRPr="00B4513F">
        <w:rPr>
          <w:rFonts w:asciiTheme="majorHAnsi" w:hAnsiTheme="majorHAnsi" w:cstheme="majorHAnsi"/>
          <w:sz w:val="22"/>
          <w:szCs w:val="22"/>
        </w:rPr>
        <w:t>following appropriate consultation</w:t>
      </w:r>
      <w:r w:rsidRPr="00B4513F">
        <w:rPr>
          <w:rFonts w:asciiTheme="majorHAnsi" w:hAnsiTheme="majorHAnsi" w:cstheme="majorHAnsi"/>
          <w:sz w:val="22"/>
          <w:szCs w:val="22"/>
        </w:rPr>
        <w:t xml:space="preserve"> will determine which assessments can be used as generic risk assessments and which are specific and need to be repeated for each visit/activity.</w:t>
      </w:r>
    </w:p>
    <w:p w14:paraId="3779C343" w14:textId="77777777" w:rsidR="006A4BFA" w:rsidRPr="00B4513F" w:rsidRDefault="006A4BFA" w:rsidP="00946266">
      <w:pPr>
        <w:rPr>
          <w:rFonts w:asciiTheme="majorHAnsi" w:hAnsiTheme="majorHAnsi" w:cstheme="majorHAnsi"/>
          <w:sz w:val="22"/>
          <w:szCs w:val="22"/>
        </w:rPr>
      </w:pPr>
    </w:p>
    <w:p w14:paraId="5544B45C" w14:textId="6B9E03AB"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624EF4">
        <w:rPr>
          <w:rFonts w:asciiTheme="majorHAnsi" w:hAnsiTheme="majorHAnsi" w:cstheme="majorHAnsi"/>
          <w:sz w:val="22"/>
          <w:szCs w:val="22"/>
        </w:rPr>
        <w:t>4</w:t>
      </w:r>
      <w:r w:rsidRPr="00B4513F">
        <w:rPr>
          <w:rFonts w:asciiTheme="majorHAnsi" w:hAnsiTheme="majorHAnsi" w:cstheme="majorHAnsi"/>
          <w:sz w:val="22"/>
          <w:szCs w:val="22"/>
        </w:rPr>
        <w:t>.3 A simple ‘Risks assessed/None significant’</w:t>
      </w:r>
      <w:r w:rsidRPr="00B4513F">
        <w:rPr>
          <w:rFonts w:asciiTheme="majorHAnsi" w:hAnsiTheme="majorHAnsi" w:cstheme="majorHAnsi"/>
          <w:i/>
          <w:sz w:val="22"/>
          <w:szCs w:val="22"/>
        </w:rPr>
        <w:t xml:space="preserve"> </w:t>
      </w:r>
      <w:r w:rsidRPr="00B4513F">
        <w:rPr>
          <w:rFonts w:asciiTheme="majorHAnsi" w:hAnsiTheme="majorHAnsi" w:cstheme="majorHAnsi"/>
          <w:sz w:val="22"/>
          <w:szCs w:val="22"/>
        </w:rPr>
        <w:t>can be recorded for low level or minor risks.</w:t>
      </w:r>
    </w:p>
    <w:p w14:paraId="47C81127" w14:textId="77777777" w:rsidR="006A4BFA" w:rsidRPr="00B4513F" w:rsidRDefault="006A4BFA" w:rsidP="00946266">
      <w:pPr>
        <w:rPr>
          <w:rFonts w:asciiTheme="majorHAnsi" w:hAnsiTheme="majorHAnsi" w:cstheme="majorHAnsi"/>
          <w:b/>
          <w:sz w:val="22"/>
          <w:szCs w:val="22"/>
        </w:rPr>
      </w:pPr>
    </w:p>
    <w:p w14:paraId="6146D5F0" w14:textId="1651521D"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624EF4">
        <w:rPr>
          <w:rFonts w:asciiTheme="majorHAnsi" w:hAnsiTheme="majorHAnsi" w:cstheme="majorHAnsi"/>
          <w:sz w:val="22"/>
          <w:szCs w:val="22"/>
        </w:rPr>
        <w:t>4</w:t>
      </w:r>
      <w:r w:rsidRPr="00B4513F">
        <w:rPr>
          <w:rFonts w:asciiTheme="majorHAnsi" w:hAnsiTheme="majorHAnsi" w:cstheme="majorHAnsi"/>
          <w:sz w:val="22"/>
          <w:szCs w:val="22"/>
        </w:rPr>
        <w:t xml:space="preserve">.4 More complex activities may have significant hazards, which staff will have to avoid or overcome with proportionate risk management.  </w:t>
      </w:r>
    </w:p>
    <w:p w14:paraId="55924DF4" w14:textId="77777777" w:rsidR="004E2921" w:rsidRPr="00B4513F" w:rsidRDefault="004E2921" w:rsidP="00946266">
      <w:pPr>
        <w:rPr>
          <w:rFonts w:asciiTheme="majorHAnsi" w:hAnsiTheme="majorHAnsi" w:cstheme="majorHAnsi"/>
          <w:sz w:val="22"/>
          <w:szCs w:val="22"/>
        </w:rPr>
      </w:pPr>
    </w:p>
    <w:p w14:paraId="565412AC" w14:textId="3430B0DC"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sz w:val="22"/>
          <w:szCs w:val="22"/>
        </w:rPr>
        <w:t>1</w:t>
      </w:r>
      <w:r w:rsidR="00624EF4">
        <w:rPr>
          <w:rFonts w:asciiTheme="majorHAnsi" w:hAnsiTheme="majorHAnsi" w:cstheme="majorHAnsi"/>
          <w:sz w:val="22"/>
          <w:szCs w:val="22"/>
        </w:rPr>
        <w:t>4</w:t>
      </w:r>
      <w:r w:rsidRPr="00B4513F">
        <w:rPr>
          <w:rFonts w:asciiTheme="majorHAnsi" w:hAnsiTheme="majorHAnsi" w:cstheme="majorHAnsi"/>
          <w:sz w:val="22"/>
          <w:szCs w:val="22"/>
        </w:rPr>
        <w:t xml:space="preserve">.5 </w:t>
      </w:r>
      <w:r w:rsidRPr="00B4513F">
        <w:rPr>
          <w:rFonts w:asciiTheme="majorHAnsi" w:hAnsiTheme="majorHAnsi" w:cstheme="majorHAnsi"/>
          <w:sz w:val="22"/>
          <w:szCs w:val="22"/>
          <w:u w:val="single"/>
        </w:rPr>
        <w:t>Types of Risk Assessment</w:t>
      </w:r>
    </w:p>
    <w:p w14:paraId="725D3E1A" w14:textId="37379FDF"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There are three types of recognised risk assessment: </w:t>
      </w:r>
    </w:p>
    <w:p w14:paraId="7E2461AE" w14:textId="77777777" w:rsidR="006A4BFA" w:rsidRPr="00B4513F" w:rsidRDefault="006A4BFA" w:rsidP="00946266">
      <w:pPr>
        <w:rPr>
          <w:rFonts w:asciiTheme="majorHAnsi" w:hAnsiTheme="majorHAnsi" w:cstheme="majorHAnsi"/>
          <w:sz w:val="22"/>
          <w:szCs w:val="22"/>
        </w:rPr>
      </w:pPr>
    </w:p>
    <w:p w14:paraId="54C44253" w14:textId="072D18BA" w:rsidR="006A4BFA" w:rsidRPr="00B4513F" w:rsidRDefault="006A4BFA" w:rsidP="00946266">
      <w:pPr>
        <w:numPr>
          <w:ilvl w:val="0"/>
          <w:numId w:val="7"/>
        </w:numPr>
        <w:tabs>
          <w:tab w:val="clear" w:pos="720"/>
          <w:tab w:val="left" w:pos="0"/>
          <w:tab w:val="num" w:pos="284"/>
        </w:tabs>
        <w:ind w:left="0" w:firstLine="0"/>
        <w:rPr>
          <w:rFonts w:asciiTheme="majorHAnsi" w:hAnsiTheme="majorHAnsi" w:cstheme="majorHAnsi"/>
          <w:b/>
          <w:sz w:val="22"/>
          <w:szCs w:val="22"/>
        </w:rPr>
      </w:pPr>
      <w:r w:rsidRPr="00B4513F">
        <w:rPr>
          <w:rFonts w:asciiTheme="majorHAnsi" w:hAnsiTheme="majorHAnsi" w:cstheme="majorHAnsi"/>
          <w:b/>
          <w:sz w:val="22"/>
          <w:szCs w:val="22"/>
        </w:rPr>
        <w:t xml:space="preserve">Generic: </w:t>
      </w:r>
      <w:r w:rsidRPr="00B4513F">
        <w:rPr>
          <w:rFonts w:asciiTheme="majorHAnsi" w:hAnsiTheme="majorHAnsi" w:cstheme="majorHAnsi"/>
          <w:sz w:val="22"/>
          <w:szCs w:val="22"/>
        </w:rPr>
        <w:t xml:space="preserve">This will usually be prepared by the LOtC/EV and with the approval of the </w:t>
      </w:r>
      <w:r w:rsidR="00A03125" w:rsidRPr="00B4513F">
        <w:rPr>
          <w:rFonts w:asciiTheme="majorHAnsi" w:hAnsiTheme="majorHAnsi" w:cstheme="majorHAnsi"/>
          <w:sz w:val="22"/>
          <w:szCs w:val="22"/>
        </w:rPr>
        <w:t>Headteacher</w:t>
      </w:r>
      <w:r w:rsidR="00C363B0" w:rsidRPr="00B4513F">
        <w:rPr>
          <w:rFonts w:asciiTheme="majorHAnsi" w:hAnsiTheme="majorHAnsi" w:cstheme="majorHAnsi"/>
          <w:sz w:val="22"/>
          <w:szCs w:val="22"/>
        </w:rPr>
        <w:t>.</w:t>
      </w:r>
      <w:r w:rsidRPr="00B4513F">
        <w:rPr>
          <w:rFonts w:asciiTheme="majorHAnsi" w:hAnsiTheme="majorHAnsi" w:cstheme="majorHAnsi"/>
          <w:sz w:val="22"/>
          <w:szCs w:val="22"/>
        </w:rPr>
        <w:t xml:space="preserve"> This covers activities/venues which the </w:t>
      </w:r>
      <w:r w:rsidR="00EB26D6"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 xml:space="preserve">frequently uses. Some generic material is available on the </w:t>
      </w:r>
      <w:hyperlink r:id="rId28" w:history="1">
        <w:r w:rsidRPr="00B4513F">
          <w:rPr>
            <w:rStyle w:val="Hyperlink"/>
            <w:rFonts w:asciiTheme="majorHAnsi" w:hAnsiTheme="majorHAnsi" w:cstheme="majorHAnsi"/>
            <w:b/>
            <w:bCs/>
            <w:sz w:val="22"/>
            <w:szCs w:val="22"/>
          </w:rPr>
          <w:t>CLOtC website</w:t>
        </w:r>
      </w:hyperlink>
      <w:r w:rsidRPr="00B4513F">
        <w:rPr>
          <w:rFonts w:asciiTheme="majorHAnsi" w:hAnsiTheme="majorHAnsi" w:cstheme="majorHAnsi"/>
          <w:sz w:val="22"/>
          <w:szCs w:val="22"/>
        </w:rPr>
        <w:t>.</w:t>
      </w:r>
      <w:r w:rsidRPr="00B4513F">
        <w:rPr>
          <w:rFonts w:asciiTheme="majorHAnsi" w:hAnsiTheme="majorHAnsi" w:cstheme="majorHAnsi"/>
          <w:b/>
          <w:sz w:val="22"/>
          <w:szCs w:val="22"/>
        </w:rPr>
        <w:t xml:space="preserve"> </w:t>
      </w:r>
      <w:r w:rsidRPr="00B4513F">
        <w:rPr>
          <w:rFonts w:asciiTheme="majorHAnsi" w:hAnsiTheme="majorHAnsi" w:cstheme="majorHAnsi"/>
          <w:sz w:val="22"/>
          <w:szCs w:val="22"/>
        </w:rPr>
        <w:t>Generic risk assessment will always be written and recorded in the management system.</w:t>
      </w:r>
    </w:p>
    <w:p w14:paraId="08315C92" w14:textId="77777777" w:rsidR="006A4BFA" w:rsidRPr="00B4513F" w:rsidRDefault="006A4BFA" w:rsidP="00946266">
      <w:pPr>
        <w:tabs>
          <w:tab w:val="left" w:pos="0"/>
        </w:tabs>
        <w:rPr>
          <w:rFonts w:asciiTheme="majorHAnsi" w:hAnsiTheme="majorHAnsi" w:cstheme="majorHAnsi"/>
          <w:b/>
          <w:sz w:val="22"/>
          <w:szCs w:val="22"/>
        </w:rPr>
      </w:pPr>
    </w:p>
    <w:p w14:paraId="68B90E86" w14:textId="358A1CD6" w:rsidR="006A4BFA" w:rsidRPr="00B4513F" w:rsidRDefault="006A4BFA" w:rsidP="00946266">
      <w:pPr>
        <w:numPr>
          <w:ilvl w:val="0"/>
          <w:numId w:val="7"/>
        </w:numPr>
        <w:tabs>
          <w:tab w:val="clear" w:pos="720"/>
          <w:tab w:val="left" w:pos="0"/>
          <w:tab w:val="num" w:pos="284"/>
        </w:tabs>
        <w:ind w:left="0" w:firstLine="0"/>
        <w:rPr>
          <w:rFonts w:asciiTheme="majorHAnsi" w:hAnsiTheme="majorHAnsi" w:cstheme="majorHAnsi"/>
          <w:sz w:val="22"/>
          <w:szCs w:val="22"/>
        </w:rPr>
      </w:pPr>
      <w:r w:rsidRPr="00B4513F">
        <w:rPr>
          <w:rFonts w:asciiTheme="majorHAnsi" w:hAnsiTheme="majorHAnsi" w:cstheme="majorHAnsi"/>
          <w:b/>
          <w:sz w:val="22"/>
          <w:szCs w:val="22"/>
        </w:rPr>
        <w:t xml:space="preserve">Visit-specific: </w:t>
      </w:r>
      <w:r w:rsidRPr="00B4513F">
        <w:rPr>
          <w:rFonts w:asciiTheme="majorHAnsi" w:hAnsiTheme="majorHAnsi" w:cstheme="majorHAnsi"/>
          <w:sz w:val="22"/>
          <w:szCs w:val="22"/>
        </w:rPr>
        <w:t xml:space="preserve">These assessments address the specific visit, the venues used, activities conducted and the needs of your particular group. They might show how an activity can be modified to suit, for example, a disabled </w:t>
      </w:r>
      <w:r w:rsidR="005321EC" w:rsidRPr="00B4513F">
        <w:rPr>
          <w:rFonts w:asciiTheme="majorHAnsi" w:hAnsiTheme="majorHAnsi" w:cstheme="majorHAnsi"/>
          <w:sz w:val="22"/>
          <w:szCs w:val="22"/>
        </w:rPr>
        <w:t>pupil</w:t>
      </w:r>
      <w:r w:rsidRPr="00B4513F">
        <w:rPr>
          <w:rFonts w:asciiTheme="majorHAnsi" w:hAnsiTheme="majorHAnsi" w:cstheme="majorHAnsi"/>
          <w:sz w:val="22"/>
          <w:szCs w:val="22"/>
        </w:rPr>
        <w:t>. These will normally be written and will be recorded in the management system.</w:t>
      </w:r>
    </w:p>
    <w:p w14:paraId="1E6F2172" w14:textId="77777777" w:rsidR="006A4BFA" w:rsidRPr="00B4513F" w:rsidRDefault="006A4BFA" w:rsidP="00946266">
      <w:pPr>
        <w:tabs>
          <w:tab w:val="left" w:pos="0"/>
        </w:tabs>
        <w:rPr>
          <w:rFonts w:asciiTheme="majorHAnsi" w:hAnsiTheme="majorHAnsi" w:cstheme="majorHAnsi"/>
          <w:sz w:val="22"/>
          <w:szCs w:val="22"/>
        </w:rPr>
      </w:pPr>
    </w:p>
    <w:p w14:paraId="2862C212" w14:textId="634C9D89" w:rsidR="006A4BFA" w:rsidRPr="00B4513F" w:rsidRDefault="006A4BFA" w:rsidP="00946266">
      <w:pPr>
        <w:numPr>
          <w:ilvl w:val="0"/>
          <w:numId w:val="7"/>
        </w:numPr>
        <w:tabs>
          <w:tab w:val="clear" w:pos="720"/>
          <w:tab w:val="left" w:pos="0"/>
          <w:tab w:val="num" w:pos="284"/>
        </w:tabs>
        <w:ind w:left="0" w:firstLine="0"/>
        <w:rPr>
          <w:rFonts w:asciiTheme="majorHAnsi" w:hAnsiTheme="majorHAnsi" w:cstheme="majorHAnsi"/>
          <w:sz w:val="22"/>
          <w:szCs w:val="22"/>
        </w:rPr>
      </w:pPr>
      <w:r w:rsidRPr="00B4513F">
        <w:rPr>
          <w:rFonts w:asciiTheme="majorHAnsi" w:hAnsiTheme="majorHAnsi" w:cstheme="majorHAnsi"/>
          <w:b/>
          <w:sz w:val="22"/>
          <w:szCs w:val="22"/>
        </w:rPr>
        <w:t>On-going:</w:t>
      </w:r>
      <w:r w:rsidRPr="00B4513F">
        <w:rPr>
          <w:rFonts w:asciiTheme="majorHAnsi" w:hAnsiTheme="majorHAnsi" w:cstheme="majorHAnsi"/>
          <w:sz w:val="22"/>
          <w:szCs w:val="22"/>
        </w:rPr>
        <w:t xml:space="preserve"> These assessments will be done during the visit/activity by Group Leaders. They will take account of changing environment/conditions/group. An on-going assessment may lead </w:t>
      </w:r>
      <w:r w:rsidR="00C363B0" w:rsidRPr="00B4513F">
        <w:rPr>
          <w:rFonts w:asciiTheme="majorHAnsi" w:hAnsiTheme="majorHAnsi" w:cstheme="majorHAnsi"/>
          <w:sz w:val="22"/>
          <w:szCs w:val="22"/>
        </w:rPr>
        <w:t>Group Leaders</w:t>
      </w:r>
      <w:r w:rsidRPr="00B4513F">
        <w:rPr>
          <w:rFonts w:asciiTheme="majorHAnsi" w:hAnsiTheme="majorHAnsi" w:cstheme="majorHAnsi"/>
          <w:sz w:val="22"/>
          <w:szCs w:val="22"/>
        </w:rPr>
        <w:t xml:space="preserve"> to turn to a Plan B. These risk assessments will not usually be written at the time, but what was done should be recorded later in the management system for the benefit of future activities.</w:t>
      </w:r>
    </w:p>
    <w:p w14:paraId="6FBBF418" w14:textId="77777777" w:rsidR="006A4BFA" w:rsidRPr="00B4513F" w:rsidRDefault="006A4BFA" w:rsidP="00946266">
      <w:pPr>
        <w:rPr>
          <w:rFonts w:asciiTheme="majorHAnsi" w:hAnsiTheme="majorHAnsi" w:cstheme="majorHAnsi"/>
          <w:sz w:val="22"/>
          <w:szCs w:val="22"/>
        </w:rPr>
      </w:pPr>
    </w:p>
    <w:p w14:paraId="18902878" w14:textId="02419B90"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rPr>
        <w:t>1</w:t>
      </w:r>
      <w:r w:rsidR="00624EF4">
        <w:rPr>
          <w:rFonts w:asciiTheme="majorHAnsi" w:hAnsiTheme="majorHAnsi" w:cstheme="majorHAnsi"/>
          <w:sz w:val="22"/>
          <w:szCs w:val="22"/>
        </w:rPr>
        <w:t>4</w:t>
      </w:r>
      <w:r w:rsidRPr="00B4513F">
        <w:rPr>
          <w:rFonts w:asciiTheme="majorHAnsi" w:hAnsiTheme="majorHAnsi" w:cstheme="majorHAnsi"/>
          <w:sz w:val="22"/>
          <w:szCs w:val="22"/>
        </w:rPr>
        <w:t xml:space="preserve">.6 </w:t>
      </w:r>
      <w:r w:rsidRPr="00B4513F">
        <w:rPr>
          <w:rFonts w:asciiTheme="majorHAnsi" w:hAnsiTheme="majorHAnsi" w:cstheme="majorHAnsi"/>
          <w:sz w:val="22"/>
          <w:szCs w:val="22"/>
          <w:u w:val="single"/>
        </w:rPr>
        <w:t>Risk-Benefit Assessment</w:t>
      </w:r>
    </w:p>
    <w:p w14:paraId="6D6D3EDC"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While assessing the risk, staff should also assess the </w:t>
      </w:r>
      <w:r w:rsidRPr="00B4513F">
        <w:rPr>
          <w:rFonts w:asciiTheme="majorHAnsi" w:hAnsiTheme="majorHAnsi" w:cstheme="majorHAnsi"/>
          <w:b/>
          <w:i/>
          <w:sz w:val="22"/>
          <w:szCs w:val="22"/>
        </w:rPr>
        <w:t xml:space="preserve">benefits of the activity. </w:t>
      </w:r>
      <w:r w:rsidRPr="00B4513F">
        <w:rPr>
          <w:rFonts w:asciiTheme="majorHAnsi" w:hAnsiTheme="majorHAnsi" w:cstheme="majorHAnsi"/>
          <w:sz w:val="22"/>
          <w:szCs w:val="22"/>
        </w:rPr>
        <w:t>These must then be balanced against the risks.</w:t>
      </w:r>
    </w:p>
    <w:p w14:paraId="131171C4" w14:textId="77777777" w:rsidR="006A4BFA" w:rsidRPr="00B4513F" w:rsidRDefault="006A4BFA" w:rsidP="00946266">
      <w:pPr>
        <w:ind w:left="709"/>
        <w:rPr>
          <w:rFonts w:asciiTheme="majorHAnsi" w:hAnsiTheme="majorHAnsi" w:cstheme="majorHAnsi"/>
          <w:sz w:val="22"/>
          <w:szCs w:val="22"/>
        </w:rPr>
      </w:pPr>
    </w:p>
    <w:p w14:paraId="1F4618CA" w14:textId="30C8D2F2"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Group leaders who are in doubt about the balance of benefit and risk should consult the </w:t>
      </w:r>
      <w:r w:rsidR="00C363B0" w:rsidRPr="00B4513F">
        <w:rPr>
          <w:rFonts w:asciiTheme="majorHAnsi" w:hAnsiTheme="majorHAnsi" w:cstheme="majorHAnsi"/>
          <w:sz w:val="22"/>
          <w:szCs w:val="22"/>
        </w:rPr>
        <w:t>Co-ordinator</w:t>
      </w:r>
      <w:r w:rsidRPr="00B4513F">
        <w:rPr>
          <w:rFonts w:asciiTheme="majorHAnsi" w:hAnsiTheme="majorHAnsi" w:cstheme="majorHAnsi"/>
          <w:sz w:val="22"/>
          <w:szCs w:val="22"/>
        </w:rPr>
        <w:t>. The C</w:t>
      </w:r>
      <w:r w:rsidR="00C363B0" w:rsidRPr="00B4513F">
        <w:rPr>
          <w:rFonts w:asciiTheme="majorHAnsi" w:hAnsiTheme="majorHAnsi" w:cstheme="majorHAnsi"/>
          <w:sz w:val="22"/>
          <w:szCs w:val="22"/>
        </w:rPr>
        <w:t>o-ordinator</w:t>
      </w:r>
      <w:r w:rsidRPr="00B4513F">
        <w:rPr>
          <w:rFonts w:asciiTheme="majorHAnsi" w:hAnsiTheme="majorHAnsi" w:cstheme="majorHAnsi"/>
          <w:sz w:val="22"/>
          <w:szCs w:val="22"/>
        </w:rPr>
        <w:t xml:space="preserve"> is empowered to make decisions on the balance of benefit and risk. Where the </w:t>
      </w:r>
      <w:r w:rsidR="00C363B0"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is unsure, they must consult the </w:t>
      </w:r>
      <w:r w:rsidR="00C363B0" w:rsidRPr="00B4513F">
        <w:rPr>
          <w:rFonts w:asciiTheme="majorHAnsi" w:hAnsiTheme="majorHAnsi" w:cstheme="majorHAnsi"/>
          <w:sz w:val="22"/>
          <w:szCs w:val="22"/>
        </w:rPr>
        <w:t>Trust.</w:t>
      </w:r>
      <w:r w:rsidRPr="00B4513F">
        <w:rPr>
          <w:rFonts w:asciiTheme="majorHAnsi" w:hAnsiTheme="majorHAnsi" w:cstheme="majorHAnsi"/>
          <w:sz w:val="22"/>
          <w:szCs w:val="22"/>
        </w:rPr>
        <w:t xml:space="preserve"> </w:t>
      </w:r>
    </w:p>
    <w:p w14:paraId="5F31B3C7" w14:textId="77777777" w:rsidR="006A4BFA" w:rsidRPr="00B4513F" w:rsidRDefault="006A4BFA" w:rsidP="00946266">
      <w:pPr>
        <w:rPr>
          <w:rFonts w:asciiTheme="majorHAnsi" w:hAnsiTheme="majorHAnsi" w:cstheme="majorHAnsi"/>
          <w:sz w:val="22"/>
          <w:szCs w:val="22"/>
        </w:rPr>
      </w:pPr>
    </w:p>
    <w:p w14:paraId="32CD7D00" w14:textId="3233329B" w:rsidR="00A037AF" w:rsidRPr="00B4513F" w:rsidRDefault="006A4BFA" w:rsidP="00946266">
      <w:pPr>
        <w:rPr>
          <w:rFonts w:asciiTheme="majorHAnsi" w:hAnsiTheme="majorHAnsi" w:cstheme="majorHAnsi"/>
          <w:b/>
          <w:color w:val="538135" w:themeColor="accent6" w:themeShade="BF"/>
          <w:sz w:val="22"/>
          <w:szCs w:val="22"/>
        </w:rPr>
      </w:pPr>
      <w:r w:rsidRPr="00B4513F">
        <w:rPr>
          <w:rFonts w:asciiTheme="majorHAnsi" w:hAnsiTheme="majorHAnsi" w:cstheme="majorHAnsi"/>
          <w:sz w:val="22"/>
          <w:szCs w:val="22"/>
        </w:rPr>
        <w:t xml:space="preserve">More advice on </w:t>
      </w:r>
      <w:r w:rsidR="0048617C" w:rsidRPr="00B4513F">
        <w:rPr>
          <w:rFonts w:asciiTheme="majorHAnsi" w:hAnsiTheme="majorHAnsi" w:cstheme="majorHAnsi"/>
          <w:sz w:val="22"/>
          <w:szCs w:val="22"/>
        </w:rPr>
        <w:t>risk management is</w:t>
      </w:r>
      <w:r w:rsidRPr="00B4513F">
        <w:rPr>
          <w:rFonts w:asciiTheme="majorHAnsi" w:hAnsiTheme="majorHAnsi" w:cstheme="majorHAnsi"/>
          <w:sz w:val="22"/>
          <w:szCs w:val="22"/>
        </w:rPr>
        <w:t xml:space="preserve"> contained i</w:t>
      </w:r>
      <w:r w:rsidR="00496B51">
        <w:rPr>
          <w:rFonts w:asciiTheme="majorHAnsi" w:hAnsiTheme="majorHAnsi" w:cstheme="majorHAnsi"/>
          <w:sz w:val="22"/>
          <w:szCs w:val="22"/>
        </w:rPr>
        <w:t xml:space="preserve">n Appendix </w:t>
      </w:r>
      <w:r w:rsidR="00B6393F">
        <w:rPr>
          <w:rFonts w:asciiTheme="majorHAnsi" w:hAnsiTheme="majorHAnsi" w:cstheme="majorHAnsi"/>
          <w:sz w:val="22"/>
          <w:szCs w:val="22"/>
        </w:rPr>
        <w:t>7.</w:t>
      </w:r>
    </w:p>
    <w:p w14:paraId="40CDC881" w14:textId="77777777" w:rsidR="0003201B" w:rsidRPr="00B4513F" w:rsidRDefault="0003201B" w:rsidP="00946266">
      <w:pPr>
        <w:rPr>
          <w:rFonts w:asciiTheme="majorHAnsi" w:hAnsiTheme="majorHAnsi" w:cstheme="majorHAnsi"/>
          <w:b/>
          <w:sz w:val="22"/>
          <w:szCs w:val="22"/>
        </w:rPr>
      </w:pPr>
    </w:p>
    <w:p w14:paraId="5D129250" w14:textId="08614932" w:rsidR="00C363B0" w:rsidRPr="00333291" w:rsidRDefault="00C363B0" w:rsidP="00946266">
      <w:pPr>
        <w:rPr>
          <w:rFonts w:asciiTheme="majorHAnsi" w:hAnsiTheme="majorHAnsi" w:cstheme="majorHAnsi"/>
          <w:b/>
          <w:sz w:val="22"/>
          <w:szCs w:val="22"/>
        </w:rPr>
      </w:pPr>
      <w:r w:rsidRPr="00B4513F">
        <w:rPr>
          <w:rFonts w:asciiTheme="majorHAnsi" w:hAnsiTheme="majorHAnsi" w:cstheme="majorHAnsi"/>
          <w:b/>
          <w:sz w:val="22"/>
          <w:szCs w:val="22"/>
        </w:rPr>
        <w:t>1</w:t>
      </w:r>
      <w:r w:rsidR="00506765">
        <w:rPr>
          <w:rFonts w:asciiTheme="majorHAnsi" w:hAnsiTheme="majorHAnsi" w:cstheme="majorHAnsi"/>
          <w:b/>
          <w:sz w:val="22"/>
          <w:szCs w:val="22"/>
        </w:rPr>
        <w:t>5</w:t>
      </w:r>
      <w:r w:rsidRPr="00B4513F">
        <w:rPr>
          <w:rFonts w:asciiTheme="majorHAnsi" w:hAnsiTheme="majorHAnsi" w:cstheme="majorHAnsi"/>
          <w:b/>
          <w:sz w:val="22"/>
          <w:szCs w:val="22"/>
        </w:rPr>
        <w:t xml:space="preserve">. </w:t>
      </w:r>
      <w:bookmarkStart w:id="18" w:name="Emergencies"/>
      <w:r w:rsidR="00DA5BA5" w:rsidRPr="00B4513F">
        <w:rPr>
          <w:rFonts w:asciiTheme="majorHAnsi" w:hAnsiTheme="majorHAnsi" w:cstheme="majorHAnsi"/>
          <w:b/>
          <w:sz w:val="22"/>
          <w:szCs w:val="22"/>
        </w:rPr>
        <w:t>Emergencies</w:t>
      </w:r>
      <w:bookmarkEnd w:id="18"/>
    </w:p>
    <w:p w14:paraId="5DAAA94F" w14:textId="0AE1E295" w:rsidR="00C363B0" w:rsidRDefault="009323C7" w:rsidP="00946266">
      <w:pPr>
        <w:rPr>
          <w:rFonts w:asciiTheme="majorHAnsi" w:hAnsiTheme="majorHAnsi" w:cstheme="majorHAnsi"/>
          <w:bCs/>
          <w:sz w:val="22"/>
          <w:szCs w:val="22"/>
        </w:rPr>
      </w:pPr>
      <w:r w:rsidRPr="00B4513F">
        <w:rPr>
          <w:rFonts w:asciiTheme="majorHAnsi" w:hAnsiTheme="majorHAnsi" w:cstheme="majorHAnsi"/>
          <w:bCs/>
          <w:sz w:val="22"/>
          <w:szCs w:val="22"/>
        </w:rPr>
        <w:t>S</w:t>
      </w:r>
      <w:r w:rsidR="00E244A8" w:rsidRPr="00B4513F">
        <w:rPr>
          <w:rFonts w:asciiTheme="majorHAnsi" w:hAnsiTheme="majorHAnsi" w:cstheme="majorHAnsi"/>
          <w:bCs/>
          <w:sz w:val="22"/>
          <w:szCs w:val="22"/>
        </w:rPr>
        <w:t>chools</w:t>
      </w:r>
      <w:r w:rsidR="00C363B0" w:rsidRPr="00B4513F">
        <w:rPr>
          <w:rFonts w:asciiTheme="majorHAnsi" w:hAnsiTheme="majorHAnsi" w:cstheme="majorHAnsi"/>
          <w:bCs/>
          <w:sz w:val="22"/>
          <w:szCs w:val="22"/>
        </w:rPr>
        <w:t xml:space="preserve"> will follow government advice.</w:t>
      </w:r>
    </w:p>
    <w:p w14:paraId="16BE16D1" w14:textId="77777777" w:rsidR="00333291" w:rsidRPr="00B4513F" w:rsidRDefault="00333291" w:rsidP="00946266">
      <w:pPr>
        <w:rPr>
          <w:rFonts w:asciiTheme="majorHAnsi" w:hAnsiTheme="majorHAnsi" w:cstheme="majorHAnsi"/>
          <w:bCs/>
          <w:sz w:val="22"/>
          <w:szCs w:val="22"/>
        </w:rPr>
      </w:pPr>
    </w:p>
    <w:p w14:paraId="520D831F" w14:textId="157E1B9B" w:rsidR="00C363B0" w:rsidRDefault="009323C7"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S</w:t>
      </w:r>
      <w:r w:rsidR="00E244A8" w:rsidRPr="00B4513F">
        <w:rPr>
          <w:rFonts w:asciiTheme="majorHAnsi" w:hAnsiTheme="majorHAnsi" w:cstheme="majorHAnsi"/>
          <w:color w:val="0B0C0C"/>
          <w:sz w:val="22"/>
          <w:szCs w:val="22"/>
        </w:rPr>
        <w:t>chools</w:t>
      </w:r>
      <w:r w:rsidR="00C363B0" w:rsidRPr="00B4513F">
        <w:rPr>
          <w:rFonts w:asciiTheme="majorHAnsi" w:hAnsiTheme="majorHAnsi" w:cstheme="majorHAnsi"/>
          <w:color w:val="0B0C0C"/>
          <w:sz w:val="22"/>
          <w:szCs w:val="22"/>
        </w:rPr>
        <w:t xml:space="preserve"> must</w:t>
      </w:r>
      <w:r w:rsidR="00DA5BA5" w:rsidRPr="00B4513F">
        <w:rPr>
          <w:rFonts w:asciiTheme="majorHAnsi" w:hAnsiTheme="majorHAnsi" w:cstheme="majorHAnsi"/>
          <w:color w:val="0B0C0C"/>
          <w:sz w:val="22"/>
          <w:szCs w:val="22"/>
        </w:rPr>
        <w:t xml:space="preserve"> have an emergency response plan that covers what to do if there is an incident away from </w:t>
      </w:r>
      <w:r w:rsidR="00C363B0" w:rsidRPr="00B4513F">
        <w:rPr>
          <w:rFonts w:asciiTheme="majorHAnsi" w:hAnsiTheme="majorHAnsi" w:cstheme="majorHAnsi"/>
          <w:color w:val="0B0C0C"/>
          <w:sz w:val="22"/>
          <w:szCs w:val="22"/>
        </w:rPr>
        <w:t xml:space="preserve">the </w:t>
      </w:r>
      <w:r w:rsidR="00EB26D6" w:rsidRPr="00B4513F">
        <w:rPr>
          <w:rFonts w:asciiTheme="majorHAnsi" w:hAnsiTheme="majorHAnsi" w:cstheme="majorHAnsi"/>
          <w:color w:val="0B0C0C"/>
          <w:sz w:val="22"/>
          <w:szCs w:val="22"/>
        </w:rPr>
        <w:t>school</w:t>
      </w:r>
      <w:r w:rsidR="00DA5BA5" w:rsidRPr="00B4513F">
        <w:rPr>
          <w:rFonts w:asciiTheme="majorHAnsi" w:hAnsiTheme="majorHAnsi" w:cstheme="majorHAnsi"/>
          <w:color w:val="0B0C0C"/>
          <w:sz w:val="22"/>
          <w:szCs w:val="22"/>
        </w:rPr>
        <w:t xml:space="preserve">. </w:t>
      </w:r>
    </w:p>
    <w:p w14:paraId="21F5CE52" w14:textId="77777777" w:rsidR="00333291" w:rsidRPr="00B4513F" w:rsidRDefault="00333291" w:rsidP="00946266">
      <w:pPr>
        <w:shd w:val="clear" w:color="auto" w:fill="FFFFFF"/>
        <w:rPr>
          <w:rFonts w:asciiTheme="majorHAnsi" w:hAnsiTheme="majorHAnsi" w:cstheme="majorHAnsi"/>
          <w:color w:val="0B0C0C"/>
          <w:sz w:val="22"/>
          <w:szCs w:val="22"/>
        </w:rPr>
      </w:pPr>
    </w:p>
    <w:p w14:paraId="1D7C2F6E" w14:textId="39DFC8F5" w:rsidR="00DA5BA5" w:rsidRPr="00B4513F" w:rsidRDefault="009323C7"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S</w:t>
      </w:r>
      <w:r w:rsidR="00E244A8" w:rsidRPr="00B4513F">
        <w:rPr>
          <w:rFonts w:asciiTheme="majorHAnsi" w:hAnsiTheme="majorHAnsi" w:cstheme="majorHAnsi"/>
          <w:color w:val="0B0C0C"/>
          <w:sz w:val="22"/>
          <w:szCs w:val="22"/>
        </w:rPr>
        <w:t>chools</w:t>
      </w:r>
      <w:r w:rsidR="00DA5BA5" w:rsidRPr="00B4513F">
        <w:rPr>
          <w:rFonts w:asciiTheme="majorHAnsi" w:hAnsiTheme="majorHAnsi" w:cstheme="majorHAnsi"/>
          <w:color w:val="0B0C0C"/>
          <w:sz w:val="22"/>
          <w:szCs w:val="22"/>
        </w:rPr>
        <w:t xml:space="preserve"> should also have a communications plan </w:t>
      </w:r>
      <w:r w:rsidRPr="00B4513F">
        <w:rPr>
          <w:rFonts w:asciiTheme="majorHAnsi" w:hAnsiTheme="majorHAnsi" w:cstheme="majorHAnsi"/>
          <w:color w:val="0B0C0C"/>
          <w:sz w:val="22"/>
          <w:szCs w:val="22"/>
        </w:rPr>
        <w:t>and scrip</w:t>
      </w:r>
      <w:r w:rsidRPr="00496B51">
        <w:rPr>
          <w:rFonts w:asciiTheme="majorHAnsi" w:hAnsiTheme="majorHAnsi" w:cstheme="majorHAnsi"/>
          <w:color w:val="0B0C0C"/>
          <w:sz w:val="22"/>
          <w:szCs w:val="22"/>
        </w:rPr>
        <w:t>t</w:t>
      </w:r>
      <w:r w:rsidR="00333291" w:rsidRPr="00496B51">
        <w:rPr>
          <w:rFonts w:asciiTheme="majorHAnsi" w:hAnsiTheme="majorHAnsi" w:cstheme="majorHAnsi"/>
          <w:color w:val="0B0C0C"/>
          <w:sz w:val="22"/>
          <w:szCs w:val="22"/>
        </w:rPr>
        <w:t>s</w:t>
      </w:r>
      <w:r w:rsidRPr="00B4513F">
        <w:rPr>
          <w:rFonts w:asciiTheme="majorHAnsi" w:hAnsiTheme="majorHAnsi" w:cstheme="majorHAnsi"/>
          <w:color w:val="0B0C0C"/>
          <w:sz w:val="22"/>
          <w:szCs w:val="22"/>
        </w:rPr>
        <w:t xml:space="preserve"> where relevant </w:t>
      </w:r>
      <w:r w:rsidR="00DA5BA5" w:rsidRPr="00B4513F">
        <w:rPr>
          <w:rFonts w:asciiTheme="majorHAnsi" w:hAnsiTheme="majorHAnsi" w:cstheme="majorHAnsi"/>
          <w:color w:val="0B0C0C"/>
          <w:sz w:val="22"/>
          <w:szCs w:val="22"/>
        </w:rPr>
        <w:t>that covers how routine communications should be handled, including regular check-ins and calls to reassure people.</w:t>
      </w:r>
    </w:p>
    <w:p w14:paraId="0DB259F9" w14:textId="6DF8DE6D" w:rsidR="00DA5BA5" w:rsidRDefault="00C363B0"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Group</w:t>
      </w:r>
      <w:r w:rsidR="00DA5BA5" w:rsidRPr="00B4513F">
        <w:rPr>
          <w:rFonts w:asciiTheme="majorHAnsi" w:hAnsiTheme="majorHAnsi" w:cstheme="majorHAnsi"/>
          <w:color w:val="0B0C0C"/>
          <w:sz w:val="22"/>
          <w:szCs w:val="22"/>
        </w:rPr>
        <w:t xml:space="preserve"> leaders should be familiar with these plans.</w:t>
      </w:r>
    </w:p>
    <w:p w14:paraId="7F79F61A" w14:textId="77777777" w:rsidR="00333291" w:rsidRPr="00B4513F" w:rsidRDefault="00333291" w:rsidP="00946266">
      <w:pPr>
        <w:shd w:val="clear" w:color="auto" w:fill="FFFFFF"/>
        <w:rPr>
          <w:rFonts w:asciiTheme="majorHAnsi" w:hAnsiTheme="majorHAnsi" w:cstheme="majorHAnsi"/>
          <w:color w:val="0B0C0C"/>
          <w:sz w:val="22"/>
          <w:szCs w:val="22"/>
        </w:rPr>
      </w:pPr>
    </w:p>
    <w:p w14:paraId="7A151117" w14:textId="52166013" w:rsidR="00902C80"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1</w:t>
      </w:r>
      <w:r w:rsidR="00506765">
        <w:rPr>
          <w:rFonts w:asciiTheme="majorHAnsi" w:hAnsiTheme="majorHAnsi" w:cstheme="majorHAnsi"/>
          <w:b/>
          <w:sz w:val="22"/>
          <w:szCs w:val="22"/>
        </w:rPr>
        <w:t>6</w:t>
      </w:r>
      <w:r w:rsidR="00C363B0" w:rsidRPr="00B4513F">
        <w:rPr>
          <w:rFonts w:asciiTheme="majorHAnsi" w:hAnsiTheme="majorHAnsi" w:cstheme="majorHAnsi"/>
          <w:b/>
          <w:sz w:val="22"/>
          <w:szCs w:val="22"/>
        </w:rPr>
        <w:t xml:space="preserve">. </w:t>
      </w:r>
      <w:r w:rsidRPr="00B4513F">
        <w:rPr>
          <w:rFonts w:asciiTheme="majorHAnsi" w:hAnsiTheme="majorHAnsi" w:cstheme="majorHAnsi"/>
          <w:b/>
          <w:sz w:val="22"/>
          <w:szCs w:val="22"/>
        </w:rPr>
        <w:t xml:space="preserve"> </w:t>
      </w:r>
      <w:bookmarkStart w:id="19" w:name="AdultPupilRatios"/>
      <w:r w:rsidR="00264F21" w:rsidRPr="00B4513F">
        <w:rPr>
          <w:rFonts w:asciiTheme="majorHAnsi" w:hAnsiTheme="majorHAnsi" w:cstheme="majorHAnsi"/>
          <w:b/>
          <w:sz w:val="22"/>
          <w:szCs w:val="22"/>
        </w:rPr>
        <w:t>Adult: Pupil</w:t>
      </w:r>
      <w:r w:rsidRPr="00B4513F">
        <w:rPr>
          <w:rFonts w:asciiTheme="majorHAnsi" w:hAnsiTheme="majorHAnsi" w:cstheme="majorHAnsi"/>
          <w:b/>
          <w:sz w:val="22"/>
          <w:szCs w:val="22"/>
        </w:rPr>
        <w:t xml:space="preserve"> Ratios</w:t>
      </w:r>
      <w:bookmarkEnd w:id="19"/>
    </w:p>
    <w:p w14:paraId="155A7208" w14:textId="5B6723F4"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6</w:t>
      </w:r>
      <w:r w:rsidRPr="00B4513F">
        <w:rPr>
          <w:rFonts w:asciiTheme="majorHAnsi" w:hAnsiTheme="majorHAnsi" w:cstheme="majorHAnsi"/>
          <w:sz w:val="22"/>
          <w:szCs w:val="22"/>
        </w:rPr>
        <w:t xml:space="preserve">.1 The </w:t>
      </w:r>
      <w:r w:rsidR="0048617C" w:rsidRPr="00B4513F">
        <w:rPr>
          <w:rFonts w:asciiTheme="majorHAnsi" w:hAnsiTheme="majorHAnsi" w:cstheme="majorHAnsi"/>
          <w:sz w:val="22"/>
          <w:szCs w:val="22"/>
        </w:rPr>
        <w:t>appropriate</w:t>
      </w:r>
      <w:r w:rsidRPr="00B4513F">
        <w:rPr>
          <w:rFonts w:asciiTheme="majorHAnsi" w:hAnsiTheme="majorHAnsi" w:cstheme="majorHAnsi"/>
          <w:sz w:val="22"/>
          <w:szCs w:val="22"/>
        </w:rPr>
        <w:t xml:space="preserve"> ratio for any activity will arise from the risk assessment. There is no specified government ratio</w:t>
      </w:r>
      <w:r w:rsidR="00107232" w:rsidRPr="00B4513F">
        <w:rPr>
          <w:rFonts w:asciiTheme="majorHAnsi" w:hAnsiTheme="majorHAnsi" w:cstheme="majorHAnsi"/>
          <w:sz w:val="22"/>
          <w:szCs w:val="22"/>
        </w:rPr>
        <w:t>,</w:t>
      </w:r>
      <w:r w:rsidR="00A037AF" w:rsidRPr="00B4513F">
        <w:rPr>
          <w:rFonts w:asciiTheme="majorHAnsi" w:hAnsiTheme="majorHAnsi" w:cstheme="majorHAnsi"/>
          <w:sz w:val="22"/>
          <w:szCs w:val="22"/>
        </w:rPr>
        <w:t xml:space="preserve"> a</w:t>
      </w:r>
      <w:r w:rsidR="00107232" w:rsidRPr="00B4513F">
        <w:rPr>
          <w:rFonts w:asciiTheme="majorHAnsi" w:hAnsiTheme="majorHAnsi" w:cstheme="majorHAnsi"/>
          <w:sz w:val="22"/>
          <w:szCs w:val="22"/>
        </w:rPr>
        <w:t>s</w:t>
      </w:r>
      <w:r w:rsidR="00A037AF" w:rsidRPr="00B4513F">
        <w:rPr>
          <w:rFonts w:asciiTheme="majorHAnsi" w:hAnsiTheme="majorHAnsi" w:cstheme="majorHAnsi"/>
          <w:sz w:val="22"/>
          <w:szCs w:val="22"/>
        </w:rPr>
        <w:t>ide from for EYFS</w:t>
      </w:r>
      <w:r w:rsidR="00107232" w:rsidRPr="00B4513F">
        <w:rPr>
          <w:rFonts w:asciiTheme="majorHAnsi" w:hAnsiTheme="majorHAnsi" w:cstheme="majorHAnsi"/>
          <w:sz w:val="22"/>
          <w:szCs w:val="22"/>
        </w:rPr>
        <w:t>, which must be adhered to</w:t>
      </w:r>
      <w:r w:rsidRPr="00B4513F">
        <w:rPr>
          <w:rFonts w:asciiTheme="majorHAnsi" w:hAnsiTheme="majorHAnsi" w:cstheme="majorHAnsi"/>
          <w:b/>
          <w:bCs/>
          <w:color w:val="538034"/>
          <w:sz w:val="22"/>
          <w:szCs w:val="22"/>
        </w:rPr>
        <w:t>.</w:t>
      </w:r>
      <w:r w:rsidR="00107232" w:rsidRPr="00B4513F">
        <w:rPr>
          <w:rFonts w:asciiTheme="majorHAnsi" w:hAnsiTheme="majorHAnsi" w:cstheme="majorHAnsi"/>
          <w:b/>
          <w:bCs/>
          <w:color w:val="538034"/>
          <w:sz w:val="22"/>
          <w:szCs w:val="22"/>
        </w:rPr>
        <w:t xml:space="preserve"> </w:t>
      </w:r>
      <w:r w:rsidR="0003201B" w:rsidRPr="00B4513F">
        <w:rPr>
          <w:rFonts w:asciiTheme="majorHAnsi" w:hAnsiTheme="majorHAnsi" w:cstheme="majorHAnsi"/>
          <w:iCs/>
          <w:sz w:val="22"/>
          <w:szCs w:val="22"/>
        </w:rPr>
        <w:t>Any statement in an EHCP plan of an Adult/Pupil ratio or a particular level of support, must be adhered to.</w:t>
      </w:r>
    </w:p>
    <w:p w14:paraId="49D553C1" w14:textId="77777777" w:rsidR="006A4BFA" w:rsidRPr="00B4513F" w:rsidRDefault="006A4BFA" w:rsidP="00946266">
      <w:pPr>
        <w:rPr>
          <w:rFonts w:asciiTheme="majorHAnsi" w:hAnsiTheme="majorHAnsi" w:cstheme="majorHAnsi"/>
          <w:sz w:val="22"/>
          <w:szCs w:val="22"/>
        </w:rPr>
      </w:pPr>
    </w:p>
    <w:p w14:paraId="17FB0276"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The ratio should help leaders safely achieve the objectives of the visit.</w:t>
      </w:r>
    </w:p>
    <w:p w14:paraId="139A1933" w14:textId="77777777" w:rsidR="006A4BFA" w:rsidRPr="00B4513F" w:rsidRDefault="006A4BFA" w:rsidP="00946266">
      <w:pPr>
        <w:rPr>
          <w:rFonts w:asciiTheme="majorHAnsi" w:hAnsiTheme="majorHAnsi" w:cstheme="majorHAnsi"/>
          <w:sz w:val="22"/>
          <w:szCs w:val="22"/>
        </w:rPr>
      </w:pPr>
    </w:p>
    <w:p w14:paraId="19C57313" w14:textId="5B719162"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6</w:t>
      </w:r>
      <w:r w:rsidRPr="00B4513F">
        <w:rPr>
          <w:rFonts w:asciiTheme="majorHAnsi" w:hAnsiTheme="majorHAnsi" w:cstheme="majorHAnsi"/>
          <w:sz w:val="22"/>
          <w:szCs w:val="22"/>
        </w:rPr>
        <w:t>.2 The decision should take into account:</w:t>
      </w:r>
    </w:p>
    <w:p w14:paraId="46DC668F"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The sex, age, ability and aptitude of the group;</w:t>
      </w:r>
    </w:p>
    <w:p w14:paraId="105760CE"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The nature and duration of the activities;</w:t>
      </w:r>
    </w:p>
    <w:p w14:paraId="0329850C"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The location and environment in which the activity is to take place;</w:t>
      </w:r>
    </w:p>
    <w:p w14:paraId="6AE1D867"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The experience of leaders/teachers;</w:t>
      </w:r>
    </w:p>
    <w:p w14:paraId="7537C65A"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The duration and nature of the journey;</w:t>
      </w:r>
    </w:p>
    <w:p w14:paraId="77C160DB"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Type of accommodation;</w:t>
      </w:r>
    </w:p>
    <w:p w14:paraId="50AD9CA1"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Competence of staff on any specific activities;</w:t>
      </w:r>
    </w:p>
    <w:p w14:paraId="2F5EBC0F"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Requirements of the place(s) being visited;</w:t>
      </w:r>
    </w:p>
    <w:p w14:paraId="606150AE"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Medical, emotional and educational needs of the pupils;</w:t>
      </w:r>
    </w:p>
    <w:p w14:paraId="10611D1F"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Special educational needs and disabilities;</w:t>
      </w:r>
    </w:p>
    <w:p w14:paraId="78A6F60A"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Competence and behaviour of pupils; and</w:t>
      </w:r>
    </w:p>
    <w:p w14:paraId="3839DE49" w14:textId="77777777" w:rsidR="006A4BFA" w:rsidRPr="00B4513F" w:rsidRDefault="006A4BFA" w:rsidP="00946266">
      <w:pPr>
        <w:numPr>
          <w:ilvl w:val="0"/>
          <w:numId w:val="36"/>
        </w:numPr>
        <w:rPr>
          <w:rFonts w:asciiTheme="majorHAnsi" w:hAnsiTheme="majorHAnsi" w:cstheme="majorHAnsi"/>
          <w:sz w:val="22"/>
          <w:szCs w:val="22"/>
        </w:rPr>
      </w:pPr>
      <w:r w:rsidRPr="00B4513F">
        <w:rPr>
          <w:rFonts w:asciiTheme="majorHAnsi" w:hAnsiTheme="majorHAnsi" w:cstheme="majorHAnsi"/>
          <w:sz w:val="22"/>
          <w:szCs w:val="22"/>
        </w:rPr>
        <w:t>First aid cover.</w:t>
      </w:r>
    </w:p>
    <w:p w14:paraId="1F116BB7" w14:textId="77777777" w:rsidR="006A4BFA" w:rsidRPr="00B4513F" w:rsidRDefault="006A4BFA" w:rsidP="00946266">
      <w:pPr>
        <w:rPr>
          <w:rFonts w:asciiTheme="majorHAnsi" w:hAnsiTheme="majorHAnsi" w:cstheme="majorHAnsi"/>
          <w:sz w:val="22"/>
          <w:szCs w:val="22"/>
        </w:rPr>
      </w:pPr>
    </w:p>
    <w:p w14:paraId="7A5E131C" w14:textId="60587FF1"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6</w:t>
      </w:r>
      <w:r w:rsidRPr="00B4513F">
        <w:rPr>
          <w:rFonts w:asciiTheme="majorHAnsi" w:hAnsiTheme="majorHAnsi" w:cstheme="majorHAnsi"/>
          <w:sz w:val="22"/>
          <w:szCs w:val="22"/>
        </w:rPr>
        <w:t xml:space="preserve">.3 The ratio will be agreed with the </w:t>
      </w:r>
      <w:r w:rsidR="0048617C"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after the risk assessment has been submitted and before the final planning takes place.</w:t>
      </w:r>
    </w:p>
    <w:p w14:paraId="06100BE4" w14:textId="77777777" w:rsidR="006A4BFA" w:rsidRPr="00B4513F" w:rsidRDefault="006A4BFA" w:rsidP="00946266">
      <w:pPr>
        <w:rPr>
          <w:rFonts w:asciiTheme="majorHAnsi" w:hAnsiTheme="majorHAnsi" w:cstheme="majorHAnsi"/>
          <w:b/>
          <w:sz w:val="22"/>
          <w:szCs w:val="22"/>
        </w:rPr>
      </w:pPr>
    </w:p>
    <w:p w14:paraId="30A4E0E7" w14:textId="0C40A486"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If the </w:t>
      </w:r>
      <w:r w:rsidR="00CD5CB5" w:rsidRPr="00B4513F">
        <w:rPr>
          <w:rFonts w:asciiTheme="majorHAnsi" w:hAnsiTheme="majorHAnsi" w:cstheme="majorHAnsi"/>
          <w:sz w:val="22"/>
          <w:szCs w:val="22"/>
        </w:rPr>
        <w:t xml:space="preserve">Trust </w:t>
      </w:r>
      <w:r w:rsidRPr="00B4513F">
        <w:rPr>
          <w:rFonts w:asciiTheme="majorHAnsi" w:hAnsiTheme="majorHAnsi" w:cstheme="majorHAnsi"/>
          <w:sz w:val="22"/>
          <w:szCs w:val="22"/>
        </w:rPr>
        <w:t xml:space="preserve">sets a minimum ratio for any activity, </w:t>
      </w:r>
      <w:r w:rsidR="00C363B0" w:rsidRPr="00B4513F">
        <w:rPr>
          <w:rFonts w:asciiTheme="majorHAnsi" w:hAnsiTheme="majorHAnsi" w:cstheme="majorHAnsi"/>
          <w:sz w:val="22"/>
          <w:szCs w:val="22"/>
        </w:rPr>
        <w:t xml:space="preserve">the </w:t>
      </w:r>
      <w:r w:rsidR="00280C0E"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must adopt that ratio as the minimum.</w:t>
      </w:r>
    </w:p>
    <w:p w14:paraId="4054C4CD" w14:textId="77777777" w:rsidR="006A4BFA" w:rsidRPr="00B4513F" w:rsidRDefault="006A4BFA" w:rsidP="00946266">
      <w:pPr>
        <w:rPr>
          <w:rFonts w:asciiTheme="majorHAnsi" w:hAnsiTheme="majorHAnsi" w:cstheme="majorHAnsi"/>
          <w:b/>
          <w:sz w:val="22"/>
          <w:szCs w:val="22"/>
        </w:rPr>
      </w:pPr>
    </w:p>
    <w:p w14:paraId="0F0EBFDF" w14:textId="7F3B2410"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6</w:t>
      </w:r>
      <w:r w:rsidRPr="00B4513F">
        <w:rPr>
          <w:rFonts w:asciiTheme="majorHAnsi" w:hAnsiTheme="majorHAnsi" w:cstheme="majorHAnsi"/>
          <w:sz w:val="22"/>
          <w:szCs w:val="22"/>
        </w:rPr>
        <w:t>.4</w:t>
      </w:r>
      <w:r w:rsidRPr="00B4513F">
        <w:rPr>
          <w:rFonts w:asciiTheme="majorHAnsi" w:hAnsiTheme="majorHAnsi" w:cstheme="majorHAnsi"/>
          <w:b/>
          <w:sz w:val="22"/>
          <w:szCs w:val="22"/>
        </w:rPr>
        <w:t xml:space="preserve"> </w:t>
      </w:r>
      <w:r w:rsidRPr="00B4513F">
        <w:rPr>
          <w:rFonts w:asciiTheme="majorHAnsi" w:hAnsiTheme="majorHAnsi" w:cstheme="majorHAnsi"/>
          <w:sz w:val="22"/>
          <w:szCs w:val="22"/>
        </w:rPr>
        <w:t xml:space="preserve">No visit/activity must take place without the risk assessment being signed off by the </w:t>
      </w:r>
      <w:r w:rsidR="00C363B0" w:rsidRPr="00B4513F">
        <w:rPr>
          <w:rFonts w:asciiTheme="majorHAnsi" w:hAnsiTheme="majorHAnsi" w:cstheme="majorHAnsi"/>
          <w:sz w:val="22"/>
          <w:szCs w:val="22"/>
        </w:rPr>
        <w:t>Co-ordinator</w:t>
      </w:r>
      <w:r w:rsidRPr="00B4513F">
        <w:rPr>
          <w:rFonts w:asciiTheme="majorHAnsi" w:hAnsiTheme="majorHAnsi" w:cstheme="majorHAnsi"/>
          <w:sz w:val="22"/>
          <w:szCs w:val="22"/>
        </w:rPr>
        <w:t>.</w:t>
      </w:r>
    </w:p>
    <w:p w14:paraId="43E387DB" w14:textId="77777777" w:rsidR="006A4BFA" w:rsidRPr="00B4513F" w:rsidRDefault="006A4BFA" w:rsidP="00946266">
      <w:pPr>
        <w:rPr>
          <w:rFonts w:asciiTheme="majorHAnsi" w:hAnsiTheme="majorHAnsi" w:cstheme="majorHAnsi"/>
          <w:b/>
          <w:sz w:val="22"/>
          <w:szCs w:val="22"/>
        </w:rPr>
      </w:pPr>
    </w:p>
    <w:p w14:paraId="0ADFBF18" w14:textId="22908B6E"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6</w:t>
      </w:r>
      <w:r w:rsidRPr="00B4513F">
        <w:rPr>
          <w:rFonts w:asciiTheme="majorHAnsi" w:hAnsiTheme="majorHAnsi" w:cstheme="majorHAnsi"/>
          <w:sz w:val="22"/>
          <w:szCs w:val="22"/>
        </w:rPr>
        <w:t xml:space="preserve">.5 The </w:t>
      </w:r>
      <w:r w:rsidR="00280C0E" w:rsidRPr="00B4513F">
        <w:rPr>
          <w:rFonts w:asciiTheme="majorHAnsi" w:hAnsiTheme="majorHAnsi" w:cstheme="majorHAnsi"/>
          <w:sz w:val="22"/>
          <w:szCs w:val="22"/>
        </w:rPr>
        <w:t xml:space="preserve">Headteacher </w:t>
      </w:r>
      <w:r w:rsidRPr="00B4513F">
        <w:rPr>
          <w:rFonts w:asciiTheme="majorHAnsi" w:hAnsiTheme="majorHAnsi" w:cstheme="majorHAnsi"/>
          <w:sz w:val="22"/>
          <w:szCs w:val="22"/>
        </w:rPr>
        <w:t>has the power to change the ratio</w:t>
      </w:r>
      <w:r w:rsidR="00CD5CB5" w:rsidRPr="00B4513F">
        <w:rPr>
          <w:rFonts w:asciiTheme="majorHAnsi" w:hAnsiTheme="majorHAnsi" w:cstheme="majorHAnsi"/>
          <w:sz w:val="22"/>
          <w:szCs w:val="22"/>
        </w:rPr>
        <w:t xml:space="preserve"> </w:t>
      </w:r>
      <w:r w:rsidR="00CD5CB5" w:rsidRPr="00B4513F">
        <w:rPr>
          <w:rFonts w:asciiTheme="majorHAnsi" w:hAnsiTheme="majorHAnsi" w:cstheme="majorHAnsi"/>
          <w:bCs/>
          <w:sz w:val="22"/>
          <w:szCs w:val="22"/>
        </w:rPr>
        <w:t xml:space="preserve">with the agreement of the Trust, following discussions with the EVC and group leader. </w:t>
      </w:r>
      <w:r w:rsidRPr="00B4513F">
        <w:rPr>
          <w:rFonts w:asciiTheme="majorHAnsi" w:hAnsiTheme="majorHAnsi" w:cstheme="majorHAnsi"/>
          <w:sz w:val="22"/>
          <w:szCs w:val="22"/>
        </w:rPr>
        <w:t xml:space="preserve"> </w:t>
      </w:r>
    </w:p>
    <w:p w14:paraId="44B2A9BA" w14:textId="77777777" w:rsidR="006A4BFA" w:rsidRPr="00B4513F" w:rsidRDefault="006A4BFA" w:rsidP="00946266">
      <w:pPr>
        <w:rPr>
          <w:rFonts w:asciiTheme="majorHAnsi" w:hAnsiTheme="majorHAnsi" w:cstheme="majorHAnsi"/>
          <w:b/>
          <w:bCs/>
          <w:color w:val="FF0000"/>
          <w:sz w:val="22"/>
          <w:szCs w:val="22"/>
        </w:rPr>
      </w:pPr>
    </w:p>
    <w:p w14:paraId="15260C48" w14:textId="58B9B143" w:rsidR="006A4BFA" w:rsidRPr="00B4513F" w:rsidRDefault="00707DEC" w:rsidP="00946266">
      <w:pPr>
        <w:rPr>
          <w:rFonts w:asciiTheme="majorHAnsi" w:hAnsiTheme="majorHAnsi" w:cstheme="majorHAnsi"/>
          <w:b/>
          <w:bCs/>
          <w:sz w:val="22"/>
          <w:szCs w:val="22"/>
        </w:rPr>
      </w:pPr>
      <w:r w:rsidRPr="00B4513F">
        <w:rPr>
          <w:rFonts w:asciiTheme="majorHAnsi" w:hAnsiTheme="majorHAnsi" w:cstheme="majorHAnsi"/>
          <w:b/>
          <w:bCs/>
          <w:sz w:val="22"/>
          <w:szCs w:val="22"/>
        </w:rPr>
        <w:t>1</w:t>
      </w:r>
      <w:r w:rsidR="00506765">
        <w:rPr>
          <w:rFonts w:asciiTheme="majorHAnsi" w:hAnsiTheme="majorHAnsi" w:cstheme="majorHAnsi"/>
          <w:b/>
          <w:bCs/>
          <w:sz w:val="22"/>
          <w:szCs w:val="22"/>
        </w:rPr>
        <w:t>7</w:t>
      </w:r>
      <w:r w:rsidRPr="00B4513F">
        <w:rPr>
          <w:rFonts w:asciiTheme="majorHAnsi" w:hAnsiTheme="majorHAnsi" w:cstheme="majorHAnsi"/>
          <w:b/>
          <w:bCs/>
          <w:sz w:val="22"/>
          <w:szCs w:val="22"/>
        </w:rPr>
        <w:t xml:space="preserve">. </w:t>
      </w:r>
      <w:bookmarkStart w:id="20" w:name="ParentMeetings"/>
      <w:r w:rsidR="00204A7F" w:rsidRPr="00B4513F">
        <w:rPr>
          <w:rFonts w:asciiTheme="majorHAnsi" w:hAnsiTheme="majorHAnsi" w:cstheme="majorHAnsi"/>
          <w:b/>
          <w:bCs/>
          <w:sz w:val="22"/>
          <w:szCs w:val="22"/>
        </w:rPr>
        <w:t>Parent Meetings</w:t>
      </w:r>
      <w:bookmarkEnd w:id="20"/>
    </w:p>
    <w:p w14:paraId="6C3837E1" w14:textId="78023BF3" w:rsidR="00204A7F" w:rsidRPr="00B4513F" w:rsidRDefault="00204A7F"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For medium and high risk visits a parents’ and </w:t>
      </w:r>
      <w:r w:rsidR="006C0CAD" w:rsidRPr="00B4513F">
        <w:rPr>
          <w:rFonts w:asciiTheme="majorHAnsi" w:hAnsiTheme="majorHAnsi" w:cstheme="majorHAnsi"/>
          <w:bCs/>
          <w:sz w:val="22"/>
          <w:szCs w:val="22"/>
        </w:rPr>
        <w:t>pupils</w:t>
      </w:r>
      <w:r w:rsidRPr="00B4513F">
        <w:rPr>
          <w:rFonts w:asciiTheme="majorHAnsi" w:hAnsiTheme="majorHAnsi" w:cstheme="majorHAnsi"/>
          <w:bCs/>
          <w:sz w:val="22"/>
          <w:szCs w:val="22"/>
        </w:rPr>
        <w:t xml:space="preserve">’ meeting should be arranged prior to the visit taking place. At this meeting at least one parent/carer and the </w:t>
      </w:r>
      <w:r w:rsidR="00707DEC" w:rsidRPr="00B4513F">
        <w:rPr>
          <w:rFonts w:asciiTheme="majorHAnsi" w:hAnsiTheme="majorHAnsi" w:cstheme="majorHAnsi"/>
          <w:bCs/>
          <w:sz w:val="22"/>
          <w:szCs w:val="22"/>
        </w:rPr>
        <w:t xml:space="preserve">pupil </w:t>
      </w:r>
      <w:r w:rsidRPr="00B4513F">
        <w:rPr>
          <w:rFonts w:asciiTheme="majorHAnsi" w:hAnsiTheme="majorHAnsi" w:cstheme="majorHAnsi"/>
          <w:bCs/>
          <w:sz w:val="22"/>
          <w:szCs w:val="22"/>
        </w:rPr>
        <w:t xml:space="preserve">should be expected to attend as a prerequisite to the </w:t>
      </w:r>
      <w:r w:rsidR="00D606E6" w:rsidRPr="00B4513F">
        <w:rPr>
          <w:rFonts w:asciiTheme="majorHAnsi" w:hAnsiTheme="majorHAnsi" w:cstheme="majorHAnsi"/>
          <w:bCs/>
          <w:sz w:val="22"/>
          <w:szCs w:val="22"/>
        </w:rPr>
        <w:t>pupil</w:t>
      </w:r>
      <w:r w:rsidRPr="00B4513F">
        <w:rPr>
          <w:rFonts w:asciiTheme="majorHAnsi" w:hAnsiTheme="majorHAnsi" w:cstheme="majorHAnsi"/>
          <w:bCs/>
          <w:sz w:val="22"/>
          <w:szCs w:val="22"/>
        </w:rPr>
        <w:t xml:space="preserve"> being allowed on the trip.</w:t>
      </w:r>
    </w:p>
    <w:p w14:paraId="08C2C374" w14:textId="32D0FB74" w:rsidR="0048617C" w:rsidRPr="00B4513F" w:rsidRDefault="0048617C" w:rsidP="00946266">
      <w:pPr>
        <w:rPr>
          <w:rFonts w:asciiTheme="majorHAnsi" w:hAnsiTheme="majorHAnsi" w:cstheme="majorHAnsi"/>
          <w:bCs/>
          <w:sz w:val="22"/>
          <w:szCs w:val="22"/>
        </w:rPr>
      </w:pPr>
    </w:p>
    <w:p w14:paraId="164B6177" w14:textId="1AA8D247" w:rsidR="0048617C" w:rsidRPr="00B4513F" w:rsidRDefault="0048617C" w:rsidP="00946266">
      <w:pPr>
        <w:rPr>
          <w:rFonts w:asciiTheme="majorHAnsi" w:hAnsiTheme="majorHAnsi" w:cstheme="majorHAnsi"/>
          <w:bCs/>
          <w:sz w:val="22"/>
          <w:szCs w:val="22"/>
        </w:rPr>
      </w:pPr>
      <w:r w:rsidRPr="00B4513F">
        <w:rPr>
          <w:rFonts w:asciiTheme="majorHAnsi" w:hAnsiTheme="majorHAnsi" w:cstheme="majorHAnsi"/>
          <w:bCs/>
          <w:sz w:val="22"/>
          <w:szCs w:val="22"/>
        </w:rPr>
        <w:t>See also guidance i</w:t>
      </w:r>
      <w:r w:rsidR="00733A76">
        <w:rPr>
          <w:rFonts w:asciiTheme="majorHAnsi" w:hAnsiTheme="majorHAnsi" w:cstheme="majorHAnsi"/>
          <w:bCs/>
          <w:sz w:val="22"/>
          <w:szCs w:val="22"/>
        </w:rPr>
        <w:t xml:space="preserve">n Appendix </w:t>
      </w:r>
      <w:r w:rsidR="004C2AB7">
        <w:rPr>
          <w:rFonts w:asciiTheme="majorHAnsi" w:hAnsiTheme="majorHAnsi" w:cstheme="majorHAnsi"/>
          <w:bCs/>
          <w:sz w:val="22"/>
          <w:szCs w:val="22"/>
        </w:rPr>
        <w:t>18.</w:t>
      </w:r>
    </w:p>
    <w:p w14:paraId="2011FA46" w14:textId="77777777" w:rsidR="00280C0E" w:rsidRPr="00B4513F" w:rsidRDefault="00280C0E" w:rsidP="00946266">
      <w:pPr>
        <w:rPr>
          <w:rFonts w:asciiTheme="majorHAnsi" w:hAnsiTheme="majorHAnsi" w:cstheme="majorHAnsi"/>
          <w:b/>
          <w:sz w:val="22"/>
          <w:szCs w:val="22"/>
        </w:rPr>
      </w:pPr>
    </w:p>
    <w:p w14:paraId="71465937" w14:textId="2CF6F25F" w:rsidR="00213BB6"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1</w:t>
      </w:r>
      <w:r w:rsidR="00506765">
        <w:rPr>
          <w:rFonts w:asciiTheme="majorHAnsi" w:hAnsiTheme="majorHAnsi" w:cstheme="majorHAnsi"/>
          <w:b/>
          <w:sz w:val="22"/>
          <w:szCs w:val="22"/>
        </w:rPr>
        <w:t>8</w:t>
      </w:r>
      <w:r w:rsidR="00642BB4" w:rsidRPr="00B4513F">
        <w:rPr>
          <w:rFonts w:asciiTheme="majorHAnsi" w:hAnsiTheme="majorHAnsi" w:cstheme="majorHAnsi"/>
          <w:b/>
          <w:sz w:val="22"/>
          <w:szCs w:val="22"/>
        </w:rPr>
        <w:t>.</w:t>
      </w:r>
      <w:r w:rsidRPr="00B4513F">
        <w:rPr>
          <w:rFonts w:asciiTheme="majorHAnsi" w:hAnsiTheme="majorHAnsi" w:cstheme="majorHAnsi"/>
          <w:b/>
          <w:sz w:val="22"/>
          <w:szCs w:val="22"/>
        </w:rPr>
        <w:t xml:space="preserve"> </w:t>
      </w:r>
      <w:bookmarkStart w:id="21" w:name="ObtainingConsent"/>
      <w:r w:rsidRPr="00B4513F">
        <w:rPr>
          <w:rFonts w:asciiTheme="majorHAnsi" w:hAnsiTheme="majorHAnsi" w:cstheme="majorHAnsi"/>
          <w:b/>
          <w:sz w:val="22"/>
          <w:szCs w:val="22"/>
        </w:rPr>
        <w:t>Obtaining Parental Consent</w:t>
      </w:r>
      <w:bookmarkEnd w:id="21"/>
    </w:p>
    <w:p w14:paraId="13FCD8C7" w14:textId="2198DE59" w:rsidR="006A4BFA"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8</w:t>
      </w:r>
      <w:r w:rsidRPr="00B4513F">
        <w:rPr>
          <w:rFonts w:asciiTheme="majorHAnsi" w:hAnsiTheme="majorHAnsi" w:cstheme="majorHAnsi"/>
          <w:sz w:val="22"/>
          <w:szCs w:val="22"/>
        </w:rPr>
        <w:t xml:space="preserve">.1 The law does not require parental consent to be obtained for every individual </w:t>
      </w:r>
      <w:r w:rsidR="00213BB6" w:rsidRPr="00B4513F">
        <w:rPr>
          <w:rFonts w:asciiTheme="majorHAnsi" w:hAnsiTheme="majorHAnsi" w:cstheme="majorHAnsi"/>
          <w:sz w:val="22"/>
          <w:szCs w:val="22"/>
        </w:rPr>
        <w:t>school trip/educational visit/</w:t>
      </w:r>
      <w:r w:rsidRPr="00B4513F">
        <w:rPr>
          <w:rFonts w:asciiTheme="majorHAnsi" w:hAnsiTheme="majorHAnsi" w:cstheme="majorHAnsi"/>
          <w:sz w:val="22"/>
          <w:szCs w:val="22"/>
        </w:rPr>
        <w:t>learning outside the classroom activity</w:t>
      </w:r>
      <w:r w:rsidR="00213BB6" w:rsidRPr="00B4513F">
        <w:rPr>
          <w:rFonts w:asciiTheme="majorHAnsi" w:hAnsiTheme="majorHAnsi" w:cstheme="majorHAnsi"/>
          <w:sz w:val="22"/>
          <w:szCs w:val="22"/>
        </w:rPr>
        <w:t>, as they are part of the curriculum</w:t>
      </w:r>
      <w:r w:rsidRPr="00B4513F">
        <w:rPr>
          <w:rFonts w:asciiTheme="majorHAnsi" w:hAnsiTheme="majorHAnsi" w:cstheme="majorHAnsi"/>
          <w:sz w:val="22"/>
          <w:szCs w:val="22"/>
        </w:rPr>
        <w:t xml:space="preserve">. </w:t>
      </w:r>
      <w:r w:rsidR="00213BB6" w:rsidRPr="00B4513F">
        <w:rPr>
          <w:rFonts w:asciiTheme="majorHAnsi" w:hAnsiTheme="majorHAnsi" w:cstheme="majorHAnsi"/>
          <w:sz w:val="22"/>
          <w:szCs w:val="22"/>
        </w:rPr>
        <w:t>However, parental consent is required for nursery age children.</w:t>
      </w:r>
    </w:p>
    <w:p w14:paraId="71352FB3" w14:textId="77777777" w:rsidR="00333291" w:rsidRPr="00B4513F" w:rsidRDefault="00333291" w:rsidP="00946266">
      <w:pPr>
        <w:rPr>
          <w:rFonts w:asciiTheme="majorHAnsi" w:hAnsiTheme="majorHAnsi" w:cstheme="majorHAnsi"/>
          <w:sz w:val="22"/>
          <w:szCs w:val="22"/>
        </w:rPr>
      </w:pPr>
    </w:p>
    <w:p w14:paraId="26E841D0" w14:textId="2073D287" w:rsidR="00213BB6" w:rsidRDefault="00E244A8"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Schools</w:t>
      </w:r>
      <w:r w:rsidR="00213BB6" w:rsidRPr="00B4513F">
        <w:rPr>
          <w:rFonts w:asciiTheme="majorHAnsi" w:hAnsiTheme="majorHAnsi" w:cstheme="majorHAnsi"/>
          <w:color w:val="0B0C0C"/>
          <w:sz w:val="22"/>
          <w:szCs w:val="22"/>
        </w:rPr>
        <w:t xml:space="preserve"> should still tell parents about these trips and give them the opportunity to withdraw their child.</w:t>
      </w:r>
    </w:p>
    <w:p w14:paraId="1660391F" w14:textId="77777777" w:rsidR="00333291" w:rsidRPr="00B4513F" w:rsidRDefault="00333291" w:rsidP="00946266">
      <w:pPr>
        <w:shd w:val="clear" w:color="auto" w:fill="FFFFFF"/>
        <w:rPr>
          <w:rFonts w:asciiTheme="majorHAnsi" w:hAnsiTheme="majorHAnsi" w:cstheme="majorHAnsi"/>
          <w:color w:val="0B0C0C"/>
          <w:sz w:val="22"/>
          <w:szCs w:val="22"/>
        </w:rPr>
      </w:pPr>
    </w:p>
    <w:p w14:paraId="0C887960" w14:textId="5B3FD50B" w:rsidR="00213BB6" w:rsidRPr="00B4513F" w:rsidRDefault="00707DEC"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The government advises that w</w:t>
      </w:r>
      <w:r w:rsidR="00213BB6" w:rsidRPr="00B4513F">
        <w:rPr>
          <w:rFonts w:asciiTheme="majorHAnsi" w:hAnsiTheme="majorHAnsi" w:cstheme="majorHAnsi"/>
          <w:color w:val="0B0C0C"/>
          <w:sz w:val="22"/>
          <w:szCs w:val="22"/>
        </w:rPr>
        <w:t>ritten consent is usually only needed for trips that:</w:t>
      </w:r>
    </w:p>
    <w:p w14:paraId="6AA518F3" w14:textId="77777777" w:rsidR="00213BB6" w:rsidRPr="00B4513F" w:rsidRDefault="00213BB6" w:rsidP="00946266">
      <w:pPr>
        <w:numPr>
          <w:ilvl w:val="0"/>
          <w:numId w:val="68"/>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need a higher level of risk assessment</w:t>
      </w:r>
    </w:p>
    <w:p w14:paraId="5ABB05E5" w14:textId="77777777" w:rsidR="00213BB6" w:rsidRPr="00B4513F" w:rsidRDefault="00213BB6" w:rsidP="00946266">
      <w:pPr>
        <w:numPr>
          <w:ilvl w:val="0"/>
          <w:numId w:val="68"/>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are outside normal school hours</w:t>
      </w:r>
    </w:p>
    <w:p w14:paraId="6A85D2ED" w14:textId="77777777" w:rsidR="00640774" w:rsidRPr="00B4513F" w:rsidRDefault="00640774" w:rsidP="00946266">
      <w:pPr>
        <w:shd w:val="clear" w:color="auto" w:fill="FFFFFF"/>
        <w:rPr>
          <w:rFonts w:asciiTheme="majorHAnsi" w:hAnsiTheme="majorHAnsi" w:cstheme="majorHAnsi"/>
          <w:sz w:val="22"/>
          <w:szCs w:val="22"/>
        </w:rPr>
      </w:pPr>
    </w:p>
    <w:p w14:paraId="5A160173" w14:textId="4D3E60E6" w:rsidR="00F73463" w:rsidRPr="00B4513F" w:rsidRDefault="003A7897" w:rsidP="00946266">
      <w:pPr>
        <w:shd w:val="clear" w:color="auto" w:fill="FFFFFF"/>
        <w:rPr>
          <w:rFonts w:asciiTheme="majorHAnsi" w:hAnsiTheme="majorHAnsi" w:cstheme="majorHAnsi"/>
          <w:b/>
          <w:bCs/>
          <w:color w:val="FF0000"/>
          <w:sz w:val="22"/>
          <w:szCs w:val="22"/>
        </w:rPr>
      </w:pPr>
      <w:r w:rsidRPr="00DD42DD">
        <w:rPr>
          <w:rFonts w:asciiTheme="majorHAnsi" w:hAnsiTheme="majorHAnsi" w:cstheme="majorHAnsi"/>
          <w:sz w:val="22"/>
          <w:szCs w:val="22"/>
        </w:rPr>
        <w:t>Schools must ask</w:t>
      </w:r>
      <w:r w:rsidR="00213BB6" w:rsidRPr="000E6F83">
        <w:rPr>
          <w:rFonts w:asciiTheme="majorHAnsi" w:hAnsiTheme="majorHAnsi" w:cstheme="majorHAnsi"/>
          <w:sz w:val="22"/>
          <w:szCs w:val="22"/>
        </w:rPr>
        <w:t xml:space="preserve"> </w:t>
      </w:r>
      <w:r w:rsidRPr="000E6F83">
        <w:rPr>
          <w:rFonts w:asciiTheme="majorHAnsi" w:hAnsiTheme="majorHAnsi" w:cstheme="majorHAnsi"/>
          <w:sz w:val="22"/>
          <w:szCs w:val="22"/>
        </w:rPr>
        <w:t xml:space="preserve"> </w:t>
      </w:r>
      <w:r w:rsidR="00213BB6" w:rsidRPr="00B4513F">
        <w:rPr>
          <w:rFonts w:asciiTheme="majorHAnsi" w:hAnsiTheme="majorHAnsi" w:cstheme="majorHAnsi"/>
          <w:sz w:val="22"/>
          <w:szCs w:val="22"/>
        </w:rPr>
        <w:t>parents to sign a copy of </w:t>
      </w:r>
      <w:hyperlink r:id="rId29" w:history="1">
        <w:r w:rsidR="00640774" w:rsidRPr="00B4513F">
          <w:rPr>
            <w:rFonts w:asciiTheme="majorHAnsi" w:hAnsiTheme="majorHAnsi" w:cstheme="majorHAnsi"/>
            <w:bCs/>
            <w:sz w:val="22"/>
            <w:szCs w:val="22"/>
            <w:bdr w:val="none" w:sz="0" w:space="0" w:color="auto" w:frame="1"/>
          </w:rPr>
          <w:t>the generic</w:t>
        </w:r>
        <w:r w:rsidR="00640774" w:rsidRPr="00B4513F">
          <w:rPr>
            <w:rFonts w:asciiTheme="majorHAnsi" w:hAnsiTheme="majorHAnsi" w:cstheme="majorHAnsi"/>
            <w:b/>
            <w:bCs/>
            <w:sz w:val="22"/>
            <w:szCs w:val="22"/>
            <w:bdr w:val="none" w:sz="0" w:space="0" w:color="auto" w:frame="1"/>
          </w:rPr>
          <w:t xml:space="preserve"> </w:t>
        </w:r>
        <w:r w:rsidR="000F2F4D" w:rsidRPr="00B4513F">
          <w:rPr>
            <w:rFonts w:asciiTheme="majorHAnsi" w:hAnsiTheme="majorHAnsi" w:cstheme="majorHAnsi"/>
            <w:bCs/>
            <w:sz w:val="22"/>
            <w:szCs w:val="22"/>
            <w:bdr w:val="none" w:sz="0" w:space="0" w:color="auto" w:frame="1"/>
          </w:rPr>
          <w:t xml:space="preserve">School </w:t>
        </w:r>
        <w:r w:rsidR="00640774" w:rsidRPr="00B4513F">
          <w:rPr>
            <w:rFonts w:asciiTheme="majorHAnsi" w:hAnsiTheme="majorHAnsi" w:cstheme="majorHAnsi"/>
            <w:bCs/>
            <w:sz w:val="22"/>
            <w:szCs w:val="22"/>
            <w:bdr w:val="none" w:sz="0" w:space="0" w:color="auto" w:frame="1"/>
          </w:rPr>
          <w:t>Consent F</w:t>
        </w:r>
        <w:r w:rsidR="00213BB6" w:rsidRPr="00B4513F">
          <w:rPr>
            <w:rFonts w:asciiTheme="majorHAnsi" w:hAnsiTheme="majorHAnsi" w:cstheme="majorHAnsi"/>
            <w:bCs/>
            <w:sz w:val="22"/>
            <w:szCs w:val="22"/>
            <w:bdr w:val="none" w:sz="0" w:space="0" w:color="auto" w:frame="1"/>
          </w:rPr>
          <w:t>orm</w:t>
        </w:r>
      </w:hyperlink>
      <w:r w:rsidR="00213BB6" w:rsidRPr="00B4513F">
        <w:rPr>
          <w:rFonts w:asciiTheme="majorHAnsi" w:hAnsiTheme="majorHAnsi" w:cstheme="majorHAnsi"/>
          <w:sz w:val="22"/>
          <w:szCs w:val="22"/>
        </w:rPr>
        <w:t> </w:t>
      </w:r>
      <w:r w:rsidR="00213BB6" w:rsidRPr="00B4513F">
        <w:rPr>
          <w:rFonts w:asciiTheme="majorHAnsi" w:hAnsiTheme="majorHAnsi" w:cstheme="majorHAnsi"/>
          <w:color w:val="0B0C0C"/>
          <w:sz w:val="22"/>
          <w:szCs w:val="22"/>
        </w:rPr>
        <w:t xml:space="preserve">when their child enrols. This will cover them for their whole time at the </w:t>
      </w:r>
      <w:r w:rsidR="00213BB6" w:rsidRPr="004C2AB7">
        <w:rPr>
          <w:rFonts w:asciiTheme="majorHAnsi" w:hAnsiTheme="majorHAnsi" w:cstheme="majorHAnsi"/>
          <w:sz w:val="22"/>
          <w:szCs w:val="22"/>
        </w:rPr>
        <w:t>school</w:t>
      </w:r>
      <w:r w:rsidR="004C2AB7" w:rsidRPr="004C2AB7">
        <w:rPr>
          <w:rFonts w:asciiTheme="majorHAnsi" w:hAnsiTheme="majorHAnsi" w:cstheme="majorHAnsi"/>
          <w:b/>
          <w:bCs/>
          <w:sz w:val="22"/>
          <w:szCs w:val="22"/>
        </w:rPr>
        <w:t>.</w:t>
      </w:r>
    </w:p>
    <w:p w14:paraId="27DCEADC" w14:textId="77777777" w:rsidR="00640774" w:rsidRPr="00B4513F" w:rsidRDefault="00640774" w:rsidP="00946266">
      <w:pPr>
        <w:shd w:val="clear" w:color="auto" w:fill="FFFFFF"/>
        <w:rPr>
          <w:rFonts w:asciiTheme="majorHAnsi" w:hAnsiTheme="majorHAnsi" w:cstheme="majorHAnsi"/>
          <w:sz w:val="22"/>
          <w:szCs w:val="22"/>
        </w:rPr>
      </w:pPr>
    </w:p>
    <w:p w14:paraId="577CFB53" w14:textId="6F6F9CBD" w:rsidR="006A4BFA" w:rsidRPr="00B4513F" w:rsidRDefault="009B1366" w:rsidP="00946266">
      <w:pPr>
        <w:shd w:val="clear" w:color="auto" w:fill="FFFFFF"/>
        <w:rPr>
          <w:rFonts w:asciiTheme="majorHAnsi" w:hAnsiTheme="majorHAnsi" w:cstheme="majorHAnsi"/>
          <w:sz w:val="22"/>
          <w:szCs w:val="22"/>
        </w:rPr>
      </w:pPr>
      <w:r w:rsidRPr="00B4513F">
        <w:rPr>
          <w:rFonts w:asciiTheme="majorHAnsi" w:hAnsiTheme="majorHAnsi" w:cstheme="majorHAnsi"/>
          <w:sz w:val="22"/>
          <w:szCs w:val="22"/>
        </w:rPr>
        <w:t>Paren</w:t>
      </w:r>
      <w:r w:rsidR="006A4BFA" w:rsidRPr="00B4513F">
        <w:rPr>
          <w:rFonts w:asciiTheme="majorHAnsi" w:hAnsiTheme="majorHAnsi" w:cstheme="majorHAnsi"/>
          <w:sz w:val="22"/>
          <w:szCs w:val="22"/>
        </w:rPr>
        <w:t>ts should be informed of all activities (including sports fixtures and local visits as part of the curriculum), and that consent must be obtained for:</w:t>
      </w:r>
    </w:p>
    <w:p w14:paraId="70C272FF" w14:textId="4A3DCF37" w:rsidR="006A4BFA" w:rsidRPr="00B4513F" w:rsidRDefault="00707DEC" w:rsidP="00946266">
      <w:pPr>
        <w:pStyle w:val="ListParagraph"/>
        <w:numPr>
          <w:ilvl w:val="0"/>
          <w:numId w:val="56"/>
        </w:numPr>
        <w:ind w:left="714" w:hanging="357"/>
        <w:rPr>
          <w:rFonts w:asciiTheme="majorHAnsi" w:hAnsiTheme="majorHAnsi" w:cstheme="majorHAnsi"/>
          <w:sz w:val="22"/>
          <w:szCs w:val="22"/>
        </w:rPr>
      </w:pPr>
      <w:r w:rsidRPr="00B4513F">
        <w:rPr>
          <w:rFonts w:asciiTheme="majorHAnsi" w:hAnsiTheme="majorHAnsi" w:cstheme="majorHAnsi"/>
          <w:sz w:val="22"/>
          <w:szCs w:val="22"/>
        </w:rPr>
        <w:t>a</w:t>
      </w:r>
      <w:r w:rsidR="006A4BFA" w:rsidRPr="00B4513F">
        <w:rPr>
          <w:rFonts w:asciiTheme="majorHAnsi" w:hAnsiTheme="majorHAnsi" w:cstheme="majorHAnsi"/>
          <w:sz w:val="22"/>
          <w:szCs w:val="22"/>
        </w:rPr>
        <w:t>ny activity or educational visit which has been assessed as carrying a significant risk (usually medium and high risk categories);</w:t>
      </w:r>
    </w:p>
    <w:p w14:paraId="6EC2844A" w14:textId="73128F82" w:rsidR="006A4BFA" w:rsidRPr="00B4513F" w:rsidRDefault="00707DEC" w:rsidP="00946266">
      <w:pPr>
        <w:pStyle w:val="ListParagraph"/>
        <w:numPr>
          <w:ilvl w:val="0"/>
          <w:numId w:val="56"/>
        </w:numPr>
        <w:ind w:left="714" w:hanging="357"/>
        <w:rPr>
          <w:rFonts w:asciiTheme="majorHAnsi" w:hAnsiTheme="majorHAnsi" w:cstheme="majorHAnsi"/>
          <w:sz w:val="22"/>
          <w:szCs w:val="22"/>
        </w:rPr>
      </w:pPr>
      <w:r w:rsidRPr="00B4513F">
        <w:rPr>
          <w:rFonts w:asciiTheme="majorHAnsi" w:hAnsiTheme="majorHAnsi" w:cstheme="majorHAnsi"/>
          <w:sz w:val="22"/>
          <w:szCs w:val="22"/>
        </w:rPr>
        <w:t>o</w:t>
      </w:r>
      <w:r w:rsidR="006A4BFA" w:rsidRPr="00B4513F">
        <w:rPr>
          <w:rFonts w:asciiTheme="majorHAnsi" w:hAnsiTheme="majorHAnsi" w:cstheme="majorHAnsi"/>
          <w:sz w:val="22"/>
          <w:szCs w:val="22"/>
        </w:rPr>
        <w:t>ff-site activities extending beyond the normal start or finish of the school day;</w:t>
      </w:r>
    </w:p>
    <w:p w14:paraId="3759FB34" w14:textId="029CAE64" w:rsidR="006A4BFA" w:rsidRPr="00B4513F" w:rsidRDefault="00707DEC" w:rsidP="00946266">
      <w:pPr>
        <w:pStyle w:val="ListParagraph"/>
        <w:numPr>
          <w:ilvl w:val="0"/>
          <w:numId w:val="56"/>
        </w:numPr>
        <w:ind w:left="714" w:hanging="357"/>
        <w:rPr>
          <w:rFonts w:asciiTheme="majorHAnsi" w:hAnsiTheme="majorHAnsi" w:cstheme="majorHAnsi"/>
          <w:sz w:val="22"/>
          <w:szCs w:val="22"/>
        </w:rPr>
      </w:pPr>
      <w:r w:rsidRPr="00B4513F">
        <w:rPr>
          <w:rFonts w:asciiTheme="majorHAnsi" w:hAnsiTheme="majorHAnsi" w:cstheme="majorHAnsi"/>
          <w:sz w:val="22"/>
          <w:szCs w:val="22"/>
        </w:rPr>
        <w:t>a</w:t>
      </w:r>
      <w:r w:rsidR="006A4BFA" w:rsidRPr="00B4513F">
        <w:rPr>
          <w:rFonts w:asciiTheme="majorHAnsi" w:hAnsiTheme="majorHAnsi" w:cstheme="majorHAnsi"/>
          <w:sz w:val="22"/>
          <w:szCs w:val="22"/>
        </w:rPr>
        <w:t>ll activities that will be during any holiday or closure period;</w:t>
      </w:r>
    </w:p>
    <w:p w14:paraId="1206B829" w14:textId="197E5ABB" w:rsidR="006A4BFA" w:rsidRPr="00B4513F" w:rsidRDefault="00707DEC" w:rsidP="00946266">
      <w:pPr>
        <w:pStyle w:val="ListParagraph"/>
        <w:numPr>
          <w:ilvl w:val="0"/>
          <w:numId w:val="56"/>
        </w:numPr>
        <w:ind w:left="714" w:hanging="357"/>
        <w:rPr>
          <w:rFonts w:asciiTheme="majorHAnsi" w:hAnsiTheme="majorHAnsi" w:cstheme="majorHAnsi"/>
          <w:sz w:val="22"/>
          <w:szCs w:val="22"/>
        </w:rPr>
      </w:pPr>
      <w:r w:rsidRPr="00B4513F">
        <w:rPr>
          <w:rFonts w:asciiTheme="majorHAnsi" w:hAnsiTheme="majorHAnsi" w:cstheme="majorHAnsi"/>
          <w:sz w:val="22"/>
          <w:szCs w:val="22"/>
        </w:rPr>
        <w:t>a</w:t>
      </w:r>
      <w:r w:rsidR="006A4BFA" w:rsidRPr="00B4513F">
        <w:rPr>
          <w:rFonts w:asciiTheme="majorHAnsi" w:hAnsiTheme="majorHAnsi" w:cstheme="majorHAnsi"/>
          <w:sz w:val="22"/>
          <w:szCs w:val="22"/>
        </w:rPr>
        <w:t>ll activities requiring remote supervision; and</w:t>
      </w:r>
    </w:p>
    <w:p w14:paraId="26D3AE33" w14:textId="592B6E70" w:rsidR="006A4BFA" w:rsidRPr="00B4513F" w:rsidRDefault="00707DEC" w:rsidP="00946266">
      <w:pPr>
        <w:pStyle w:val="ListParagraph"/>
        <w:numPr>
          <w:ilvl w:val="0"/>
          <w:numId w:val="56"/>
        </w:numPr>
        <w:ind w:left="714" w:hanging="357"/>
        <w:rPr>
          <w:rFonts w:asciiTheme="majorHAnsi" w:hAnsiTheme="majorHAnsi" w:cstheme="majorHAnsi"/>
          <w:sz w:val="22"/>
          <w:szCs w:val="22"/>
        </w:rPr>
      </w:pPr>
      <w:r w:rsidRPr="00B4513F">
        <w:rPr>
          <w:rFonts w:asciiTheme="majorHAnsi" w:hAnsiTheme="majorHAnsi" w:cstheme="majorHAnsi"/>
          <w:sz w:val="22"/>
          <w:szCs w:val="22"/>
        </w:rPr>
        <w:t>a</w:t>
      </w:r>
      <w:r w:rsidR="006A4BFA" w:rsidRPr="00B4513F">
        <w:rPr>
          <w:rFonts w:asciiTheme="majorHAnsi" w:hAnsiTheme="majorHAnsi" w:cstheme="majorHAnsi"/>
          <w:sz w:val="22"/>
          <w:szCs w:val="22"/>
        </w:rPr>
        <w:t xml:space="preserve">ny activity where the school’s duty of care will be exercised by contractor’s staff on behalf of </w:t>
      </w:r>
      <w:r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006A4BFA" w:rsidRPr="00B4513F">
        <w:rPr>
          <w:rFonts w:asciiTheme="majorHAnsi" w:hAnsiTheme="majorHAnsi" w:cstheme="majorHAnsi"/>
          <w:sz w:val="22"/>
          <w:szCs w:val="22"/>
        </w:rPr>
        <w:t>.</w:t>
      </w:r>
    </w:p>
    <w:p w14:paraId="21CEA1F0" w14:textId="77777777" w:rsidR="006A4BFA" w:rsidRPr="00B4513F" w:rsidRDefault="006A4BFA" w:rsidP="00946266">
      <w:pPr>
        <w:rPr>
          <w:rFonts w:asciiTheme="majorHAnsi" w:hAnsiTheme="majorHAnsi" w:cstheme="majorHAnsi"/>
          <w:sz w:val="22"/>
          <w:szCs w:val="22"/>
        </w:rPr>
      </w:pPr>
    </w:p>
    <w:p w14:paraId="0F272BA3" w14:textId="3B90758A"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8</w:t>
      </w:r>
      <w:r w:rsidRPr="00B4513F">
        <w:rPr>
          <w:rFonts w:asciiTheme="majorHAnsi" w:hAnsiTheme="majorHAnsi" w:cstheme="majorHAnsi"/>
          <w:sz w:val="22"/>
          <w:szCs w:val="22"/>
        </w:rPr>
        <w:t>.</w:t>
      </w:r>
      <w:r w:rsidR="00506765">
        <w:rPr>
          <w:rFonts w:asciiTheme="majorHAnsi" w:hAnsiTheme="majorHAnsi" w:cstheme="majorHAnsi"/>
          <w:sz w:val="22"/>
          <w:szCs w:val="22"/>
        </w:rPr>
        <w:t>2</w:t>
      </w:r>
      <w:r w:rsidRPr="00B4513F">
        <w:rPr>
          <w:rFonts w:asciiTheme="majorHAnsi" w:hAnsiTheme="majorHAnsi" w:cstheme="majorHAnsi"/>
          <w:sz w:val="22"/>
          <w:szCs w:val="22"/>
        </w:rPr>
        <w:t xml:space="preserve"> If agreement cannot be reached with any parent who refuses consent, the </w:t>
      </w:r>
      <w:r w:rsidR="00707DEC"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should be omitted from the activity and a different way found for the learning to be delivered for that </w:t>
      </w:r>
      <w:r w:rsidR="00707DEC" w:rsidRPr="00B4513F">
        <w:rPr>
          <w:rFonts w:asciiTheme="majorHAnsi" w:hAnsiTheme="majorHAnsi" w:cstheme="majorHAnsi"/>
          <w:sz w:val="22"/>
          <w:szCs w:val="22"/>
        </w:rPr>
        <w:t>pupil</w:t>
      </w:r>
      <w:r w:rsidRPr="00B4513F">
        <w:rPr>
          <w:rFonts w:asciiTheme="majorHAnsi" w:hAnsiTheme="majorHAnsi" w:cstheme="majorHAnsi"/>
          <w:sz w:val="22"/>
          <w:szCs w:val="22"/>
        </w:rPr>
        <w:t>.</w:t>
      </w:r>
    </w:p>
    <w:p w14:paraId="10D86CD2" w14:textId="77777777" w:rsidR="006A4BFA" w:rsidRPr="00B4513F" w:rsidRDefault="006A4BFA" w:rsidP="00946266">
      <w:pPr>
        <w:rPr>
          <w:rFonts w:asciiTheme="majorHAnsi" w:hAnsiTheme="majorHAnsi" w:cstheme="majorHAnsi"/>
          <w:sz w:val="22"/>
          <w:szCs w:val="22"/>
        </w:rPr>
      </w:pPr>
    </w:p>
    <w:p w14:paraId="7D76BFA7" w14:textId="12D537B1" w:rsidR="00EE0C15" w:rsidRPr="00B4513F" w:rsidRDefault="006A4BFA" w:rsidP="00946266">
      <w:pPr>
        <w:rPr>
          <w:rFonts w:asciiTheme="majorHAnsi" w:hAnsiTheme="majorHAnsi" w:cstheme="majorHAnsi"/>
          <w:b/>
          <w:bCs/>
          <w:color w:val="FF0000"/>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8</w:t>
      </w:r>
      <w:r w:rsidRPr="00B4513F">
        <w:rPr>
          <w:rFonts w:asciiTheme="majorHAnsi" w:hAnsiTheme="majorHAnsi" w:cstheme="majorHAnsi"/>
          <w:sz w:val="22"/>
          <w:szCs w:val="22"/>
        </w:rPr>
        <w:t>.</w:t>
      </w:r>
      <w:r w:rsidR="00506765">
        <w:rPr>
          <w:rFonts w:asciiTheme="majorHAnsi" w:hAnsiTheme="majorHAnsi" w:cstheme="majorHAnsi"/>
          <w:sz w:val="22"/>
          <w:szCs w:val="22"/>
        </w:rPr>
        <w:t>3</w:t>
      </w:r>
      <w:r w:rsidRPr="00B4513F">
        <w:rPr>
          <w:rFonts w:asciiTheme="majorHAnsi" w:hAnsiTheme="majorHAnsi" w:cstheme="majorHAnsi"/>
          <w:sz w:val="22"/>
          <w:szCs w:val="22"/>
        </w:rPr>
        <w:t xml:space="preserve"> </w:t>
      </w:r>
      <w:r w:rsidRPr="00B4513F">
        <w:rPr>
          <w:rFonts w:asciiTheme="majorHAnsi" w:hAnsiTheme="majorHAnsi" w:cstheme="majorHAnsi"/>
          <w:sz w:val="22"/>
          <w:szCs w:val="22"/>
          <w:u w:val="single"/>
        </w:rPr>
        <w:t>Consent for Medical Treatment</w:t>
      </w:r>
      <w:r w:rsidR="0065631D" w:rsidRPr="00B4513F">
        <w:rPr>
          <w:rFonts w:asciiTheme="majorHAnsi" w:hAnsiTheme="majorHAnsi" w:cstheme="majorHAnsi"/>
          <w:sz w:val="22"/>
          <w:szCs w:val="22"/>
        </w:rPr>
        <w:t xml:space="preserve">  </w:t>
      </w:r>
    </w:p>
    <w:p w14:paraId="1F013336" w14:textId="1BC6B13C"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It is </w:t>
      </w:r>
      <w:r w:rsidR="0065631D" w:rsidRPr="00B4513F">
        <w:rPr>
          <w:rFonts w:asciiTheme="majorHAnsi" w:hAnsiTheme="majorHAnsi" w:cstheme="majorHAnsi"/>
          <w:sz w:val="22"/>
          <w:szCs w:val="22"/>
        </w:rPr>
        <w:t>Trust</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 xml:space="preserve">policy that no </w:t>
      </w:r>
      <w:r w:rsidR="0065631D"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will be allowed to participate in a</w:t>
      </w:r>
      <w:r w:rsidR="0048617C" w:rsidRPr="00B4513F">
        <w:rPr>
          <w:rFonts w:asciiTheme="majorHAnsi" w:hAnsiTheme="majorHAnsi" w:cstheme="majorHAnsi"/>
          <w:sz w:val="22"/>
          <w:szCs w:val="22"/>
        </w:rPr>
        <w:t xml:space="preserve"> School Trip/</w:t>
      </w:r>
      <w:r w:rsidRPr="00B4513F">
        <w:rPr>
          <w:rFonts w:asciiTheme="majorHAnsi" w:hAnsiTheme="majorHAnsi" w:cstheme="majorHAnsi"/>
          <w:sz w:val="22"/>
          <w:szCs w:val="22"/>
        </w:rPr>
        <w:t>LOtC/EV activity without having parental consent for medical treatment where such treatment</w:t>
      </w:r>
      <w:r w:rsidR="00333291">
        <w:rPr>
          <w:rFonts w:asciiTheme="majorHAnsi" w:hAnsiTheme="majorHAnsi" w:cstheme="majorHAnsi"/>
          <w:sz w:val="22"/>
          <w:szCs w:val="22"/>
        </w:rPr>
        <w:t xml:space="preserve"> </w:t>
      </w:r>
      <w:r w:rsidRPr="00B4513F">
        <w:rPr>
          <w:rFonts w:asciiTheme="majorHAnsi" w:hAnsiTheme="majorHAnsi" w:cstheme="majorHAnsi"/>
          <w:sz w:val="22"/>
          <w:szCs w:val="22"/>
        </w:rPr>
        <w:t xml:space="preserve">is necessary. </w:t>
      </w:r>
    </w:p>
    <w:p w14:paraId="606A4E33" w14:textId="42A5F0A3" w:rsidR="006A4BFA" w:rsidRDefault="006A4BFA" w:rsidP="00946266">
      <w:pPr>
        <w:rPr>
          <w:rFonts w:asciiTheme="majorHAnsi" w:hAnsiTheme="majorHAnsi" w:cstheme="majorHAnsi"/>
          <w:sz w:val="22"/>
          <w:szCs w:val="22"/>
        </w:rPr>
      </w:pPr>
    </w:p>
    <w:p w14:paraId="730D6BD0" w14:textId="64EDF928" w:rsidR="00A9743A" w:rsidRDefault="00A9743A" w:rsidP="00946266">
      <w:pPr>
        <w:rPr>
          <w:rFonts w:asciiTheme="majorHAnsi" w:hAnsiTheme="majorHAnsi" w:cstheme="majorHAnsi"/>
          <w:sz w:val="22"/>
          <w:szCs w:val="22"/>
        </w:rPr>
      </w:pPr>
    </w:p>
    <w:p w14:paraId="187C5145" w14:textId="77777777" w:rsidR="00A9743A" w:rsidRPr="00B4513F" w:rsidRDefault="00A9743A" w:rsidP="00946266">
      <w:pPr>
        <w:rPr>
          <w:rFonts w:asciiTheme="majorHAnsi" w:hAnsiTheme="majorHAnsi" w:cstheme="majorHAnsi"/>
          <w:sz w:val="22"/>
          <w:szCs w:val="22"/>
        </w:rPr>
      </w:pPr>
    </w:p>
    <w:p w14:paraId="1C63938D" w14:textId="77777777" w:rsidR="003119AB" w:rsidRDefault="003119AB" w:rsidP="00946266">
      <w:pPr>
        <w:tabs>
          <w:tab w:val="left" w:pos="284"/>
        </w:tabs>
        <w:rPr>
          <w:rFonts w:asciiTheme="majorHAnsi" w:hAnsiTheme="majorHAnsi" w:cstheme="majorHAnsi"/>
          <w:b/>
          <w:sz w:val="22"/>
          <w:szCs w:val="22"/>
        </w:rPr>
      </w:pPr>
    </w:p>
    <w:p w14:paraId="63C8EB82" w14:textId="77777777" w:rsidR="003119AB" w:rsidRDefault="003119AB" w:rsidP="00946266">
      <w:pPr>
        <w:tabs>
          <w:tab w:val="left" w:pos="284"/>
        </w:tabs>
        <w:rPr>
          <w:rFonts w:asciiTheme="majorHAnsi" w:hAnsiTheme="majorHAnsi" w:cstheme="majorHAnsi"/>
          <w:b/>
          <w:sz w:val="22"/>
          <w:szCs w:val="22"/>
        </w:rPr>
      </w:pPr>
    </w:p>
    <w:p w14:paraId="1BEC48A8" w14:textId="77777777" w:rsidR="003119AB" w:rsidRDefault="003119AB" w:rsidP="00946266">
      <w:pPr>
        <w:tabs>
          <w:tab w:val="left" w:pos="284"/>
        </w:tabs>
        <w:rPr>
          <w:rFonts w:asciiTheme="majorHAnsi" w:hAnsiTheme="majorHAnsi" w:cstheme="majorHAnsi"/>
          <w:b/>
          <w:sz w:val="22"/>
          <w:szCs w:val="22"/>
        </w:rPr>
      </w:pPr>
    </w:p>
    <w:p w14:paraId="0402335A" w14:textId="1ADC9928" w:rsidR="00EE0C15" w:rsidRPr="00B4513F" w:rsidRDefault="006A4BFA" w:rsidP="00946266">
      <w:pPr>
        <w:tabs>
          <w:tab w:val="left" w:pos="284"/>
        </w:tabs>
        <w:rPr>
          <w:rFonts w:asciiTheme="majorHAnsi" w:hAnsiTheme="majorHAnsi" w:cstheme="majorHAnsi"/>
          <w:b/>
          <w:sz w:val="22"/>
          <w:szCs w:val="22"/>
        </w:rPr>
      </w:pPr>
      <w:r w:rsidRPr="00B4513F">
        <w:rPr>
          <w:rFonts w:asciiTheme="majorHAnsi" w:hAnsiTheme="majorHAnsi" w:cstheme="majorHAnsi"/>
          <w:b/>
          <w:sz w:val="22"/>
          <w:szCs w:val="22"/>
        </w:rPr>
        <w:t>1</w:t>
      </w:r>
      <w:r w:rsidR="00506765">
        <w:rPr>
          <w:rFonts w:asciiTheme="majorHAnsi" w:hAnsiTheme="majorHAnsi" w:cstheme="majorHAnsi"/>
          <w:b/>
          <w:sz w:val="22"/>
          <w:szCs w:val="22"/>
        </w:rPr>
        <w:t>9</w:t>
      </w:r>
      <w:r w:rsidR="00642BB4" w:rsidRPr="00B4513F">
        <w:rPr>
          <w:rFonts w:asciiTheme="majorHAnsi" w:hAnsiTheme="majorHAnsi" w:cstheme="majorHAnsi"/>
          <w:b/>
          <w:sz w:val="22"/>
          <w:szCs w:val="22"/>
        </w:rPr>
        <w:t>.</w:t>
      </w:r>
      <w:r w:rsidRPr="00B4513F">
        <w:rPr>
          <w:rFonts w:asciiTheme="majorHAnsi" w:hAnsiTheme="majorHAnsi" w:cstheme="majorHAnsi"/>
          <w:b/>
          <w:sz w:val="22"/>
          <w:szCs w:val="22"/>
        </w:rPr>
        <w:t xml:space="preserve"> </w:t>
      </w:r>
      <w:bookmarkStart w:id="22" w:name="FirstAid"/>
      <w:r w:rsidRPr="00B4513F">
        <w:rPr>
          <w:rFonts w:asciiTheme="majorHAnsi" w:hAnsiTheme="majorHAnsi" w:cstheme="majorHAnsi"/>
          <w:b/>
          <w:sz w:val="22"/>
          <w:szCs w:val="22"/>
        </w:rPr>
        <w:t>First Aid</w:t>
      </w:r>
      <w:bookmarkEnd w:id="22"/>
      <w:r w:rsidR="00107232" w:rsidRPr="00B4513F">
        <w:rPr>
          <w:rFonts w:asciiTheme="majorHAnsi" w:hAnsiTheme="majorHAnsi" w:cstheme="majorHAnsi"/>
          <w:b/>
          <w:sz w:val="22"/>
          <w:szCs w:val="22"/>
        </w:rPr>
        <w:t xml:space="preserve"> and Medical Conditions</w:t>
      </w:r>
    </w:p>
    <w:p w14:paraId="6233336F" w14:textId="36929E5D"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9</w:t>
      </w:r>
      <w:r w:rsidRPr="00B4513F">
        <w:rPr>
          <w:rFonts w:asciiTheme="majorHAnsi" w:hAnsiTheme="majorHAnsi" w:cstheme="majorHAnsi"/>
          <w:sz w:val="22"/>
          <w:szCs w:val="22"/>
        </w:rPr>
        <w:t>.1</w:t>
      </w:r>
      <w:r w:rsidRPr="00B4513F">
        <w:rPr>
          <w:rFonts w:asciiTheme="majorHAnsi" w:hAnsiTheme="majorHAnsi" w:cstheme="majorHAnsi"/>
          <w:b/>
          <w:sz w:val="22"/>
          <w:szCs w:val="22"/>
        </w:rPr>
        <w:t xml:space="preserve"> </w:t>
      </w:r>
      <w:r w:rsidR="005E1A0F" w:rsidRPr="00B4513F">
        <w:rPr>
          <w:rFonts w:asciiTheme="majorHAnsi" w:hAnsiTheme="majorHAnsi" w:cstheme="majorHAnsi"/>
          <w:sz w:val="22"/>
          <w:szCs w:val="22"/>
        </w:rPr>
        <w:t xml:space="preserve">The </w:t>
      </w:r>
      <w:r w:rsidR="00DC75CE"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will set and review a First Aid Policy</w:t>
      </w:r>
      <w:r w:rsidR="005E1A0F" w:rsidRPr="00B4513F">
        <w:rPr>
          <w:rFonts w:asciiTheme="majorHAnsi" w:hAnsiTheme="majorHAnsi" w:cstheme="majorHAnsi"/>
          <w:sz w:val="22"/>
          <w:szCs w:val="22"/>
        </w:rPr>
        <w:t xml:space="preserve"> for school trips/educational visits/learning outside the classroom</w:t>
      </w:r>
      <w:r w:rsidRPr="00B4513F">
        <w:rPr>
          <w:rFonts w:asciiTheme="majorHAnsi" w:hAnsiTheme="majorHAnsi" w:cstheme="majorHAnsi"/>
          <w:sz w:val="22"/>
          <w:szCs w:val="22"/>
        </w:rPr>
        <w:t xml:space="preserve">. Group leaders must have due regard to the policy when determining the first aid arrangements for a </w:t>
      </w:r>
      <w:r w:rsidR="003F6AAE" w:rsidRPr="00B4513F">
        <w:rPr>
          <w:rFonts w:asciiTheme="majorHAnsi" w:hAnsiTheme="majorHAnsi" w:cstheme="majorHAnsi"/>
          <w:sz w:val="22"/>
          <w:szCs w:val="22"/>
        </w:rPr>
        <w:t>School Trip/</w:t>
      </w:r>
      <w:r w:rsidRPr="00B4513F">
        <w:rPr>
          <w:rFonts w:asciiTheme="majorHAnsi" w:hAnsiTheme="majorHAnsi" w:cstheme="majorHAnsi"/>
          <w:sz w:val="22"/>
          <w:szCs w:val="22"/>
        </w:rPr>
        <w:t>LOtC/EV activity.</w:t>
      </w:r>
    </w:p>
    <w:p w14:paraId="61490902" w14:textId="77777777" w:rsidR="006A4BFA" w:rsidRPr="00B4513F" w:rsidRDefault="006A4BFA" w:rsidP="00946266">
      <w:pPr>
        <w:rPr>
          <w:rFonts w:asciiTheme="majorHAnsi" w:hAnsiTheme="majorHAnsi" w:cstheme="majorHAnsi"/>
          <w:sz w:val="22"/>
          <w:szCs w:val="22"/>
        </w:rPr>
      </w:pPr>
    </w:p>
    <w:p w14:paraId="49EB69D8" w14:textId="6693E924"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1</w:t>
      </w:r>
      <w:r w:rsidR="00506765">
        <w:rPr>
          <w:rFonts w:asciiTheme="majorHAnsi" w:hAnsiTheme="majorHAnsi" w:cstheme="majorHAnsi"/>
          <w:sz w:val="22"/>
          <w:szCs w:val="22"/>
        </w:rPr>
        <w:t>9</w:t>
      </w:r>
      <w:r w:rsidRPr="00B4513F">
        <w:rPr>
          <w:rFonts w:asciiTheme="majorHAnsi" w:hAnsiTheme="majorHAnsi" w:cstheme="majorHAnsi"/>
          <w:sz w:val="22"/>
          <w:szCs w:val="22"/>
        </w:rPr>
        <w:t>.2</w:t>
      </w:r>
      <w:r w:rsidRPr="00B4513F">
        <w:rPr>
          <w:rFonts w:asciiTheme="majorHAnsi" w:hAnsiTheme="majorHAnsi" w:cstheme="majorHAnsi"/>
          <w:sz w:val="22"/>
          <w:szCs w:val="22"/>
        </w:rPr>
        <w:tab/>
        <w:t>The determination of the first aid provision will be based on a consideration of the following:</w:t>
      </w:r>
    </w:p>
    <w:p w14:paraId="1E9D544E" w14:textId="59E55B58" w:rsidR="005E1A0F" w:rsidRPr="00B4513F" w:rsidRDefault="00640774" w:rsidP="00946266">
      <w:pPr>
        <w:pStyle w:val="DfESBullets"/>
        <w:numPr>
          <w:ilvl w:val="0"/>
          <w:numId w:val="37"/>
        </w:numPr>
        <w:ind w:left="726" w:hanging="363"/>
        <w:rPr>
          <w:rFonts w:asciiTheme="majorHAnsi" w:hAnsiTheme="majorHAnsi" w:cstheme="majorHAnsi"/>
          <w:szCs w:val="22"/>
        </w:rPr>
      </w:pPr>
      <w:r w:rsidRPr="00B4513F">
        <w:rPr>
          <w:rFonts w:asciiTheme="majorHAnsi" w:hAnsiTheme="majorHAnsi" w:cstheme="majorHAnsi"/>
          <w:szCs w:val="22"/>
        </w:rPr>
        <w:t xml:space="preserve">The school’s </w:t>
      </w:r>
      <w:r w:rsidR="005E1A0F" w:rsidRPr="00B4513F">
        <w:rPr>
          <w:rFonts w:asciiTheme="majorHAnsi" w:hAnsiTheme="majorHAnsi" w:cstheme="majorHAnsi"/>
          <w:szCs w:val="22"/>
        </w:rPr>
        <w:t>First Aid policy;</w:t>
      </w:r>
    </w:p>
    <w:p w14:paraId="67484E52" w14:textId="772697E0" w:rsidR="006A4BFA" w:rsidRPr="00B4513F" w:rsidRDefault="006A4BFA" w:rsidP="00946266">
      <w:pPr>
        <w:pStyle w:val="DfESBullets"/>
        <w:numPr>
          <w:ilvl w:val="0"/>
          <w:numId w:val="37"/>
        </w:numPr>
        <w:ind w:left="726" w:hanging="363"/>
        <w:rPr>
          <w:rFonts w:asciiTheme="majorHAnsi" w:hAnsiTheme="majorHAnsi" w:cstheme="majorHAnsi"/>
          <w:szCs w:val="22"/>
        </w:rPr>
      </w:pPr>
      <w:r w:rsidRPr="00B4513F">
        <w:rPr>
          <w:rFonts w:asciiTheme="majorHAnsi" w:hAnsiTheme="majorHAnsi" w:cstheme="majorHAnsi"/>
          <w:szCs w:val="22"/>
        </w:rPr>
        <w:t>The numbers in the group and the nature of the activity;</w:t>
      </w:r>
    </w:p>
    <w:p w14:paraId="5BF18B3C" w14:textId="77777777" w:rsidR="006A4BFA" w:rsidRPr="00B4513F" w:rsidRDefault="006A4BFA" w:rsidP="00946266">
      <w:pPr>
        <w:pStyle w:val="DfESBullets"/>
        <w:numPr>
          <w:ilvl w:val="0"/>
          <w:numId w:val="37"/>
        </w:numPr>
        <w:ind w:left="726" w:hanging="363"/>
        <w:rPr>
          <w:rFonts w:asciiTheme="majorHAnsi" w:hAnsiTheme="majorHAnsi" w:cstheme="majorHAnsi"/>
          <w:szCs w:val="22"/>
        </w:rPr>
      </w:pPr>
      <w:r w:rsidRPr="00B4513F">
        <w:rPr>
          <w:rFonts w:asciiTheme="majorHAnsi" w:hAnsiTheme="majorHAnsi" w:cstheme="majorHAnsi"/>
          <w:szCs w:val="22"/>
        </w:rPr>
        <w:t>The risk and type of injury that might be incurred and how effective first aid would be in those circumstances;</w:t>
      </w:r>
    </w:p>
    <w:p w14:paraId="5C7768C4" w14:textId="77777777" w:rsidR="006A4BFA" w:rsidRPr="00B4513F" w:rsidRDefault="006A4BFA" w:rsidP="00946266">
      <w:pPr>
        <w:pStyle w:val="DfESBullets"/>
        <w:numPr>
          <w:ilvl w:val="0"/>
          <w:numId w:val="37"/>
        </w:numPr>
        <w:ind w:left="726" w:hanging="363"/>
        <w:rPr>
          <w:rFonts w:asciiTheme="majorHAnsi" w:hAnsiTheme="majorHAnsi" w:cstheme="majorHAnsi"/>
          <w:szCs w:val="22"/>
        </w:rPr>
      </w:pPr>
      <w:r w:rsidRPr="00B4513F">
        <w:rPr>
          <w:rFonts w:asciiTheme="majorHAnsi" w:hAnsiTheme="majorHAnsi" w:cstheme="majorHAnsi"/>
          <w:szCs w:val="22"/>
        </w:rPr>
        <w:t>The availability of an ambulance service, and the distance to a hospital with accident and emergency facilities;</w:t>
      </w:r>
    </w:p>
    <w:p w14:paraId="6BFB1D96" w14:textId="77777777" w:rsidR="006A4BFA" w:rsidRPr="00B4513F" w:rsidRDefault="006A4BFA" w:rsidP="00946266">
      <w:pPr>
        <w:pStyle w:val="DfESBullets"/>
        <w:numPr>
          <w:ilvl w:val="0"/>
          <w:numId w:val="37"/>
        </w:numPr>
        <w:ind w:left="726" w:hanging="363"/>
        <w:rPr>
          <w:rFonts w:asciiTheme="majorHAnsi" w:hAnsiTheme="majorHAnsi" w:cstheme="majorHAnsi"/>
          <w:szCs w:val="22"/>
        </w:rPr>
      </w:pPr>
      <w:r w:rsidRPr="00B4513F">
        <w:rPr>
          <w:rFonts w:asciiTheme="majorHAnsi" w:hAnsiTheme="majorHAnsi" w:cstheme="majorHAnsi"/>
          <w:szCs w:val="22"/>
        </w:rPr>
        <w:t>Pre-existing medical condition of group members; and</w:t>
      </w:r>
    </w:p>
    <w:p w14:paraId="1BAB0366" w14:textId="77777777" w:rsidR="006A4BFA" w:rsidRPr="00B4513F" w:rsidRDefault="006A4BFA" w:rsidP="00946266">
      <w:pPr>
        <w:pStyle w:val="DfESBullets"/>
        <w:numPr>
          <w:ilvl w:val="0"/>
          <w:numId w:val="37"/>
        </w:numPr>
        <w:ind w:left="726" w:hanging="363"/>
        <w:rPr>
          <w:rFonts w:asciiTheme="majorHAnsi" w:hAnsiTheme="majorHAnsi" w:cstheme="majorHAnsi"/>
          <w:szCs w:val="22"/>
        </w:rPr>
      </w:pPr>
      <w:r w:rsidRPr="00B4513F">
        <w:rPr>
          <w:rFonts w:asciiTheme="majorHAnsi" w:hAnsiTheme="majorHAnsi" w:cstheme="majorHAnsi"/>
          <w:szCs w:val="22"/>
        </w:rPr>
        <w:t xml:space="preserve">The first aid training and competency of supervising staff.  </w:t>
      </w:r>
    </w:p>
    <w:p w14:paraId="0AAE15EF" w14:textId="77777777" w:rsidR="006A4BFA" w:rsidRPr="00B4513F" w:rsidRDefault="006A4BFA" w:rsidP="00946266">
      <w:pPr>
        <w:pStyle w:val="DfESBullets"/>
        <w:numPr>
          <w:ilvl w:val="0"/>
          <w:numId w:val="0"/>
        </w:numPr>
        <w:ind w:left="720"/>
        <w:rPr>
          <w:rFonts w:asciiTheme="majorHAnsi" w:hAnsiTheme="majorHAnsi" w:cstheme="majorHAnsi"/>
          <w:szCs w:val="22"/>
        </w:rPr>
      </w:pPr>
    </w:p>
    <w:p w14:paraId="538C15F0" w14:textId="18FD44DF"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Further guidance </w:t>
      </w:r>
      <w:r w:rsidRPr="00450208">
        <w:rPr>
          <w:rFonts w:asciiTheme="majorHAnsi" w:hAnsiTheme="majorHAnsi" w:cstheme="majorHAnsi"/>
          <w:sz w:val="22"/>
          <w:szCs w:val="22"/>
        </w:rPr>
        <w:t>is i</w:t>
      </w:r>
      <w:r w:rsidR="007B75B9" w:rsidRPr="00450208">
        <w:rPr>
          <w:rFonts w:asciiTheme="majorHAnsi" w:hAnsiTheme="majorHAnsi" w:cstheme="majorHAnsi"/>
          <w:sz w:val="22"/>
          <w:szCs w:val="22"/>
        </w:rPr>
        <w:t xml:space="preserve">n Appendix </w:t>
      </w:r>
      <w:r w:rsidR="00450208" w:rsidRPr="00450208">
        <w:rPr>
          <w:rFonts w:asciiTheme="majorHAnsi" w:hAnsiTheme="majorHAnsi" w:cstheme="majorHAnsi"/>
          <w:sz w:val="22"/>
          <w:szCs w:val="22"/>
        </w:rPr>
        <w:t>10.</w:t>
      </w:r>
    </w:p>
    <w:p w14:paraId="40328728" w14:textId="77777777" w:rsidR="006A4BFA" w:rsidRPr="00B4513F" w:rsidRDefault="006A4BFA" w:rsidP="00946266">
      <w:pPr>
        <w:rPr>
          <w:rFonts w:asciiTheme="majorHAnsi" w:hAnsiTheme="majorHAnsi" w:cstheme="majorHAnsi"/>
          <w:sz w:val="22"/>
          <w:szCs w:val="22"/>
        </w:rPr>
      </w:pPr>
    </w:p>
    <w:p w14:paraId="6D77E3BE" w14:textId="3D841981" w:rsidR="006A4BFA" w:rsidRPr="00B4513F" w:rsidRDefault="00107232" w:rsidP="00946266">
      <w:pPr>
        <w:rPr>
          <w:rFonts w:asciiTheme="majorHAnsi" w:hAnsiTheme="majorHAnsi" w:cstheme="majorHAnsi"/>
          <w:bCs/>
          <w:sz w:val="22"/>
          <w:szCs w:val="22"/>
        </w:rPr>
      </w:pPr>
      <w:r w:rsidRPr="00B4513F">
        <w:rPr>
          <w:rFonts w:asciiTheme="majorHAnsi" w:hAnsiTheme="majorHAnsi" w:cstheme="majorHAnsi"/>
          <w:bCs/>
          <w:sz w:val="22"/>
          <w:szCs w:val="22"/>
        </w:rPr>
        <w:t>1</w:t>
      </w:r>
      <w:r w:rsidR="00506765">
        <w:rPr>
          <w:rFonts w:asciiTheme="majorHAnsi" w:hAnsiTheme="majorHAnsi" w:cstheme="majorHAnsi"/>
          <w:bCs/>
          <w:sz w:val="22"/>
          <w:szCs w:val="22"/>
        </w:rPr>
        <w:t>9</w:t>
      </w:r>
      <w:r w:rsidRPr="00B4513F">
        <w:rPr>
          <w:rFonts w:asciiTheme="majorHAnsi" w:hAnsiTheme="majorHAnsi" w:cstheme="majorHAnsi"/>
          <w:bCs/>
          <w:sz w:val="22"/>
          <w:szCs w:val="22"/>
        </w:rPr>
        <w:t>.3</w:t>
      </w:r>
      <w:r w:rsidRPr="00B4513F">
        <w:rPr>
          <w:rFonts w:asciiTheme="majorHAnsi" w:hAnsiTheme="majorHAnsi" w:cstheme="majorHAnsi"/>
          <w:bCs/>
          <w:sz w:val="22"/>
          <w:szCs w:val="22"/>
        </w:rPr>
        <w:tab/>
        <w:t xml:space="preserve">Each school will also have a Supporting Pupils with Medical Conditions </w:t>
      </w:r>
      <w:r w:rsidR="00640774" w:rsidRPr="00B4513F">
        <w:rPr>
          <w:rFonts w:asciiTheme="majorHAnsi" w:hAnsiTheme="majorHAnsi" w:cstheme="majorHAnsi"/>
          <w:bCs/>
          <w:sz w:val="22"/>
          <w:szCs w:val="22"/>
        </w:rPr>
        <w:t xml:space="preserve">Statement </w:t>
      </w:r>
      <w:r w:rsidRPr="00B4513F">
        <w:rPr>
          <w:rFonts w:asciiTheme="majorHAnsi" w:hAnsiTheme="majorHAnsi" w:cstheme="majorHAnsi"/>
          <w:bCs/>
          <w:sz w:val="22"/>
          <w:szCs w:val="22"/>
        </w:rPr>
        <w:t xml:space="preserve">which must contain details of how medical support will be delivered to at least the same standard on trips/educational visits as when the students are at school. </w:t>
      </w:r>
    </w:p>
    <w:p w14:paraId="0FE8B852" w14:textId="77777777" w:rsidR="00107232" w:rsidRPr="00B4513F" w:rsidRDefault="00107232" w:rsidP="00946266">
      <w:pPr>
        <w:rPr>
          <w:rFonts w:asciiTheme="majorHAnsi" w:hAnsiTheme="majorHAnsi" w:cstheme="majorHAnsi"/>
          <w:b/>
          <w:sz w:val="22"/>
          <w:szCs w:val="22"/>
        </w:rPr>
      </w:pPr>
    </w:p>
    <w:p w14:paraId="406F7E9B" w14:textId="47FA6BAF" w:rsidR="00642BB4" w:rsidRPr="00B4513F" w:rsidRDefault="00506765" w:rsidP="00946266">
      <w:pPr>
        <w:rPr>
          <w:rFonts w:asciiTheme="majorHAnsi" w:hAnsiTheme="majorHAnsi" w:cstheme="majorHAnsi"/>
          <w:b/>
          <w:sz w:val="22"/>
          <w:szCs w:val="22"/>
        </w:rPr>
      </w:pPr>
      <w:r>
        <w:rPr>
          <w:rFonts w:asciiTheme="majorHAnsi" w:hAnsiTheme="majorHAnsi" w:cstheme="majorHAnsi"/>
          <w:b/>
          <w:sz w:val="22"/>
          <w:szCs w:val="22"/>
        </w:rPr>
        <w:t>20</w:t>
      </w:r>
      <w:r w:rsidR="00642BB4" w:rsidRPr="00B4513F">
        <w:rPr>
          <w:rFonts w:asciiTheme="majorHAnsi" w:hAnsiTheme="majorHAnsi" w:cstheme="majorHAnsi"/>
          <w:b/>
          <w:sz w:val="22"/>
          <w:szCs w:val="22"/>
        </w:rPr>
        <w:t>.</w:t>
      </w:r>
      <w:r w:rsidR="006A4BFA" w:rsidRPr="00B4513F">
        <w:rPr>
          <w:rFonts w:asciiTheme="majorHAnsi" w:hAnsiTheme="majorHAnsi" w:cstheme="majorHAnsi"/>
          <w:b/>
          <w:sz w:val="22"/>
          <w:szCs w:val="22"/>
        </w:rPr>
        <w:t xml:space="preserve"> </w:t>
      </w:r>
      <w:bookmarkStart w:id="23" w:name="SafeguardingRequirements"/>
      <w:r w:rsidR="006A4BFA" w:rsidRPr="00B4513F">
        <w:rPr>
          <w:rFonts w:asciiTheme="majorHAnsi" w:hAnsiTheme="majorHAnsi" w:cstheme="majorHAnsi"/>
          <w:b/>
          <w:sz w:val="22"/>
          <w:szCs w:val="22"/>
        </w:rPr>
        <w:t>Safeguarding Requirements</w:t>
      </w:r>
      <w:bookmarkEnd w:id="23"/>
    </w:p>
    <w:p w14:paraId="721446FD" w14:textId="0172EBEA" w:rsidR="006A4BFA" w:rsidRPr="00B4513F" w:rsidRDefault="00506765" w:rsidP="00946266">
      <w:pPr>
        <w:rPr>
          <w:rFonts w:asciiTheme="majorHAnsi" w:hAnsiTheme="majorHAnsi" w:cstheme="majorHAnsi"/>
          <w:sz w:val="22"/>
          <w:szCs w:val="22"/>
        </w:rPr>
      </w:pPr>
      <w:r>
        <w:rPr>
          <w:rFonts w:asciiTheme="majorHAnsi" w:hAnsiTheme="majorHAnsi" w:cstheme="majorHAnsi"/>
          <w:sz w:val="22"/>
          <w:szCs w:val="22"/>
        </w:rPr>
        <w:t>20</w:t>
      </w:r>
      <w:r w:rsidR="006A4BFA" w:rsidRPr="00B4513F">
        <w:rPr>
          <w:rFonts w:asciiTheme="majorHAnsi" w:hAnsiTheme="majorHAnsi" w:cstheme="majorHAnsi"/>
          <w:sz w:val="22"/>
          <w:szCs w:val="22"/>
        </w:rPr>
        <w:t xml:space="preserve">.1 These must be considered at an early stage of the planning. If engaged in regulated activity, all supervisory staff or adults who are employed to instruct </w:t>
      </w:r>
      <w:r w:rsidR="006C0CAD"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whether paid or voluntary, must be DBS checked before being allowed to supervise a group. Under no circumstances will a volunteer be left unsupervised with pupils or allowed to work in regulated activity if no checks have been obtained.</w:t>
      </w:r>
    </w:p>
    <w:p w14:paraId="5736966E" w14:textId="77777777" w:rsidR="006A4BFA" w:rsidRPr="00B4513F" w:rsidRDefault="006A4BFA" w:rsidP="00946266">
      <w:pPr>
        <w:rPr>
          <w:rFonts w:asciiTheme="majorHAnsi" w:hAnsiTheme="majorHAnsi" w:cstheme="majorHAnsi"/>
          <w:sz w:val="22"/>
          <w:szCs w:val="22"/>
        </w:rPr>
      </w:pPr>
    </w:p>
    <w:p w14:paraId="6B39A16A" w14:textId="4CBA81DA" w:rsidR="00642BB4" w:rsidRPr="00B4513F" w:rsidRDefault="00506765" w:rsidP="00946266">
      <w:pPr>
        <w:rPr>
          <w:rFonts w:asciiTheme="majorHAnsi" w:hAnsiTheme="majorHAnsi" w:cstheme="majorHAnsi"/>
          <w:b/>
          <w:sz w:val="22"/>
          <w:szCs w:val="22"/>
        </w:rPr>
      </w:pPr>
      <w:r>
        <w:rPr>
          <w:rFonts w:asciiTheme="majorHAnsi" w:hAnsiTheme="majorHAnsi" w:cstheme="majorHAnsi"/>
          <w:b/>
          <w:sz w:val="22"/>
          <w:szCs w:val="22"/>
        </w:rPr>
        <w:t>21</w:t>
      </w:r>
      <w:r w:rsidR="005E1A0F" w:rsidRPr="00B4513F">
        <w:rPr>
          <w:rFonts w:asciiTheme="majorHAnsi" w:hAnsiTheme="majorHAnsi" w:cstheme="majorHAnsi"/>
          <w:b/>
          <w:sz w:val="22"/>
          <w:szCs w:val="22"/>
        </w:rPr>
        <w:t>.</w:t>
      </w:r>
      <w:r w:rsidR="006A4BFA" w:rsidRPr="00B4513F">
        <w:rPr>
          <w:rFonts w:asciiTheme="majorHAnsi" w:hAnsiTheme="majorHAnsi" w:cstheme="majorHAnsi"/>
          <w:b/>
          <w:sz w:val="22"/>
          <w:szCs w:val="22"/>
        </w:rPr>
        <w:t xml:space="preserve"> </w:t>
      </w:r>
      <w:bookmarkStart w:id="24" w:name="UseofPrivateVehicles"/>
      <w:r w:rsidR="006A4BFA" w:rsidRPr="00B4513F">
        <w:rPr>
          <w:rFonts w:asciiTheme="majorHAnsi" w:hAnsiTheme="majorHAnsi" w:cstheme="majorHAnsi"/>
          <w:b/>
          <w:sz w:val="22"/>
          <w:szCs w:val="22"/>
        </w:rPr>
        <w:t>Use of Private Vehicles</w:t>
      </w:r>
      <w:bookmarkEnd w:id="24"/>
    </w:p>
    <w:p w14:paraId="6AD6DE0B" w14:textId="6168E31C" w:rsidR="001F1178" w:rsidRPr="00B4513F" w:rsidRDefault="00640774" w:rsidP="00946266">
      <w:pPr>
        <w:pStyle w:val="xmsonormal"/>
        <w:rPr>
          <w:rFonts w:asciiTheme="majorHAnsi" w:hAnsiTheme="majorHAnsi" w:cstheme="majorHAnsi"/>
          <w:b/>
          <w:bCs/>
          <w:color w:val="FF0000"/>
          <w:sz w:val="22"/>
          <w:szCs w:val="22"/>
        </w:rPr>
      </w:pPr>
      <w:r w:rsidRPr="00B4513F">
        <w:rPr>
          <w:rFonts w:asciiTheme="majorHAnsi" w:hAnsiTheme="majorHAnsi" w:cstheme="majorHAnsi"/>
          <w:sz w:val="22"/>
          <w:szCs w:val="22"/>
        </w:rPr>
        <w:t>S</w:t>
      </w:r>
      <w:r w:rsidR="006A4BFA" w:rsidRPr="00B4513F">
        <w:rPr>
          <w:rFonts w:asciiTheme="majorHAnsi" w:hAnsiTheme="majorHAnsi" w:cstheme="majorHAnsi"/>
          <w:sz w:val="22"/>
          <w:szCs w:val="22"/>
        </w:rPr>
        <w:t xml:space="preserve">taff </w:t>
      </w:r>
      <w:r w:rsidR="00301BC7" w:rsidRPr="00C70427">
        <w:rPr>
          <w:rFonts w:asciiTheme="majorHAnsi" w:hAnsiTheme="majorHAnsi" w:cstheme="majorHAnsi"/>
          <w:sz w:val="22"/>
          <w:szCs w:val="22"/>
        </w:rPr>
        <w:t>must</w:t>
      </w:r>
      <w:r w:rsidRPr="00B4513F">
        <w:rPr>
          <w:rFonts w:asciiTheme="majorHAnsi" w:hAnsiTheme="majorHAnsi" w:cstheme="majorHAnsi"/>
          <w:sz w:val="22"/>
          <w:szCs w:val="22"/>
        </w:rPr>
        <w:t xml:space="preserve"> not use </w:t>
      </w:r>
      <w:r w:rsidR="006A4BFA" w:rsidRPr="00B4513F">
        <w:rPr>
          <w:rFonts w:asciiTheme="majorHAnsi" w:hAnsiTheme="majorHAnsi" w:cstheme="majorHAnsi"/>
          <w:sz w:val="22"/>
          <w:szCs w:val="22"/>
        </w:rPr>
        <w:t xml:space="preserve">private vehicles </w:t>
      </w:r>
      <w:r w:rsidRPr="00B4513F">
        <w:rPr>
          <w:rFonts w:asciiTheme="majorHAnsi" w:hAnsiTheme="majorHAnsi" w:cstheme="majorHAnsi"/>
          <w:sz w:val="22"/>
          <w:szCs w:val="22"/>
        </w:rPr>
        <w:t>to transport pupils</w:t>
      </w:r>
      <w:r w:rsidR="001F1178" w:rsidRPr="00B4513F">
        <w:rPr>
          <w:rFonts w:asciiTheme="majorHAnsi" w:hAnsiTheme="majorHAnsi" w:cstheme="majorHAnsi"/>
          <w:color w:val="FF0000"/>
          <w:sz w:val="22"/>
          <w:szCs w:val="22"/>
        </w:rPr>
        <w:t xml:space="preserve">. </w:t>
      </w:r>
    </w:p>
    <w:p w14:paraId="2DB362F0" w14:textId="77777777" w:rsidR="00887779" w:rsidRPr="00B4513F" w:rsidRDefault="00887779" w:rsidP="00946266">
      <w:pPr>
        <w:rPr>
          <w:rFonts w:asciiTheme="majorHAnsi" w:hAnsiTheme="majorHAnsi" w:cstheme="majorHAnsi"/>
          <w:b/>
          <w:sz w:val="22"/>
          <w:szCs w:val="22"/>
        </w:rPr>
      </w:pPr>
    </w:p>
    <w:p w14:paraId="1DFA3DAB" w14:textId="6BA2BDB2" w:rsidR="00642BB4" w:rsidRPr="00B4513F" w:rsidRDefault="005E1A0F" w:rsidP="00946266">
      <w:pPr>
        <w:rPr>
          <w:rFonts w:asciiTheme="majorHAnsi" w:hAnsiTheme="majorHAnsi" w:cstheme="majorHAnsi"/>
          <w:b/>
          <w:sz w:val="22"/>
          <w:szCs w:val="22"/>
        </w:rPr>
      </w:pPr>
      <w:r w:rsidRPr="00B4513F">
        <w:rPr>
          <w:rFonts w:asciiTheme="majorHAnsi" w:hAnsiTheme="majorHAnsi" w:cstheme="majorHAnsi"/>
          <w:b/>
          <w:sz w:val="22"/>
          <w:szCs w:val="22"/>
        </w:rPr>
        <w:t>2</w:t>
      </w:r>
      <w:r w:rsidR="00506765">
        <w:rPr>
          <w:rFonts w:asciiTheme="majorHAnsi" w:hAnsiTheme="majorHAnsi" w:cstheme="majorHAnsi"/>
          <w:b/>
          <w:sz w:val="22"/>
          <w:szCs w:val="22"/>
        </w:rPr>
        <w:t>2</w:t>
      </w:r>
      <w:r w:rsidRPr="00B4513F">
        <w:rPr>
          <w:rFonts w:asciiTheme="majorHAnsi" w:hAnsiTheme="majorHAnsi" w:cstheme="majorHAnsi"/>
          <w:b/>
          <w:sz w:val="22"/>
          <w:szCs w:val="22"/>
        </w:rPr>
        <w:t>.</w:t>
      </w:r>
      <w:r w:rsidR="006A4BFA" w:rsidRPr="00B4513F">
        <w:rPr>
          <w:rFonts w:asciiTheme="majorHAnsi" w:hAnsiTheme="majorHAnsi" w:cstheme="majorHAnsi"/>
          <w:b/>
          <w:sz w:val="22"/>
          <w:szCs w:val="22"/>
        </w:rPr>
        <w:t xml:space="preserve"> </w:t>
      </w:r>
      <w:bookmarkStart w:id="25" w:name="Training"/>
      <w:r w:rsidR="006A4BFA" w:rsidRPr="00B4513F">
        <w:rPr>
          <w:rFonts w:asciiTheme="majorHAnsi" w:hAnsiTheme="majorHAnsi" w:cstheme="majorHAnsi"/>
          <w:b/>
          <w:sz w:val="22"/>
          <w:szCs w:val="22"/>
        </w:rPr>
        <w:t>Training</w:t>
      </w:r>
      <w:bookmarkEnd w:id="25"/>
    </w:p>
    <w:p w14:paraId="3C0E8401" w14:textId="0746B936" w:rsidR="006A4BFA" w:rsidRPr="00B4513F" w:rsidRDefault="005E1A0F" w:rsidP="00946266">
      <w:pPr>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2</w:t>
      </w:r>
      <w:r w:rsidR="006A4BFA" w:rsidRPr="00B4513F">
        <w:rPr>
          <w:rFonts w:asciiTheme="majorHAnsi" w:hAnsiTheme="majorHAnsi" w:cstheme="majorHAnsi"/>
          <w:sz w:val="22"/>
          <w:szCs w:val="22"/>
        </w:rPr>
        <w:t xml:space="preserve">.1 </w:t>
      </w:r>
      <w:r w:rsidR="00C16C92" w:rsidRPr="00B4513F">
        <w:rPr>
          <w:rFonts w:asciiTheme="majorHAnsi" w:hAnsiTheme="majorHAnsi" w:cstheme="majorHAnsi"/>
          <w:sz w:val="22"/>
          <w:szCs w:val="22"/>
        </w:rPr>
        <w:t>The school</w:t>
      </w:r>
      <w:r w:rsidR="006A4BFA" w:rsidRPr="00B4513F">
        <w:rPr>
          <w:rFonts w:asciiTheme="majorHAnsi" w:hAnsiTheme="majorHAnsi" w:cstheme="majorHAnsi"/>
          <w:sz w:val="22"/>
          <w:szCs w:val="22"/>
        </w:rPr>
        <w:t xml:space="preserve"> will ensure that:</w:t>
      </w:r>
    </w:p>
    <w:p w14:paraId="13EAF0AF" w14:textId="293D3D46" w:rsidR="006A4BFA" w:rsidRPr="00B4513F" w:rsidRDefault="006A4BFA" w:rsidP="00946266">
      <w:pPr>
        <w:numPr>
          <w:ilvl w:val="0"/>
          <w:numId w:val="38"/>
        </w:numPr>
        <w:tabs>
          <w:tab w:val="left" w:pos="2977"/>
        </w:tabs>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The </w:t>
      </w:r>
      <w:r w:rsidR="005E1A0F"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keeps themselves up-to-date with developments in policy and good practice in order to help colleagues to manage risks; and </w:t>
      </w:r>
    </w:p>
    <w:p w14:paraId="4B937B6D" w14:textId="77777777" w:rsidR="001F1178" w:rsidRPr="00B4513F" w:rsidRDefault="006A4BFA" w:rsidP="00946266">
      <w:pPr>
        <w:numPr>
          <w:ilvl w:val="0"/>
          <w:numId w:val="38"/>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Group leaders and any other accompanying adults are appropriately trained in </w:t>
      </w:r>
      <w:r w:rsidR="005E1A0F" w:rsidRPr="00B4513F">
        <w:rPr>
          <w:rFonts w:asciiTheme="majorHAnsi" w:hAnsiTheme="majorHAnsi" w:cstheme="majorHAnsi"/>
          <w:sz w:val="22"/>
          <w:szCs w:val="22"/>
        </w:rPr>
        <w:t xml:space="preserve">risk management and </w:t>
      </w:r>
      <w:r w:rsidRPr="00B4513F">
        <w:rPr>
          <w:rFonts w:asciiTheme="majorHAnsi" w:hAnsiTheme="majorHAnsi" w:cstheme="majorHAnsi"/>
          <w:sz w:val="22"/>
          <w:szCs w:val="22"/>
        </w:rPr>
        <w:t>health and safety measures.</w:t>
      </w:r>
    </w:p>
    <w:p w14:paraId="372026A4" w14:textId="2566C615" w:rsidR="006A4BFA" w:rsidRPr="00B4513F" w:rsidRDefault="001F1178" w:rsidP="00946266">
      <w:pPr>
        <w:numPr>
          <w:ilvl w:val="0"/>
          <w:numId w:val="38"/>
        </w:numPr>
        <w:ind w:left="726" w:hanging="363"/>
        <w:rPr>
          <w:rFonts w:asciiTheme="majorHAnsi" w:hAnsiTheme="majorHAnsi" w:cstheme="majorHAnsi"/>
          <w:sz w:val="22"/>
          <w:szCs w:val="22"/>
        </w:rPr>
      </w:pPr>
      <w:r w:rsidRPr="00B4513F">
        <w:rPr>
          <w:rFonts w:asciiTheme="majorHAnsi" w:hAnsiTheme="majorHAnsi" w:cstheme="majorHAnsi"/>
          <w:bCs/>
          <w:sz w:val="22"/>
          <w:szCs w:val="22"/>
        </w:rPr>
        <w:t>Pupils are appropriately trained and briefed before every activity off-site.</w:t>
      </w:r>
      <w:r w:rsidR="006A4BFA" w:rsidRPr="00B4513F">
        <w:rPr>
          <w:rFonts w:asciiTheme="majorHAnsi" w:hAnsiTheme="majorHAnsi" w:cstheme="majorHAnsi"/>
          <w:sz w:val="22"/>
          <w:szCs w:val="22"/>
        </w:rPr>
        <w:tab/>
      </w:r>
    </w:p>
    <w:p w14:paraId="67773CD7" w14:textId="77777777" w:rsidR="006A4BFA" w:rsidRPr="00B4513F" w:rsidRDefault="006A4BFA" w:rsidP="00946266">
      <w:pPr>
        <w:ind w:firstLine="360"/>
        <w:rPr>
          <w:rFonts w:asciiTheme="majorHAnsi" w:hAnsiTheme="majorHAnsi" w:cstheme="majorHAnsi"/>
          <w:b/>
          <w:sz w:val="22"/>
          <w:szCs w:val="22"/>
        </w:rPr>
      </w:pPr>
    </w:p>
    <w:p w14:paraId="75405B34" w14:textId="79FC5FFC" w:rsidR="00020C37" w:rsidRPr="00B4513F" w:rsidRDefault="005E1A0F" w:rsidP="00946266">
      <w:pPr>
        <w:rPr>
          <w:rFonts w:asciiTheme="majorHAnsi" w:hAnsiTheme="majorHAnsi" w:cstheme="majorHAnsi"/>
          <w:b/>
          <w:bCs/>
          <w:color w:val="FF0000"/>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2</w:t>
      </w:r>
      <w:r w:rsidR="00642BB4" w:rsidRPr="00B4513F">
        <w:rPr>
          <w:rFonts w:asciiTheme="majorHAnsi" w:hAnsiTheme="majorHAnsi" w:cstheme="majorHAnsi"/>
          <w:sz w:val="22"/>
          <w:szCs w:val="22"/>
        </w:rPr>
        <w:t>.2</w:t>
      </w:r>
      <w:r w:rsidR="00020C37" w:rsidRPr="00B4513F">
        <w:rPr>
          <w:rFonts w:asciiTheme="majorHAnsi" w:hAnsiTheme="majorHAnsi" w:cstheme="majorHAnsi"/>
          <w:sz w:val="22"/>
          <w:szCs w:val="22"/>
        </w:rPr>
        <w:t xml:space="preserve"> Support Staff </w:t>
      </w:r>
    </w:p>
    <w:p w14:paraId="6465E715" w14:textId="5FF4A44A" w:rsidR="006A4BFA" w:rsidRPr="00B4513F" w:rsidRDefault="00301BC7" w:rsidP="00946266">
      <w:pPr>
        <w:rPr>
          <w:rFonts w:asciiTheme="majorHAnsi" w:hAnsiTheme="majorHAnsi" w:cstheme="majorHAnsi"/>
          <w:sz w:val="22"/>
          <w:szCs w:val="22"/>
        </w:rPr>
      </w:pPr>
      <w:r w:rsidRPr="00C70427">
        <w:rPr>
          <w:rFonts w:asciiTheme="majorHAnsi" w:hAnsiTheme="majorHAnsi" w:cstheme="majorHAnsi"/>
          <w:sz w:val="22"/>
          <w:szCs w:val="22"/>
        </w:rPr>
        <w:t>All</w:t>
      </w:r>
      <w:r w:rsidR="006A4BFA" w:rsidRPr="00B4513F">
        <w:rPr>
          <w:rFonts w:asciiTheme="majorHAnsi" w:hAnsiTheme="majorHAnsi" w:cstheme="majorHAnsi"/>
          <w:sz w:val="22"/>
          <w:szCs w:val="22"/>
        </w:rPr>
        <w:t xml:space="preserve"> support staff and supervisors</w:t>
      </w:r>
      <w:r w:rsidR="005E1A0F" w:rsidRPr="00B4513F">
        <w:rPr>
          <w:rFonts w:asciiTheme="majorHAnsi" w:hAnsiTheme="majorHAnsi" w:cstheme="majorHAnsi"/>
          <w:sz w:val="22"/>
          <w:szCs w:val="22"/>
        </w:rPr>
        <w:t xml:space="preserve"> </w:t>
      </w:r>
      <w:r w:rsidRPr="00C70427">
        <w:rPr>
          <w:rFonts w:asciiTheme="majorHAnsi" w:hAnsiTheme="majorHAnsi" w:cstheme="majorHAnsi"/>
          <w:sz w:val="22"/>
          <w:szCs w:val="22"/>
        </w:rPr>
        <w:t>must be</w:t>
      </w:r>
      <w:r>
        <w:rPr>
          <w:rFonts w:asciiTheme="majorHAnsi" w:hAnsiTheme="majorHAnsi" w:cstheme="majorHAnsi"/>
          <w:sz w:val="22"/>
          <w:szCs w:val="22"/>
        </w:rPr>
        <w:t xml:space="preserve"> </w:t>
      </w:r>
      <w:r w:rsidR="006A4BFA" w:rsidRPr="00B4513F">
        <w:rPr>
          <w:rFonts w:asciiTheme="majorHAnsi" w:hAnsiTheme="majorHAnsi" w:cstheme="majorHAnsi"/>
          <w:sz w:val="22"/>
          <w:szCs w:val="22"/>
        </w:rPr>
        <w:t>trained appropriately in risk assessment and safety management, and</w:t>
      </w:r>
      <w:r w:rsidR="00DD42DD">
        <w:rPr>
          <w:rFonts w:asciiTheme="majorHAnsi" w:hAnsiTheme="majorHAnsi" w:cstheme="majorHAnsi"/>
          <w:color w:val="FF0000"/>
          <w:sz w:val="28"/>
          <w:szCs w:val="28"/>
        </w:rPr>
        <w:t xml:space="preserve"> </w:t>
      </w:r>
      <w:r w:rsidR="00DD42DD" w:rsidRPr="001E502A">
        <w:rPr>
          <w:rFonts w:asciiTheme="majorHAnsi" w:hAnsiTheme="majorHAnsi" w:cstheme="majorHAnsi"/>
          <w:bCs/>
          <w:sz w:val="22"/>
          <w:szCs w:val="22"/>
        </w:rPr>
        <w:t>must be</w:t>
      </w:r>
      <w:r w:rsidR="00DD42DD" w:rsidRPr="001E502A">
        <w:rPr>
          <w:rFonts w:asciiTheme="majorHAnsi" w:hAnsiTheme="majorHAnsi" w:cstheme="majorHAnsi"/>
          <w:sz w:val="28"/>
          <w:szCs w:val="28"/>
        </w:rPr>
        <w:t xml:space="preserve"> </w:t>
      </w:r>
      <w:r w:rsidR="006A4BFA" w:rsidRPr="00B4513F">
        <w:rPr>
          <w:rFonts w:asciiTheme="majorHAnsi" w:hAnsiTheme="majorHAnsi" w:cstheme="majorHAnsi"/>
          <w:sz w:val="22"/>
          <w:szCs w:val="22"/>
        </w:rPr>
        <w:t>competent to carry out the supervisory duties.</w:t>
      </w:r>
    </w:p>
    <w:p w14:paraId="345F0ECF" w14:textId="77777777" w:rsidR="006A4BFA" w:rsidRPr="00B4513F" w:rsidRDefault="006A4BFA" w:rsidP="00946266">
      <w:pPr>
        <w:rPr>
          <w:rFonts w:asciiTheme="majorHAnsi" w:hAnsiTheme="majorHAnsi" w:cstheme="majorHAnsi"/>
          <w:b/>
          <w:sz w:val="22"/>
          <w:szCs w:val="22"/>
        </w:rPr>
      </w:pPr>
    </w:p>
    <w:p w14:paraId="723648F8" w14:textId="5560884D" w:rsidR="000F7C27" w:rsidRPr="00B4513F" w:rsidRDefault="00020C37" w:rsidP="00946266">
      <w:pPr>
        <w:rPr>
          <w:rFonts w:asciiTheme="majorHAnsi" w:hAnsiTheme="majorHAnsi" w:cstheme="majorHAnsi"/>
          <w:b/>
          <w:bCs/>
          <w:color w:val="FF0000"/>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2</w:t>
      </w:r>
      <w:r w:rsidR="006A4BFA" w:rsidRPr="00B4513F">
        <w:rPr>
          <w:rFonts w:asciiTheme="majorHAnsi" w:hAnsiTheme="majorHAnsi" w:cstheme="majorHAnsi"/>
          <w:sz w:val="22"/>
          <w:szCs w:val="22"/>
        </w:rPr>
        <w:t xml:space="preserve">.3 Support staff who have the </w:t>
      </w:r>
      <w:r w:rsidR="00DD42DD" w:rsidRPr="00B4513F">
        <w:rPr>
          <w:rFonts w:asciiTheme="majorHAnsi" w:hAnsiTheme="majorHAnsi" w:cstheme="majorHAnsi"/>
          <w:sz w:val="22"/>
          <w:szCs w:val="22"/>
        </w:rPr>
        <w:t>higher-level</w:t>
      </w:r>
      <w:r w:rsidR="006A4BFA" w:rsidRPr="00B4513F">
        <w:rPr>
          <w:rFonts w:asciiTheme="majorHAnsi" w:hAnsiTheme="majorHAnsi" w:cstheme="majorHAnsi"/>
          <w:sz w:val="22"/>
          <w:szCs w:val="22"/>
        </w:rPr>
        <w:t xml:space="preserve"> teaching assistant status may lead classes to learn outside the classroom, but will be under the direction and supervision of a teache</w:t>
      </w:r>
      <w:r w:rsidR="006A4BFA" w:rsidRPr="00450208">
        <w:rPr>
          <w:rFonts w:asciiTheme="majorHAnsi" w:hAnsiTheme="majorHAnsi" w:cstheme="majorHAnsi"/>
          <w:sz w:val="22"/>
          <w:szCs w:val="22"/>
        </w:rPr>
        <w:t xml:space="preserve">r. </w:t>
      </w:r>
    </w:p>
    <w:p w14:paraId="3A63DA11" w14:textId="4220D9C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br/>
      </w:r>
      <w:r w:rsidR="00020C37" w:rsidRPr="00B4513F">
        <w:rPr>
          <w:rFonts w:asciiTheme="majorHAnsi" w:hAnsiTheme="majorHAnsi" w:cstheme="majorHAnsi"/>
          <w:sz w:val="22"/>
          <w:szCs w:val="22"/>
        </w:rPr>
        <w:t>2</w:t>
      </w:r>
      <w:r w:rsidR="00506765">
        <w:rPr>
          <w:rFonts w:asciiTheme="majorHAnsi" w:hAnsiTheme="majorHAnsi" w:cstheme="majorHAnsi"/>
          <w:sz w:val="22"/>
          <w:szCs w:val="22"/>
        </w:rPr>
        <w:t>2</w:t>
      </w:r>
      <w:r w:rsidRPr="00B4513F">
        <w:rPr>
          <w:rFonts w:asciiTheme="majorHAnsi" w:hAnsiTheme="majorHAnsi" w:cstheme="majorHAnsi"/>
          <w:sz w:val="22"/>
          <w:szCs w:val="22"/>
        </w:rPr>
        <w:t>.4</w:t>
      </w:r>
      <w:r w:rsidRPr="00B4513F">
        <w:rPr>
          <w:rFonts w:asciiTheme="majorHAnsi" w:hAnsiTheme="majorHAnsi" w:cstheme="majorHAnsi"/>
          <w:sz w:val="22"/>
          <w:szCs w:val="22"/>
        </w:rPr>
        <w:tab/>
        <w:t xml:space="preserve">A </w:t>
      </w:r>
      <w:r w:rsidR="00020C37" w:rsidRPr="00B4513F">
        <w:rPr>
          <w:rFonts w:asciiTheme="majorHAnsi" w:hAnsiTheme="majorHAnsi" w:cstheme="majorHAnsi"/>
          <w:sz w:val="22"/>
          <w:szCs w:val="22"/>
        </w:rPr>
        <w:t xml:space="preserve">qualified </w:t>
      </w:r>
      <w:r w:rsidRPr="00B4513F">
        <w:rPr>
          <w:rFonts w:asciiTheme="majorHAnsi" w:hAnsiTheme="majorHAnsi" w:cstheme="majorHAnsi"/>
          <w:sz w:val="22"/>
          <w:szCs w:val="22"/>
        </w:rPr>
        <w:t xml:space="preserve">teacher may not always be present during the activity but the HLTA is allowed to supervise learning outside the classroom, not only in the grounds and nearby, but further afield. HLTAs can also supervise groups on distant activities, or more complex activities, where </w:t>
      </w:r>
      <w:r w:rsidR="00020C37"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00020C37" w:rsidRPr="00B4513F">
        <w:rPr>
          <w:rFonts w:asciiTheme="majorHAnsi" w:hAnsiTheme="majorHAnsi" w:cstheme="majorHAnsi"/>
          <w:b/>
          <w:bCs/>
          <w:sz w:val="22"/>
          <w:szCs w:val="22"/>
        </w:rPr>
        <w:t xml:space="preserve"> </w:t>
      </w:r>
      <w:r w:rsidRPr="00B4513F">
        <w:rPr>
          <w:rFonts w:asciiTheme="majorHAnsi" w:hAnsiTheme="majorHAnsi" w:cstheme="majorHAnsi"/>
          <w:sz w:val="22"/>
          <w:szCs w:val="22"/>
        </w:rPr>
        <w:t>has determined that this is necessary.</w:t>
      </w:r>
    </w:p>
    <w:p w14:paraId="23B1824A" w14:textId="77777777" w:rsidR="006A4BFA" w:rsidRPr="00B4513F" w:rsidRDefault="006A4BFA" w:rsidP="00946266">
      <w:pPr>
        <w:rPr>
          <w:rFonts w:asciiTheme="majorHAnsi" w:hAnsiTheme="majorHAnsi" w:cstheme="majorHAnsi"/>
          <w:sz w:val="22"/>
          <w:szCs w:val="22"/>
        </w:rPr>
      </w:pPr>
    </w:p>
    <w:p w14:paraId="6BE008A1" w14:textId="64784BBC" w:rsidR="006A4BFA" w:rsidRPr="00B4513F" w:rsidRDefault="00020C37" w:rsidP="00946266">
      <w:pPr>
        <w:rPr>
          <w:rFonts w:asciiTheme="majorHAnsi" w:hAnsiTheme="majorHAnsi" w:cstheme="majorHAnsi"/>
          <w:bCs/>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2</w:t>
      </w:r>
      <w:r w:rsidR="006A4BFA" w:rsidRPr="00B4513F">
        <w:rPr>
          <w:rFonts w:asciiTheme="majorHAnsi" w:hAnsiTheme="majorHAnsi" w:cstheme="majorHAnsi"/>
          <w:sz w:val="22"/>
          <w:szCs w:val="22"/>
        </w:rPr>
        <w:t xml:space="preserve">.5 </w:t>
      </w:r>
      <w:r w:rsidRPr="00B4513F">
        <w:rPr>
          <w:rFonts w:asciiTheme="majorHAnsi" w:hAnsiTheme="majorHAnsi" w:cstheme="majorHAnsi"/>
          <w:sz w:val="22"/>
          <w:szCs w:val="22"/>
        </w:rPr>
        <w:t xml:space="preserve">The </w:t>
      </w:r>
      <w:r w:rsidR="00C16C92"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will</w:t>
      </w:r>
      <w:r w:rsidR="006A4BFA" w:rsidRPr="00B4513F">
        <w:rPr>
          <w:rFonts w:asciiTheme="majorHAnsi" w:hAnsiTheme="majorHAnsi" w:cstheme="majorHAnsi"/>
          <w:sz w:val="22"/>
          <w:szCs w:val="22"/>
        </w:rPr>
        <w:t xml:space="preserve"> monitor the supervisory competence of all staff including teachers, support staff, trainees and volunteers</w:t>
      </w:r>
      <w:r w:rsidRPr="00B4513F">
        <w:rPr>
          <w:rFonts w:asciiTheme="majorHAnsi" w:hAnsiTheme="majorHAnsi" w:cstheme="majorHAnsi"/>
          <w:sz w:val="22"/>
          <w:szCs w:val="22"/>
        </w:rPr>
        <w:t xml:space="preserve">, and </w:t>
      </w:r>
      <w:r w:rsidR="006A4BFA" w:rsidRPr="00B4513F">
        <w:rPr>
          <w:rFonts w:asciiTheme="majorHAnsi" w:hAnsiTheme="majorHAnsi" w:cstheme="majorHAnsi"/>
          <w:sz w:val="22"/>
          <w:szCs w:val="22"/>
        </w:rPr>
        <w:t xml:space="preserve">will arrange through the </w:t>
      </w:r>
      <w:r w:rsidRPr="00B4513F">
        <w:rPr>
          <w:rFonts w:asciiTheme="majorHAnsi" w:hAnsiTheme="majorHAnsi" w:cstheme="majorHAnsi"/>
          <w:sz w:val="22"/>
          <w:szCs w:val="22"/>
        </w:rPr>
        <w:t>Co-ordinator</w:t>
      </w:r>
      <w:r w:rsidR="006A4BFA" w:rsidRPr="00B4513F">
        <w:rPr>
          <w:rFonts w:asciiTheme="majorHAnsi" w:hAnsiTheme="majorHAnsi" w:cstheme="majorHAnsi"/>
          <w:sz w:val="22"/>
          <w:szCs w:val="22"/>
        </w:rPr>
        <w:t xml:space="preserve"> an annual training plan</w:t>
      </w:r>
      <w:r w:rsidRPr="00B4513F">
        <w:rPr>
          <w:rFonts w:asciiTheme="majorHAnsi" w:hAnsiTheme="majorHAnsi" w:cstheme="majorHAnsi"/>
          <w:sz w:val="22"/>
          <w:szCs w:val="22"/>
        </w:rPr>
        <w:t>.</w:t>
      </w:r>
      <w:r w:rsidR="006A4BFA" w:rsidRPr="00B4513F">
        <w:rPr>
          <w:rFonts w:asciiTheme="majorHAnsi" w:hAnsiTheme="majorHAnsi" w:cstheme="majorHAnsi"/>
          <w:sz w:val="22"/>
          <w:szCs w:val="22"/>
        </w:rPr>
        <w:t xml:space="preserve"> </w:t>
      </w:r>
    </w:p>
    <w:p w14:paraId="5D1C7A18" w14:textId="38897783" w:rsidR="00642BB4" w:rsidRPr="00B4513F" w:rsidRDefault="006A4BFA" w:rsidP="00946266">
      <w:pPr>
        <w:rPr>
          <w:rFonts w:asciiTheme="majorHAnsi" w:hAnsiTheme="majorHAnsi" w:cstheme="majorHAnsi"/>
          <w:b/>
          <w:sz w:val="22"/>
          <w:szCs w:val="22"/>
        </w:rPr>
      </w:pPr>
      <w:bookmarkStart w:id="26" w:name="Finance"/>
      <w:r w:rsidRPr="00B4513F">
        <w:rPr>
          <w:rFonts w:asciiTheme="majorHAnsi" w:hAnsiTheme="majorHAnsi" w:cstheme="majorHAnsi"/>
          <w:b/>
          <w:sz w:val="22"/>
          <w:szCs w:val="22"/>
        </w:rPr>
        <w:t>2</w:t>
      </w:r>
      <w:r w:rsidR="00506765">
        <w:rPr>
          <w:rFonts w:asciiTheme="majorHAnsi" w:hAnsiTheme="majorHAnsi" w:cstheme="majorHAnsi"/>
          <w:b/>
          <w:sz w:val="22"/>
          <w:szCs w:val="22"/>
        </w:rPr>
        <w:t>3</w:t>
      </w:r>
      <w:r w:rsidRPr="00B4513F">
        <w:rPr>
          <w:rFonts w:asciiTheme="majorHAnsi" w:hAnsiTheme="majorHAnsi" w:cstheme="majorHAnsi"/>
          <w:b/>
          <w:sz w:val="22"/>
          <w:szCs w:val="22"/>
        </w:rPr>
        <w:t xml:space="preserve"> Finance</w:t>
      </w:r>
    </w:p>
    <w:bookmarkEnd w:id="26"/>
    <w:p w14:paraId="3A49D567" w14:textId="7245E802" w:rsidR="006A4BFA" w:rsidRPr="00B4513F" w:rsidRDefault="00020C37" w:rsidP="00946266">
      <w:pPr>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Pr="00B4513F">
        <w:rPr>
          <w:rFonts w:asciiTheme="majorHAnsi" w:hAnsiTheme="majorHAnsi" w:cstheme="majorHAnsi"/>
          <w:sz w:val="22"/>
          <w:szCs w:val="22"/>
        </w:rPr>
        <w:t xml:space="preserve">.1 </w:t>
      </w:r>
      <w:r w:rsidR="006A4BFA" w:rsidRPr="00B4513F">
        <w:rPr>
          <w:rFonts w:asciiTheme="majorHAnsi" w:hAnsiTheme="majorHAnsi" w:cstheme="majorHAnsi"/>
          <w:sz w:val="22"/>
          <w:szCs w:val="22"/>
        </w:rPr>
        <w:t xml:space="preserve">The </w:t>
      </w:r>
      <w:r w:rsidRPr="00B4513F">
        <w:rPr>
          <w:rFonts w:asciiTheme="majorHAnsi" w:hAnsiTheme="majorHAnsi" w:cstheme="majorHAnsi"/>
          <w:sz w:val="22"/>
          <w:szCs w:val="22"/>
        </w:rPr>
        <w:t>Co-ordinator</w:t>
      </w:r>
      <w:r w:rsidR="006A4BFA" w:rsidRPr="00B4513F">
        <w:rPr>
          <w:rFonts w:asciiTheme="majorHAnsi" w:hAnsiTheme="majorHAnsi" w:cstheme="majorHAnsi"/>
          <w:sz w:val="22"/>
          <w:szCs w:val="22"/>
        </w:rPr>
        <w:t xml:space="preserve"> or group leader will liaise with the </w:t>
      </w:r>
      <w:r w:rsidR="00C16C92" w:rsidRPr="00B4513F">
        <w:rPr>
          <w:rFonts w:asciiTheme="majorHAnsi" w:hAnsiTheme="majorHAnsi" w:cstheme="majorHAnsi"/>
          <w:sz w:val="22"/>
          <w:szCs w:val="22"/>
        </w:rPr>
        <w:t xml:space="preserve">Headteacher and </w:t>
      </w:r>
      <w:r w:rsidR="00C70427">
        <w:rPr>
          <w:rFonts w:asciiTheme="majorHAnsi" w:hAnsiTheme="majorHAnsi" w:cstheme="majorHAnsi"/>
          <w:sz w:val="22"/>
          <w:szCs w:val="22"/>
        </w:rPr>
        <w:t>designated administrator</w:t>
      </w:r>
      <w:r w:rsidR="00C16C92" w:rsidRPr="00B4513F">
        <w:rPr>
          <w:rFonts w:asciiTheme="majorHAnsi" w:hAnsiTheme="majorHAnsi" w:cstheme="majorHAnsi"/>
          <w:sz w:val="22"/>
          <w:szCs w:val="22"/>
        </w:rPr>
        <w:t xml:space="preserve"> with regards to </w:t>
      </w:r>
      <w:r w:rsidR="006A4BFA" w:rsidRPr="00B4513F">
        <w:rPr>
          <w:rFonts w:asciiTheme="majorHAnsi" w:hAnsiTheme="majorHAnsi" w:cstheme="majorHAnsi"/>
          <w:sz w:val="22"/>
          <w:szCs w:val="22"/>
        </w:rPr>
        <w:t>budgeting/estimates/and costings, and the financial arrangements for the activity.</w:t>
      </w:r>
    </w:p>
    <w:p w14:paraId="7C0622D1" w14:textId="1272AAB5" w:rsidR="00020C37" w:rsidRPr="00B4513F" w:rsidRDefault="00020C37" w:rsidP="00946266">
      <w:pPr>
        <w:rPr>
          <w:rFonts w:asciiTheme="majorHAnsi" w:hAnsiTheme="majorHAnsi" w:cstheme="majorHAnsi"/>
          <w:sz w:val="22"/>
          <w:szCs w:val="22"/>
        </w:rPr>
      </w:pPr>
    </w:p>
    <w:p w14:paraId="540BA21E" w14:textId="555B8180" w:rsidR="00020C37" w:rsidRPr="00B4513F" w:rsidRDefault="00343439" w:rsidP="00946266">
      <w:pPr>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Pr="00B4513F">
        <w:rPr>
          <w:rFonts w:asciiTheme="majorHAnsi" w:hAnsiTheme="majorHAnsi" w:cstheme="majorHAnsi"/>
          <w:sz w:val="22"/>
          <w:szCs w:val="22"/>
        </w:rPr>
        <w:t xml:space="preserve">.2 </w:t>
      </w:r>
      <w:r w:rsidR="00020C37" w:rsidRPr="00B4513F">
        <w:rPr>
          <w:rFonts w:asciiTheme="majorHAnsi" w:hAnsiTheme="majorHAnsi" w:cstheme="majorHAnsi"/>
          <w:sz w:val="22"/>
          <w:szCs w:val="22"/>
        </w:rPr>
        <w:t>The</w:t>
      </w:r>
      <w:r w:rsidR="00C70427">
        <w:rPr>
          <w:rFonts w:asciiTheme="majorHAnsi" w:hAnsiTheme="majorHAnsi" w:cstheme="majorHAnsi"/>
          <w:sz w:val="22"/>
          <w:szCs w:val="22"/>
        </w:rPr>
        <w:t xml:space="preserve"> designated</w:t>
      </w:r>
      <w:r w:rsidR="00642BB4" w:rsidRPr="00B4513F">
        <w:rPr>
          <w:rFonts w:asciiTheme="majorHAnsi" w:hAnsiTheme="majorHAnsi" w:cstheme="majorHAnsi"/>
          <w:sz w:val="22"/>
          <w:szCs w:val="22"/>
        </w:rPr>
        <w:t xml:space="preserve"> </w:t>
      </w:r>
      <w:r w:rsidR="00C70427">
        <w:rPr>
          <w:rFonts w:asciiTheme="majorHAnsi" w:hAnsiTheme="majorHAnsi" w:cstheme="majorHAnsi"/>
          <w:sz w:val="22"/>
          <w:szCs w:val="22"/>
        </w:rPr>
        <w:t>a</w:t>
      </w:r>
      <w:r w:rsidR="00642BB4" w:rsidRPr="00B4513F">
        <w:rPr>
          <w:rFonts w:asciiTheme="majorHAnsi" w:hAnsiTheme="majorHAnsi" w:cstheme="majorHAnsi"/>
          <w:sz w:val="22"/>
          <w:szCs w:val="22"/>
        </w:rPr>
        <w:t>dministrator</w:t>
      </w:r>
      <w:r w:rsidR="00C16C92" w:rsidRPr="00B4513F">
        <w:rPr>
          <w:rFonts w:asciiTheme="majorHAnsi" w:hAnsiTheme="majorHAnsi" w:cstheme="majorHAnsi"/>
          <w:sz w:val="22"/>
          <w:szCs w:val="22"/>
        </w:rPr>
        <w:t xml:space="preserve"> </w:t>
      </w:r>
      <w:r w:rsidR="00020C37" w:rsidRPr="00B4513F">
        <w:rPr>
          <w:rFonts w:asciiTheme="majorHAnsi" w:hAnsiTheme="majorHAnsi" w:cstheme="majorHAnsi"/>
          <w:sz w:val="22"/>
          <w:szCs w:val="22"/>
        </w:rPr>
        <w:t>is responsible for the overall accounting and management of the school trips/educational visits/learning outside the classroom budget.</w:t>
      </w:r>
    </w:p>
    <w:p w14:paraId="424933FC" w14:textId="77777777" w:rsidR="00107232" w:rsidRPr="00B4513F" w:rsidRDefault="00107232" w:rsidP="00946266">
      <w:pPr>
        <w:rPr>
          <w:rFonts w:asciiTheme="majorHAnsi" w:hAnsiTheme="majorHAnsi" w:cstheme="majorHAnsi"/>
          <w:b/>
          <w:sz w:val="22"/>
          <w:szCs w:val="22"/>
        </w:rPr>
      </w:pPr>
    </w:p>
    <w:p w14:paraId="595B0CEA" w14:textId="0A6C3BFC"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00343439" w:rsidRPr="00B4513F">
        <w:rPr>
          <w:rFonts w:asciiTheme="majorHAnsi" w:hAnsiTheme="majorHAnsi" w:cstheme="majorHAnsi"/>
          <w:sz w:val="22"/>
          <w:szCs w:val="22"/>
        </w:rPr>
        <w:t>.3</w:t>
      </w:r>
      <w:r w:rsidRPr="00B4513F">
        <w:rPr>
          <w:rFonts w:asciiTheme="majorHAnsi" w:hAnsiTheme="majorHAnsi" w:cstheme="majorHAnsi"/>
          <w:sz w:val="22"/>
          <w:szCs w:val="22"/>
        </w:rPr>
        <w:t xml:space="preserve"> </w:t>
      </w:r>
      <w:r w:rsidRPr="00F22BE5">
        <w:rPr>
          <w:rFonts w:asciiTheme="majorHAnsi" w:hAnsiTheme="majorHAnsi" w:cstheme="majorHAnsi"/>
          <w:sz w:val="22"/>
          <w:szCs w:val="22"/>
        </w:rPr>
        <w:t>Charging for Activities</w:t>
      </w:r>
    </w:p>
    <w:p w14:paraId="150B499F" w14:textId="10509F57" w:rsidR="006A4BFA" w:rsidRPr="00B4513F" w:rsidRDefault="007E1084" w:rsidP="00946266">
      <w:pPr>
        <w:rPr>
          <w:rFonts w:asciiTheme="majorHAnsi" w:hAnsiTheme="majorHAnsi" w:cstheme="majorHAnsi"/>
          <w:i/>
          <w:iCs/>
          <w:sz w:val="22"/>
          <w:szCs w:val="22"/>
        </w:rPr>
      </w:pPr>
      <w:r w:rsidRPr="00C70427">
        <w:rPr>
          <w:rFonts w:asciiTheme="majorHAnsi" w:hAnsiTheme="majorHAnsi" w:cstheme="majorHAnsi"/>
          <w:sz w:val="22"/>
          <w:szCs w:val="22"/>
        </w:rPr>
        <w:t>The school</w:t>
      </w:r>
      <w:r w:rsidR="006A4BFA" w:rsidRPr="00C70427">
        <w:rPr>
          <w:rFonts w:asciiTheme="majorHAnsi" w:hAnsiTheme="majorHAnsi" w:cstheme="majorHAnsi"/>
          <w:sz w:val="22"/>
          <w:szCs w:val="22"/>
        </w:rPr>
        <w:t xml:space="preserve"> conform</w:t>
      </w:r>
      <w:r w:rsidR="00B93DEF" w:rsidRPr="00C70427">
        <w:rPr>
          <w:rFonts w:asciiTheme="majorHAnsi" w:hAnsiTheme="majorHAnsi" w:cstheme="majorHAnsi"/>
          <w:sz w:val="22"/>
          <w:szCs w:val="22"/>
        </w:rPr>
        <w:t>s</w:t>
      </w:r>
      <w:r w:rsidR="006A4BFA" w:rsidRPr="00C70427">
        <w:rPr>
          <w:rFonts w:asciiTheme="majorHAnsi" w:hAnsiTheme="majorHAnsi" w:cstheme="majorHAnsi"/>
          <w:sz w:val="22"/>
          <w:szCs w:val="22"/>
        </w:rPr>
        <w:t xml:space="preserve"> with the government’s regulations on charging for activities and charges will be made in accordance with the</w:t>
      </w:r>
      <w:r w:rsidRPr="00C70427">
        <w:rPr>
          <w:rFonts w:asciiTheme="majorHAnsi" w:hAnsiTheme="majorHAnsi" w:cstheme="majorHAnsi"/>
          <w:sz w:val="22"/>
          <w:szCs w:val="22"/>
        </w:rPr>
        <w:t xml:space="preserve"> school</w:t>
      </w:r>
      <w:r w:rsidR="003F6AAE" w:rsidRPr="00C70427">
        <w:rPr>
          <w:rFonts w:asciiTheme="majorHAnsi" w:hAnsiTheme="majorHAnsi" w:cstheme="majorHAnsi"/>
          <w:sz w:val="22"/>
          <w:szCs w:val="22"/>
        </w:rPr>
        <w:t>’s</w:t>
      </w:r>
      <w:r w:rsidR="006A4BFA" w:rsidRPr="00C70427">
        <w:rPr>
          <w:rFonts w:asciiTheme="majorHAnsi" w:hAnsiTheme="majorHAnsi" w:cstheme="majorHAnsi"/>
          <w:sz w:val="22"/>
          <w:szCs w:val="22"/>
        </w:rPr>
        <w:t xml:space="preserve"> </w:t>
      </w:r>
      <w:r w:rsidR="006A4BFA" w:rsidRPr="00C70427">
        <w:rPr>
          <w:rFonts w:asciiTheme="majorHAnsi" w:hAnsiTheme="majorHAnsi" w:cstheme="majorHAnsi"/>
          <w:i/>
          <w:iCs/>
          <w:sz w:val="22"/>
          <w:szCs w:val="22"/>
        </w:rPr>
        <w:t>Charging and Remission Policy</w:t>
      </w:r>
      <w:r w:rsidR="00B93DEF" w:rsidRPr="00C70427">
        <w:rPr>
          <w:rFonts w:asciiTheme="majorHAnsi" w:hAnsiTheme="majorHAnsi" w:cstheme="majorHAnsi"/>
          <w:i/>
          <w:iCs/>
          <w:sz w:val="22"/>
          <w:szCs w:val="22"/>
        </w:rPr>
        <w:t>.</w:t>
      </w:r>
    </w:p>
    <w:p w14:paraId="6D141FB7" w14:textId="77777777" w:rsidR="006A4BFA" w:rsidRPr="00B4513F" w:rsidRDefault="006A4BFA" w:rsidP="00946266">
      <w:pPr>
        <w:rPr>
          <w:rFonts w:asciiTheme="majorHAnsi" w:hAnsiTheme="majorHAnsi" w:cstheme="majorHAnsi"/>
          <w:sz w:val="22"/>
          <w:szCs w:val="22"/>
        </w:rPr>
      </w:pPr>
    </w:p>
    <w:p w14:paraId="3811B035" w14:textId="183127DA"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00343439" w:rsidRPr="00B4513F">
        <w:rPr>
          <w:rFonts w:asciiTheme="majorHAnsi" w:hAnsiTheme="majorHAnsi" w:cstheme="majorHAnsi"/>
          <w:sz w:val="22"/>
          <w:szCs w:val="22"/>
        </w:rPr>
        <w:t xml:space="preserve">.4 </w:t>
      </w:r>
      <w:r w:rsidR="00642BB4" w:rsidRPr="00F22BE5">
        <w:rPr>
          <w:rFonts w:asciiTheme="majorHAnsi" w:hAnsiTheme="majorHAnsi" w:cstheme="majorHAnsi"/>
          <w:sz w:val="22"/>
          <w:szCs w:val="22"/>
        </w:rPr>
        <w:t>Charging for Residential Visit</w:t>
      </w:r>
    </w:p>
    <w:p w14:paraId="4796F2AC" w14:textId="77777777" w:rsidR="00642BB4" w:rsidRPr="00B4513F" w:rsidRDefault="00642BB4" w:rsidP="00946266">
      <w:pPr>
        <w:rPr>
          <w:rFonts w:asciiTheme="majorHAnsi" w:hAnsiTheme="majorHAnsi" w:cstheme="majorHAnsi"/>
          <w:sz w:val="22"/>
          <w:szCs w:val="22"/>
          <w:u w:val="single"/>
        </w:rPr>
      </w:pPr>
    </w:p>
    <w:p w14:paraId="19A1BD7E" w14:textId="185FD881" w:rsidR="006A4BFA" w:rsidRPr="00B4513F" w:rsidRDefault="00343439" w:rsidP="00946266">
      <w:pPr>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Pr="00B4513F">
        <w:rPr>
          <w:rFonts w:asciiTheme="majorHAnsi" w:hAnsiTheme="majorHAnsi" w:cstheme="majorHAnsi"/>
          <w:sz w:val="22"/>
          <w:szCs w:val="22"/>
        </w:rPr>
        <w:t xml:space="preserve">.4.1 </w:t>
      </w:r>
      <w:r w:rsidR="00E244A8" w:rsidRPr="00B4513F">
        <w:rPr>
          <w:rFonts w:asciiTheme="majorHAnsi" w:hAnsiTheme="majorHAnsi" w:cstheme="majorHAnsi"/>
          <w:sz w:val="22"/>
          <w:szCs w:val="22"/>
        </w:rPr>
        <w:t>Schools</w:t>
      </w:r>
      <w:r w:rsidRPr="00B4513F">
        <w:rPr>
          <w:rFonts w:asciiTheme="majorHAnsi" w:hAnsiTheme="majorHAnsi" w:cstheme="majorHAnsi"/>
          <w:sz w:val="22"/>
          <w:szCs w:val="22"/>
        </w:rPr>
        <w:t xml:space="preserve"> are allowed to </w:t>
      </w:r>
      <w:r w:rsidR="006A4BFA" w:rsidRPr="00B4513F">
        <w:rPr>
          <w:rFonts w:asciiTheme="majorHAnsi" w:hAnsiTheme="majorHAnsi" w:cstheme="majorHAnsi"/>
          <w:sz w:val="22"/>
          <w:szCs w:val="22"/>
        </w:rPr>
        <w:t>charge for the cost of board and lodging during a residential visit. The cost must not exceed the actual cost of the provision.</w:t>
      </w:r>
    </w:p>
    <w:p w14:paraId="1BACB2CB" w14:textId="4B53E8EB" w:rsidR="00343439" w:rsidRPr="00B4513F" w:rsidRDefault="00343439" w:rsidP="00946266">
      <w:pPr>
        <w:rPr>
          <w:rFonts w:asciiTheme="majorHAnsi" w:hAnsiTheme="majorHAnsi" w:cstheme="majorHAnsi"/>
          <w:sz w:val="22"/>
          <w:szCs w:val="22"/>
        </w:rPr>
      </w:pPr>
    </w:p>
    <w:p w14:paraId="6D1B4AAC" w14:textId="6078BD6D" w:rsidR="00343439" w:rsidRPr="00B4513F" w:rsidRDefault="00343439"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7E1084"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has the delegated power to determine its policy on this.</w:t>
      </w:r>
    </w:p>
    <w:p w14:paraId="737D179F" w14:textId="77777777" w:rsidR="00343439" w:rsidRPr="00B4513F" w:rsidRDefault="00343439" w:rsidP="00946266">
      <w:pPr>
        <w:rPr>
          <w:rFonts w:asciiTheme="majorHAnsi" w:hAnsiTheme="majorHAnsi" w:cstheme="majorHAnsi"/>
          <w:sz w:val="22"/>
          <w:szCs w:val="22"/>
        </w:rPr>
      </w:pPr>
    </w:p>
    <w:p w14:paraId="6CEF5540" w14:textId="45579342" w:rsidR="006A4BFA" w:rsidRPr="00B4513F" w:rsidRDefault="00343439" w:rsidP="00946266">
      <w:pPr>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Pr="00B4513F">
        <w:rPr>
          <w:rFonts w:asciiTheme="majorHAnsi" w:hAnsiTheme="majorHAnsi" w:cstheme="majorHAnsi"/>
          <w:sz w:val="22"/>
          <w:szCs w:val="22"/>
        </w:rPr>
        <w:t xml:space="preserve">.4.2 </w:t>
      </w:r>
      <w:r w:rsidR="006A4BFA" w:rsidRPr="00B4513F">
        <w:rPr>
          <w:rFonts w:asciiTheme="majorHAnsi" w:hAnsiTheme="majorHAnsi" w:cstheme="majorHAnsi"/>
          <w:sz w:val="22"/>
          <w:szCs w:val="22"/>
        </w:rPr>
        <w:t>Where the visit takes place wholly, or mainly, during normal school</w:t>
      </w:r>
      <w:r w:rsidR="00642BB4" w:rsidRPr="00B4513F">
        <w:rPr>
          <w:rFonts w:asciiTheme="majorHAnsi" w:hAnsiTheme="majorHAnsi" w:cstheme="majorHAnsi"/>
          <w:sz w:val="22"/>
          <w:szCs w:val="22"/>
        </w:rPr>
        <w:t xml:space="preserve"> </w:t>
      </w:r>
      <w:r w:rsidR="006A4BFA" w:rsidRPr="00B4513F">
        <w:rPr>
          <w:rFonts w:asciiTheme="majorHAnsi" w:hAnsiTheme="majorHAnsi" w:cstheme="majorHAnsi"/>
          <w:sz w:val="22"/>
          <w:szCs w:val="22"/>
        </w:rPr>
        <w:t>hours</w:t>
      </w:r>
      <w:r w:rsidR="00677A56" w:rsidRPr="00B4513F">
        <w:rPr>
          <w:rFonts w:asciiTheme="majorHAnsi" w:hAnsiTheme="majorHAnsi" w:cstheme="majorHAnsi"/>
          <w:sz w:val="22"/>
          <w:szCs w:val="22"/>
        </w:rPr>
        <w:t xml:space="preserve">, </w:t>
      </w:r>
      <w:r w:rsidR="006C0CAD"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xml:space="preserve"> whose parents are in receipt of </w:t>
      </w:r>
      <w:r w:rsidR="00677A56" w:rsidRPr="00B4513F">
        <w:rPr>
          <w:rFonts w:asciiTheme="majorHAnsi" w:hAnsiTheme="majorHAnsi" w:cstheme="majorHAnsi"/>
          <w:sz w:val="22"/>
          <w:szCs w:val="22"/>
        </w:rPr>
        <w:t xml:space="preserve">certain benefits as ordered by the government (which may change from time to time) </w:t>
      </w:r>
      <w:r w:rsidR="006A4BFA" w:rsidRPr="00B4513F">
        <w:rPr>
          <w:rFonts w:asciiTheme="majorHAnsi" w:hAnsiTheme="majorHAnsi" w:cstheme="majorHAnsi"/>
          <w:sz w:val="22"/>
          <w:szCs w:val="22"/>
        </w:rPr>
        <w:t>will be entitled to a remission of the charges as well as</w:t>
      </w:r>
      <w:r w:rsidR="00A037AF" w:rsidRPr="00B4513F">
        <w:rPr>
          <w:rFonts w:asciiTheme="majorHAnsi" w:hAnsiTheme="majorHAnsi" w:cstheme="majorHAnsi"/>
          <w:sz w:val="22"/>
          <w:szCs w:val="22"/>
        </w:rPr>
        <w:t xml:space="preserve"> </w:t>
      </w:r>
      <w:r w:rsidR="006A4BFA" w:rsidRPr="00B4513F">
        <w:rPr>
          <w:rFonts w:asciiTheme="majorHAnsi" w:hAnsiTheme="majorHAnsi" w:cstheme="majorHAnsi"/>
          <w:sz w:val="22"/>
          <w:szCs w:val="22"/>
        </w:rPr>
        <w:t>a</w:t>
      </w:r>
      <w:r w:rsidR="003F6AAE" w:rsidRPr="00B4513F">
        <w:rPr>
          <w:rFonts w:asciiTheme="majorHAnsi" w:hAnsiTheme="majorHAnsi" w:cstheme="majorHAnsi"/>
          <w:sz w:val="22"/>
          <w:szCs w:val="22"/>
        </w:rPr>
        <w:t xml:space="preserve"> </w:t>
      </w:r>
      <w:r w:rsidR="006A4BFA" w:rsidRPr="00B4513F">
        <w:rPr>
          <w:rFonts w:asciiTheme="majorHAnsi" w:hAnsiTheme="majorHAnsi" w:cstheme="majorHAnsi"/>
          <w:sz w:val="22"/>
          <w:szCs w:val="22"/>
        </w:rPr>
        <w:t xml:space="preserve">free school meal. </w:t>
      </w:r>
    </w:p>
    <w:p w14:paraId="34A66738" w14:textId="77777777" w:rsidR="006A4BFA" w:rsidRPr="00B4513F" w:rsidRDefault="006A4BFA" w:rsidP="00946266">
      <w:pPr>
        <w:rPr>
          <w:rFonts w:asciiTheme="majorHAnsi" w:hAnsiTheme="majorHAnsi" w:cstheme="majorHAnsi"/>
          <w:sz w:val="22"/>
          <w:szCs w:val="22"/>
        </w:rPr>
      </w:pPr>
    </w:p>
    <w:p w14:paraId="544B9CCD" w14:textId="1AA921E0"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2</w:t>
      </w:r>
      <w:r w:rsidR="00506765">
        <w:rPr>
          <w:rFonts w:asciiTheme="majorHAnsi" w:hAnsiTheme="majorHAnsi" w:cstheme="majorHAnsi"/>
          <w:bCs/>
          <w:sz w:val="22"/>
          <w:szCs w:val="22"/>
        </w:rPr>
        <w:t>3</w:t>
      </w:r>
      <w:r w:rsidR="00343439" w:rsidRPr="00B4513F">
        <w:rPr>
          <w:rFonts w:asciiTheme="majorHAnsi" w:hAnsiTheme="majorHAnsi" w:cstheme="majorHAnsi"/>
          <w:bCs/>
          <w:sz w:val="22"/>
          <w:szCs w:val="22"/>
        </w:rPr>
        <w:t>.4</w:t>
      </w:r>
      <w:r w:rsidRPr="00B4513F">
        <w:rPr>
          <w:rFonts w:asciiTheme="majorHAnsi" w:hAnsiTheme="majorHAnsi" w:cstheme="majorHAnsi"/>
          <w:bCs/>
          <w:sz w:val="22"/>
          <w:szCs w:val="22"/>
        </w:rPr>
        <w:t>.</w:t>
      </w:r>
      <w:r w:rsidR="00A037AF" w:rsidRPr="00B4513F">
        <w:rPr>
          <w:rFonts w:asciiTheme="majorHAnsi" w:hAnsiTheme="majorHAnsi" w:cstheme="majorHAnsi"/>
          <w:bCs/>
          <w:sz w:val="22"/>
          <w:szCs w:val="22"/>
        </w:rPr>
        <w:t>3</w:t>
      </w:r>
      <w:r w:rsidR="00343439" w:rsidRPr="00B4513F">
        <w:rPr>
          <w:rFonts w:asciiTheme="majorHAnsi" w:hAnsiTheme="majorHAnsi" w:cstheme="majorHAnsi"/>
          <w:bCs/>
          <w:sz w:val="22"/>
          <w:szCs w:val="22"/>
        </w:rPr>
        <w:t xml:space="preserve"> </w:t>
      </w:r>
      <w:r w:rsidRPr="00B4513F">
        <w:rPr>
          <w:rFonts w:asciiTheme="majorHAnsi" w:hAnsiTheme="majorHAnsi" w:cstheme="majorHAnsi"/>
          <w:bCs/>
          <w:sz w:val="22"/>
          <w:szCs w:val="22"/>
        </w:rPr>
        <w:t xml:space="preserve">A similar entitlement applies if the visit takes place outside school hours, but is necessary as part of the national curriculum, forms part of the curriculum for a prescribed examination for which the pupil is being prepared, or </w:t>
      </w:r>
      <w:r w:rsidR="00343439" w:rsidRPr="00B4513F">
        <w:rPr>
          <w:rFonts w:asciiTheme="majorHAnsi" w:hAnsiTheme="majorHAnsi" w:cstheme="majorHAnsi"/>
          <w:bCs/>
          <w:sz w:val="22"/>
          <w:szCs w:val="22"/>
        </w:rPr>
        <w:t xml:space="preserve">part of </w:t>
      </w:r>
      <w:r w:rsidRPr="00B4513F">
        <w:rPr>
          <w:rFonts w:asciiTheme="majorHAnsi" w:hAnsiTheme="majorHAnsi" w:cstheme="majorHAnsi"/>
          <w:bCs/>
          <w:sz w:val="22"/>
          <w:szCs w:val="22"/>
        </w:rPr>
        <w:t>the syllabus for Religious Education.</w:t>
      </w:r>
    </w:p>
    <w:p w14:paraId="7ECEDD10" w14:textId="77777777" w:rsidR="006F0B09" w:rsidRPr="00B4513F" w:rsidRDefault="006F0B09" w:rsidP="00946266">
      <w:pPr>
        <w:rPr>
          <w:rFonts w:asciiTheme="majorHAnsi" w:hAnsiTheme="majorHAnsi" w:cstheme="majorHAnsi"/>
          <w:sz w:val="22"/>
          <w:szCs w:val="22"/>
        </w:rPr>
      </w:pPr>
    </w:p>
    <w:p w14:paraId="55DAA37A" w14:textId="43E5DDBF"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00343439" w:rsidRPr="00B4513F">
        <w:rPr>
          <w:rFonts w:asciiTheme="majorHAnsi" w:hAnsiTheme="majorHAnsi" w:cstheme="majorHAnsi"/>
          <w:sz w:val="22"/>
          <w:szCs w:val="22"/>
        </w:rPr>
        <w:t>.4.</w:t>
      </w:r>
      <w:r w:rsidRPr="00B4513F">
        <w:rPr>
          <w:rFonts w:asciiTheme="majorHAnsi" w:hAnsiTheme="majorHAnsi" w:cstheme="majorHAnsi"/>
          <w:sz w:val="22"/>
          <w:szCs w:val="22"/>
        </w:rPr>
        <w:t xml:space="preserve">5 </w:t>
      </w:r>
      <w:r w:rsidR="007E1084" w:rsidRPr="00B4513F">
        <w:rPr>
          <w:rFonts w:asciiTheme="majorHAnsi" w:hAnsiTheme="majorHAnsi" w:cstheme="majorHAnsi"/>
          <w:sz w:val="22"/>
          <w:szCs w:val="22"/>
        </w:rPr>
        <w:t>The school</w:t>
      </w:r>
      <w:r w:rsidR="00343439" w:rsidRPr="00B4513F">
        <w:rPr>
          <w:rFonts w:asciiTheme="majorHAnsi" w:hAnsiTheme="majorHAnsi" w:cstheme="majorHAnsi"/>
          <w:sz w:val="22"/>
          <w:szCs w:val="22"/>
        </w:rPr>
        <w:t xml:space="preserve"> </w:t>
      </w:r>
      <w:r w:rsidRPr="00B4513F">
        <w:rPr>
          <w:rFonts w:asciiTheme="majorHAnsi" w:hAnsiTheme="majorHAnsi" w:cstheme="majorHAnsi"/>
          <w:sz w:val="22"/>
          <w:szCs w:val="22"/>
        </w:rPr>
        <w:t>policy is to charge parents for residential visits as allowed by the regulations and to make relevant remissions of the cost to parents who qualify according to the regulations. In all other instances,</w:t>
      </w:r>
      <w:r w:rsidR="00343439" w:rsidRPr="00B4513F">
        <w:rPr>
          <w:rFonts w:asciiTheme="majorHAnsi" w:hAnsiTheme="majorHAnsi" w:cstheme="majorHAnsi"/>
          <w:sz w:val="22"/>
          <w:szCs w:val="22"/>
        </w:rPr>
        <w:t xml:space="preserve"> the </w:t>
      </w:r>
      <w:r w:rsidR="007E1084"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must request voluntary contributions and make up any shortfall from resources. Where this does not cover the cost the activity must be cancelled.</w:t>
      </w:r>
    </w:p>
    <w:p w14:paraId="3FBE6227"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ab/>
      </w:r>
    </w:p>
    <w:p w14:paraId="41DEE1F1" w14:textId="08F66EC7" w:rsidR="00642BB4" w:rsidRPr="00B93DE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Pr="00B4513F">
        <w:rPr>
          <w:rFonts w:asciiTheme="majorHAnsi" w:hAnsiTheme="majorHAnsi" w:cstheme="majorHAnsi"/>
          <w:sz w:val="22"/>
          <w:szCs w:val="22"/>
        </w:rPr>
        <w:t>.</w:t>
      </w:r>
      <w:r w:rsidR="005410B5" w:rsidRPr="00B4513F">
        <w:rPr>
          <w:rFonts w:asciiTheme="majorHAnsi" w:hAnsiTheme="majorHAnsi" w:cstheme="majorHAnsi"/>
          <w:sz w:val="22"/>
          <w:szCs w:val="22"/>
        </w:rPr>
        <w:t xml:space="preserve">5 </w:t>
      </w:r>
      <w:r w:rsidRPr="00F22BE5">
        <w:rPr>
          <w:rFonts w:asciiTheme="majorHAnsi" w:hAnsiTheme="majorHAnsi" w:cstheme="majorHAnsi"/>
          <w:sz w:val="22"/>
          <w:szCs w:val="22"/>
        </w:rPr>
        <w:t>Costing of Activities/Visits</w:t>
      </w:r>
    </w:p>
    <w:p w14:paraId="6DB475F1" w14:textId="69DE5456" w:rsidR="006A4BFA"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The member of staff in charge of a visit/off-site activity is responsible for ensuring that the full costs involved are covered by parental contribution or other funds. The following main costs need to be considered but others will apply depending on the nature of the journey:</w:t>
      </w:r>
    </w:p>
    <w:p w14:paraId="11565B89" w14:textId="77777777" w:rsidR="00B93DEF" w:rsidRPr="00B4513F" w:rsidRDefault="00B93DEF" w:rsidP="00946266">
      <w:pPr>
        <w:rPr>
          <w:rFonts w:asciiTheme="majorHAnsi" w:hAnsiTheme="majorHAnsi" w:cstheme="majorHAnsi"/>
          <w:sz w:val="22"/>
          <w:szCs w:val="22"/>
        </w:rPr>
      </w:pPr>
    </w:p>
    <w:p w14:paraId="3F1D99BC" w14:textId="77777777"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Any cost of cover for absent staff;</w:t>
      </w:r>
    </w:p>
    <w:p w14:paraId="6D9F8C73" w14:textId="77777777"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Accommodation;</w:t>
      </w:r>
    </w:p>
    <w:p w14:paraId="1CDBF8BD" w14:textId="77777777"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Food;</w:t>
      </w:r>
    </w:p>
    <w:p w14:paraId="3DE21FEF" w14:textId="77777777"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Travel/transfers;</w:t>
      </w:r>
    </w:p>
    <w:p w14:paraId="26EFF349" w14:textId="77777777"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Excursions;</w:t>
      </w:r>
    </w:p>
    <w:p w14:paraId="5E54FABB" w14:textId="77777777"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Administration costs in organising the LOtC activity;</w:t>
      </w:r>
    </w:p>
    <w:p w14:paraId="7D23AF26" w14:textId="77777777"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Insurance; and</w:t>
      </w:r>
    </w:p>
    <w:p w14:paraId="5D032F20" w14:textId="60CBD0F0" w:rsidR="006A4BFA" w:rsidRPr="00B4513F" w:rsidRDefault="006A4BFA" w:rsidP="00946266">
      <w:pPr>
        <w:numPr>
          <w:ilvl w:val="0"/>
          <w:numId w:val="39"/>
        </w:numPr>
        <w:ind w:left="726" w:hanging="363"/>
        <w:rPr>
          <w:rFonts w:asciiTheme="majorHAnsi" w:hAnsiTheme="majorHAnsi" w:cstheme="majorHAnsi"/>
          <w:sz w:val="22"/>
          <w:szCs w:val="22"/>
        </w:rPr>
      </w:pPr>
      <w:r w:rsidRPr="00B4513F">
        <w:rPr>
          <w:rFonts w:asciiTheme="majorHAnsi" w:hAnsiTheme="majorHAnsi" w:cstheme="majorHAnsi"/>
          <w:sz w:val="22"/>
          <w:szCs w:val="22"/>
        </w:rPr>
        <w:t>Contingency/emergency fund.</w:t>
      </w:r>
    </w:p>
    <w:p w14:paraId="5E33D53C" w14:textId="77777777" w:rsidR="006A4BFA" w:rsidRPr="00B4513F" w:rsidRDefault="006A4BFA" w:rsidP="00946266">
      <w:pPr>
        <w:rPr>
          <w:rFonts w:asciiTheme="majorHAnsi" w:hAnsiTheme="majorHAnsi" w:cstheme="majorHAnsi"/>
          <w:sz w:val="22"/>
          <w:szCs w:val="22"/>
        </w:rPr>
      </w:pPr>
    </w:p>
    <w:p w14:paraId="05884D3F" w14:textId="56462CA1"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Pr="00B4513F">
        <w:rPr>
          <w:rFonts w:asciiTheme="majorHAnsi" w:hAnsiTheme="majorHAnsi" w:cstheme="majorHAnsi"/>
          <w:sz w:val="22"/>
          <w:szCs w:val="22"/>
        </w:rPr>
        <w:t>.</w:t>
      </w:r>
      <w:r w:rsidR="005410B5" w:rsidRPr="00B4513F">
        <w:rPr>
          <w:rFonts w:asciiTheme="majorHAnsi" w:hAnsiTheme="majorHAnsi" w:cstheme="majorHAnsi"/>
          <w:sz w:val="22"/>
          <w:szCs w:val="22"/>
        </w:rPr>
        <w:t>6</w:t>
      </w:r>
      <w:r w:rsidRPr="00B4513F">
        <w:rPr>
          <w:rFonts w:asciiTheme="majorHAnsi" w:hAnsiTheme="majorHAnsi" w:cstheme="majorHAnsi"/>
          <w:sz w:val="22"/>
          <w:szCs w:val="22"/>
        </w:rPr>
        <w:t xml:space="preserve"> </w:t>
      </w:r>
      <w:r w:rsidRPr="00F22BE5">
        <w:rPr>
          <w:rFonts w:asciiTheme="majorHAnsi" w:hAnsiTheme="majorHAnsi" w:cstheme="majorHAnsi"/>
          <w:sz w:val="22"/>
          <w:szCs w:val="22"/>
        </w:rPr>
        <w:t>Accounts</w:t>
      </w:r>
    </w:p>
    <w:p w14:paraId="2EBBDDB9" w14:textId="77777777" w:rsidR="00902C80" w:rsidRPr="00B4513F" w:rsidRDefault="00902C80" w:rsidP="00946266">
      <w:pPr>
        <w:rPr>
          <w:rFonts w:asciiTheme="majorHAnsi" w:hAnsiTheme="majorHAnsi" w:cstheme="majorHAnsi"/>
          <w:sz w:val="22"/>
          <w:szCs w:val="22"/>
          <w:u w:val="single"/>
        </w:rPr>
      </w:pPr>
    </w:p>
    <w:p w14:paraId="59081352" w14:textId="7ACE9248" w:rsidR="006A4BFA" w:rsidRPr="00B4513F" w:rsidRDefault="006A4BFA" w:rsidP="00946266">
      <w:pPr>
        <w:numPr>
          <w:ilvl w:val="0"/>
          <w:numId w:val="40"/>
        </w:numPr>
        <w:ind w:left="726" w:hanging="363"/>
        <w:rPr>
          <w:rFonts w:asciiTheme="majorHAnsi" w:hAnsiTheme="majorHAnsi" w:cstheme="majorHAnsi"/>
          <w:sz w:val="22"/>
          <w:szCs w:val="22"/>
        </w:rPr>
      </w:pPr>
      <w:r w:rsidRPr="00B4513F">
        <w:rPr>
          <w:rFonts w:asciiTheme="majorHAnsi" w:hAnsiTheme="majorHAnsi" w:cstheme="majorHAnsi"/>
          <w:sz w:val="22"/>
          <w:szCs w:val="22"/>
        </w:rPr>
        <w:t>A record of receipts and payments will be kept and supported by auditable documentary evidence</w:t>
      </w:r>
      <w:r w:rsidR="00EE2480">
        <w:rPr>
          <w:rFonts w:asciiTheme="majorHAnsi" w:hAnsiTheme="majorHAnsi" w:cstheme="majorHAnsi"/>
          <w:sz w:val="22"/>
          <w:szCs w:val="22"/>
        </w:rPr>
        <w:t xml:space="preserve">, for trips over £100 in value </w:t>
      </w:r>
      <w:r w:rsidR="005C5B2F">
        <w:rPr>
          <w:rFonts w:asciiTheme="majorHAnsi" w:hAnsiTheme="majorHAnsi" w:cstheme="majorHAnsi"/>
          <w:sz w:val="22"/>
          <w:szCs w:val="22"/>
        </w:rPr>
        <w:t>refer to section 23.7</w:t>
      </w:r>
      <w:r w:rsidRPr="00B4513F">
        <w:rPr>
          <w:rFonts w:asciiTheme="majorHAnsi" w:hAnsiTheme="majorHAnsi" w:cstheme="majorHAnsi"/>
          <w:sz w:val="22"/>
          <w:szCs w:val="22"/>
        </w:rPr>
        <w:t>;</w:t>
      </w:r>
    </w:p>
    <w:p w14:paraId="3B68D68C" w14:textId="60352A77" w:rsidR="006A4BFA" w:rsidRPr="008B6EC8" w:rsidRDefault="006A4BFA" w:rsidP="00946266">
      <w:pPr>
        <w:numPr>
          <w:ilvl w:val="0"/>
          <w:numId w:val="40"/>
        </w:numPr>
        <w:ind w:left="726" w:hanging="363"/>
        <w:rPr>
          <w:rFonts w:asciiTheme="majorHAnsi" w:hAnsiTheme="majorHAnsi" w:cstheme="majorHAnsi"/>
          <w:sz w:val="22"/>
          <w:szCs w:val="22"/>
        </w:rPr>
      </w:pPr>
      <w:r w:rsidRPr="008B6EC8">
        <w:rPr>
          <w:rFonts w:asciiTheme="majorHAnsi" w:hAnsiTheme="majorHAnsi" w:cstheme="majorHAnsi"/>
          <w:sz w:val="22"/>
          <w:szCs w:val="22"/>
        </w:rPr>
        <w:t>The records should be available at any time for examination by</w:t>
      </w:r>
      <w:r w:rsidR="005410B5" w:rsidRPr="008B6EC8">
        <w:rPr>
          <w:rFonts w:asciiTheme="majorHAnsi" w:hAnsiTheme="majorHAnsi" w:cstheme="majorHAnsi"/>
          <w:sz w:val="22"/>
          <w:szCs w:val="22"/>
        </w:rPr>
        <w:t xml:space="preserve"> </w:t>
      </w:r>
      <w:r w:rsidR="000C72B6">
        <w:rPr>
          <w:rFonts w:asciiTheme="majorHAnsi" w:hAnsiTheme="majorHAnsi" w:cstheme="majorHAnsi"/>
          <w:sz w:val="22"/>
          <w:szCs w:val="22"/>
        </w:rPr>
        <w:t>authorised staff</w:t>
      </w:r>
      <w:r w:rsidRPr="008B6EC8">
        <w:rPr>
          <w:rFonts w:asciiTheme="majorHAnsi" w:hAnsiTheme="majorHAnsi" w:cstheme="majorHAnsi"/>
          <w:sz w:val="22"/>
          <w:szCs w:val="22"/>
        </w:rPr>
        <w:t xml:space="preserve"> and will be reviewed annually by auditors. They should be retained for a minimum period of six years;</w:t>
      </w:r>
    </w:p>
    <w:p w14:paraId="3FFB7B3F" w14:textId="0DBACF89" w:rsidR="006A4BFA" w:rsidRPr="008B6EC8" w:rsidRDefault="006A4BFA" w:rsidP="00946266">
      <w:pPr>
        <w:numPr>
          <w:ilvl w:val="0"/>
          <w:numId w:val="40"/>
        </w:numPr>
        <w:ind w:left="726" w:hanging="363"/>
        <w:rPr>
          <w:rFonts w:asciiTheme="majorHAnsi" w:hAnsiTheme="majorHAnsi" w:cstheme="majorHAnsi"/>
          <w:sz w:val="22"/>
          <w:szCs w:val="22"/>
        </w:rPr>
      </w:pPr>
      <w:r w:rsidRPr="008B6EC8">
        <w:rPr>
          <w:rFonts w:asciiTheme="majorHAnsi" w:hAnsiTheme="majorHAnsi" w:cstheme="majorHAnsi"/>
          <w:sz w:val="22"/>
          <w:szCs w:val="22"/>
        </w:rPr>
        <w:t xml:space="preserve">For all practical purposes, </w:t>
      </w:r>
      <w:r w:rsidR="005410B5" w:rsidRPr="008B6EC8">
        <w:rPr>
          <w:rFonts w:asciiTheme="majorHAnsi" w:hAnsiTheme="majorHAnsi" w:cstheme="majorHAnsi"/>
          <w:sz w:val="22"/>
          <w:szCs w:val="22"/>
        </w:rPr>
        <w:t xml:space="preserve">the </w:t>
      </w:r>
      <w:r w:rsidR="007E1084" w:rsidRPr="008B6EC8">
        <w:rPr>
          <w:rFonts w:asciiTheme="majorHAnsi" w:hAnsiTheme="majorHAnsi" w:cstheme="majorHAnsi"/>
          <w:sz w:val="22"/>
          <w:szCs w:val="22"/>
        </w:rPr>
        <w:t xml:space="preserve">school </w:t>
      </w:r>
      <w:r w:rsidRPr="008B6EC8">
        <w:rPr>
          <w:rFonts w:asciiTheme="majorHAnsi" w:hAnsiTheme="majorHAnsi" w:cstheme="majorHAnsi"/>
          <w:sz w:val="22"/>
          <w:szCs w:val="22"/>
        </w:rPr>
        <w:t>office will act as the ‘bank’ for all visits and activities funds. All income relating to the visit</w:t>
      </w:r>
      <w:r w:rsidR="00231084" w:rsidRPr="008B6EC8">
        <w:rPr>
          <w:rFonts w:asciiTheme="majorHAnsi" w:hAnsiTheme="majorHAnsi" w:cstheme="majorHAnsi"/>
          <w:sz w:val="22"/>
          <w:szCs w:val="22"/>
        </w:rPr>
        <w:t xml:space="preserve">/activity must be recorded on the </w:t>
      </w:r>
      <w:r w:rsidR="009C4CF1">
        <w:rPr>
          <w:rFonts w:asciiTheme="majorHAnsi" w:hAnsiTheme="majorHAnsi" w:cstheme="majorHAnsi"/>
          <w:sz w:val="22"/>
          <w:szCs w:val="22"/>
        </w:rPr>
        <w:t xml:space="preserve">appropriate </w:t>
      </w:r>
      <w:r w:rsidR="00231084" w:rsidRPr="008B6EC8">
        <w:rPr>
          <w:rFonts w:asciiTheme="majorHAnsi" w:hAnsiTheme="majorHAnsi" w:cstheme="majorHAnsi"/>
          <w:sz w:val="22"/>
          <w:szCs w:val="22"/>
        </w:rPr>
        <w:t>schools cashless system and</w:t>
      </w:r>
      <w:r w:rsidR="009C4CF1">
        <w:rPr>
          <w:rFonts w:asciiTheme="majorHAnsi" w:hAnsiTheme="majorHAnsi" w:cstheme="majorHAnsi"/>
          <w:sz w:val="22"/>
          <w:szCs w:val="22"/>
        </w:rPr>
        <w:t xml:space="preserve"> authorisation system,</w:t>
      </w:r>
      <w:r w:rsidR="00231084" w:rsidRPr="008B6EC8">
        <w:rPr>
          <w:rFonts w:asciiTheme="majorHAnsi" w:hAnsiTheme="majorHAnsi" w:cstheme="majorHAnsi"/>
          <w:sz w:val="22"/>
          <w:szCs w:val="22"/>
        </w:rPr>
        <w:t xml:space="preserve"> and authorised by the headteacher</w:t>
      </w:r>
      <w:r w:rsidR="006260FA">
        <w:rPr>
          <w:rFonts w:asciiTheme="majorHAnsi" w:hAnsiTheme="majorHAnsi" w:cstheme="majorHAnsi"/>
          <w:sz w:val="22"/>
          <w:szCs w:val="22"/>
        </w:rPr>
        <w:t xml:space="preserve"> </w:t>
      </w:r>
      <w:r w:rsidR="00231084" w:rsidRPr="008B6EC8">
        <w:rPr>
          <w:rFonts w:asciiTheme="majorHAnsi" w:hAnsiTheme="majorHAnsi" w:cstheme="majorHAnsi"/>
          <w:sz w:val="22"/>
          <w:szCs w:val="22"/>
        </w:rPr>
        <w:t xml:space="preserve">before payment can be made. </w:t>
      </w:r>
    </w:p>
    <w:p w14:paraId="2DB3F72E" w14:textId="15811B8C" w:rsidR="006A4BFA" w:rsidRPr="00B4513F" w:rsidRDefault="006A4BFA" w:rsidP="00946266">
      <w:pPr>
        <w:numPr>
          <w:ilvl w:val="0"/>
          <w:numId w:val="40"/>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In no circumstances </w:t>
      </w:r>
      <w:r w:rsidR="008B6EC8">
        <w:rPr>
          <w:rFonts w:asciiTheme="majorHAnsi" w:hAnsiTheme="majorHAnsi" w:cstheme="majorHAnsi"/>
          <w:sz w:val="22"/>
          <w:szCs w:val="22"/>
        </w:rPr>
        <w:t>must</w:t>
      </w:r>
      <w:r w:rsidRPr="00B4513F">
        <w:rPr>
          <w:rFonts w:asciiTheme="majorHAnsi" w:hAnsiTheme="majorHAnsi" w:cstheme="majorHAnsi"/>
          <w:sz w:val="22"/>
          <w:szCs w:val="22"/>
        </w:rPr>
        <w:t xml:space="preserve"> the personal accounts of members of staff be used for any activity; and</w:t>
      </w:r>
    </w:p>
    <w:p w14:paraId="451B5EDE" w14:textId="684E5512" w:rsidR="005410B5" w:rsidRPr="00B4513F" w:rsidRDefault="006A4BFA" w:rsidP="00946266">
      <w:pPr>
        <w:numPr>
          <w:ilvl w:val="0"/>
          <w:numId w:val="40"/>
        </w:numPr>
        <w:ind w:left="726" w:hanging="363"/>
        <w:rPr>
          <w:rFonts w:asciiTheme="majorHAnsi" w:hAnsiTheme="majorHAnsi" w:cstheme="majorHAnsi"/>
          <w:b/>
          <w:bCs/>
          <w:color w:val="0070C0"/>
          <w:sz w:val="22"/>
          <w:szCs w:val="22"/>
        </w:rPr>
      </w:pPr>
      <w:r w:rsidRPr="00B4513F">
        <w:rPr>
          <w:rFonts w:asciiTheme="majorHAnsi" w:hAnsiTheme="majorHAnsi" w:cstheme="majorHAnsi"/>
          <w:sz w:val="22"/>
          <w:szCs w:val="22"/>
        </w:rPr>
        <w:t xml:space="preserve">Where a </w:t>
      </w:r>
      <w:r w:rsidR="00D606E6"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withdraws from a trip, or is banned from a trip because of bad behaviour after arrangements have been made, sufficient funds should be withheld from the contributions already made by that </w:t>
      </w:r>
      <w:r w:rsidR="00D606E6"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’s parents in order to cover any irrecoverable costs incurred on the </w:t>
      </w:r>
      <w:r w:rsidR="00D606E6"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’s behalf. </w:t>
      </w:r>
    </w:p>
    <w:p w14:paraId="20228F79" w14:textId="77777777" w:rsidR="00363826" w:rsidRPr="00B4513F" w:rsidRDefault="00363826" w:rsidP="00946266">
      <w:pPr>
        <w:ind w:left="726"/>
        <w:rPr>
          <w:rFonts w:asciiTheme="majorHAnsi" w:hAnsiTheme="majorHAnsi" w:cstheme="majorHAnsi"/>
          <w:b/>
          <w:bCs/>
          <w:color w:val="0070C0"/>
          <w:sz w:val="22"/>
          <w:szCs w:val="22"/>
        </w:rPr>
      </w:pPr>
    </w:p>
    <w:p w14:paraId="6A5CF66B" w14:textId="48DC831F" w:rsidR="005410B5" w:rsidRDefault="005410B5"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The </w:t>
      </w:r>
      <w:r w:rsidR="007E1084" w:rsidRPr="00B4513F">
        <w:rPr>
          <w:rFonts w:asciiTheme="majorHAnsi" w:hAnsiTheme="majorHAnsi" w:cstheme="majorHAnsi"/>
          <w:bCs/>
          <w:sz w:val="22"/>
          <w:szCs w:val="22"/>
        </w:rPr>
        <w:t xml:space="preserve">school </w:t>
      </w:r>
      <w:r w:rsidRPr="00B4513F">
        <w:rPr>
          <w:rFonts w:asciiTheme="majorHAnsi" w:hAnsiTheme="majorHAnsi" w:cstheme="majorHAnsi"/>
          <w:bCs/>
          <w:sz w:val="22"/>
          <w:szCs w:val="22"/>
        </w:rPr>
        <w:t>must inform parents in the documents provided for the visit what the budget is, the financial procedures and any timings for payment.</w:t>
      </w:r>
    </w:p>
    <w:p w14:paraId="22D02B2D" w14:textId="77777777" w:rsidR="007D47A9" w:rsidRDefault="007D47A9" w:rsidP="00946266">
      <w:pPr>
        <w:rPr>
          <w:rFonts w:asciiTheme="majorHAnsi" w:hAnsiTheme="majorHAnsi" w:cstheme="majorHAnsi"/>
          <w:bCs/>
          <w:sz w:val="22"/>
          <w:szCs w:val="22"/>
        </w:rPr>
      </w:pPr>
    </w:p>
    <w:p w14:paraId="67E2ED86" w14:textId="1D7EBE7E" w:rsidR="007D47A9" w:rsidRPr="00EE2480" w:rsidRDefault="00EE2480" w:rsidP="007D47A9">
      <w:pPr>
        <w:pStyle w:val="Heading3"/>
        <w:spacing w:before="0" w:after="0"/>
        <w:rPr>
          <w:rFonts w:asciiTheme="majorHAnsi" w:hAnsiTheme="majorHAnsi" w:cstheme="majorHAnsi"/>
          <w:b w:val="0"/>
          <w:bCs w:val="0"/>
          <w:spacing w:val="-2"/>
          <w:sz w:val="22"/>
          <w:szCs w:val="22"/>
        </w:rPr>
      </w:pPr>
      <w:r w:rsidRPr="00EE2480">
        <w:rPr>
          <w:rFonts w:asciiTheme="majorHAnsi" w:hAnsiTheme="majorHAnsi" w:cstheme="majorHAnsi"/>
          <w:b w:val="0"/>
          <w:bCs w:val="0"/>
          <w:sz w:val="22"/>
          <w:szCs w:val="22"/>
        </w:rPr>
        <w:t xml:space="preserve">23.7 </w:t>
      </w:r>
      <w:r w:rsidR="007D47A9" w:rsidRPr="00EE2480">
        <w:rPr>
          <w:rFonts w:asciiTheme="majorHAnsi" w:hAnsiTheme="majorHAnsi" w:cstheme="majorHAnsi"/>
          <w:b w:val="0"/>
          <w:bCs w:val="0"/>
          <w:sz w:val="22"/>
          <w:szCs w:val="22"/>
        </w:rPr>
        <w:t>Trip</w:t>
      </w:r>
      <w:r w:rsidR="007D47A9" w:rsidRPr="00EE2480">
        <w:rPr>
          <w:rFonts w:asciiTheme="majorHAnsi" w:hAnsiTheme="majorHAnsi" w:cstheme="majorHAnsi"/>
          <w:b w:val="0"/>
          <w:bCs w:val="0"/>
          <w:spacing w:val="-3"/>
          <w:sz w:val="22"/>
          <w:szCs w:val="22"/>
        </w:rPr>
        <w:t xml:space="preserve"> </w:t>
      </w:r>
      <w:r w:rsidR="007D47A9" w:rsidRPr="00EE2480">
        <w:rPr>
          <w:rFonts w:asciiTheme="majorHAnsi" w:hAnsiTheme="majorHAnsi" w:cstheme="majorHAnsi"/>
          <w:b w:val="0"/>
          <w:bCs w:val="0"/>
          <w:sz w:val="22"/>
          <w:szCs w:val="22"/>
        </w:rPr>
        <w:t>costs</w:t>
      </w:r>
      <w:r w:rsidR="007D47A9" w:rsidRPr="00EE2480">
        <w:rPr>
          <w:rFonts w:asciiTheme="majorHAnsi" w:hAnsiTheme="majorHAnsi" w:cstheme="majorHAnsi"/>
          <w:b w:val="0"/>
          <w:bCs w:val="0"/>
          <w:spacing w:val="-4"/>
          <w:sz w:val="22"/>
          <w:szCs w:val="22"/>
        </w:rPr>
        <w:t xml:space="preserve"> </w:t>
      </w:r>
      <w:r w:rsidR="007D47A9" w:rsidRPr="00EE2480">
        <w:rPr>
          <w:rFonts w:asciiTheme="majorHAnsi" w:hAnsiTheme="majorHAnsi" w:cstheme="majorHAnsi"/>
          <w:b w:val="0"/>
          <w:bCs w:val="0"/>
          <w:spacing w:val="-2"/>
          <w:sz w:val="22"/>
          <w:szCs w:val="22"/>
        </w:rPr>
        <w:t>spreadsheet</w:t>
      </w:r>
    </w:p>
    <w:p w14:paraId="07BF1203" w14:textId="77777777" w:rsidR="007D47A9" w:rsidRPr="007D47A9" w:rsidRDefault="007D47A9" w:rsidP="007D47A9">
      <w:pPr>
        <w:rPr>
          <w:rFonts w:asciiTheme="majorHAnsi" w:hAnsiTheme="majorHAnsi" w:cstheme="majorHAnsi"/>
          <w:sz w:val="22"/>
          <w:szCs w:val="22"/>
        </w:rPr>
      </w:pPr>
    </w:p>
    <w:p w14:paraId="4822B8E2" w14:textId="77777777" w:rsidR="007D47A9" w:rsidRPr="007D47A9" w:rsidRDefault="007D47A9" w:rsidP="007D47A9">
      <w:pPr>
        <w:rPr>
          <w:rFonts w:asciiTheme="majorHAnsi" w:hAnsiTheme="majorHAnsi" w:cstheme="majorHAnsi"/>
          <w:b/>
          <w:sz w:val="22"/>
          <w:szCs w:val="22"/>
        </w:rPr>
      </w:pPr>
      <w:r w:rsidRPr="007D47A9">
        <w:rPr>
          <w:rFonts w:asciiTheme="majorHAnsi" w:hAnsiTheme="majorHAnsi" w:cstheme="majorHAnsi"/>
          <w:b/>
          <w:sz w:val="22"/>
          <w:szCs w:val="22"/>
        </w:rPr>
        <w:t>TRIP</w:t>
      </w:r>
      <w:r w:rsidRPr="007D47A9">
        <w:rPr>
          <w:rFonts w:asciiTheme="majorHAnsi" w:hAnsiTheme="majorHAnsi" w:cstheme="majorHAnsi"/>
          <w:b/>
          <w:spacing w:val="-8"/>
          <w:sz w:val="22"/>
          <w:szCs w:val="22"/>
        </w:rPr>
        <w:t xml:space="preserve"> </w:t>
      </w:r>
      <w:r w:rsidRPr="007D47A9">
        <w:rPr>
          <w:rFonts w:asciiTheme="majorHAnsi" w:hAnsiTheme="majorHAnsi" w:cstheme="majorHAnsi"/>
          <w:b/>
          <w:spacing w:val="-2"/>
          <w:sz w:val="22"/>
          <w:szCs w:val="22"/>
        </w:rPr>
        <w:t>CALCULATOR</w:t>
      </w:r>
    </w:p>
    <w:p w14:paraId="771B8DFD" w14:textId="77777777" w:rsidR="007D47A9" w:rsidRPr="007D47A9" w:rsidRDefault="007D47A9" w:rsidP="007D47A9">
      <w:pPr>
        <w:rPr>
          <w:rFonts w:asciiTheme="majorHAnsi" w:hAnsiTheme="majorHAnsi" w:cstheme="majorHAnsi"/>
          <w:w w:val="105"/>
          <w:sz w:val="22"/>
          <w:szCs w:val="22"/>
        </w:rPr>
      </w:pPr>
      <w:r w:rsidRPr="007D47A9">
        <w:rPr>
          <w:rFonts w:asciiTheme="majorHAnsi" w:hAnsiTheme="majorHAnsi" w:cstheme="majorHAnsi"/>
          <w:w w:val="105"/>
          <w:sz w:val="22"/>
          <w:szCs w:val="22"/>
        </w:rPr>
        <w:t>Please complete this spreadsheet (or equivalent) when planning a trip which will cost over £100</w:t>
      </w:r>
      <w:r w:rsidRPr="007D47A9">
        <w:rPr>
          <w:rFonts w:asciiTheme="majorHAnsi" w:hAnsiTheme="majorHAnsi" w:cstheme="majorHAnsi"/>
          <w:spacing w:val="40"/>
          <w:w w:val="105"/>
          <w:sz w:val="22"/>
          <w:szCs w:val="22"/>
        </w:rPr>
        <w:t xml:space="preserve"> </w:t>
      </w:r>
      <w:r w:rsidRPr="007D47A9">
        <w:rPr>
          <w:rFonts w:asciiTheme="majorHAnsi" w:hAnsiTheme="majorHAnsi" w:cstheme="majorHAnsi"/>
          <w:w w:val="105"/>
          <w:sz w:val="22"/>
          <w:szCs w:val="22"/>
        </w:rPr>
        <w:t>per</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student</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and</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send</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to</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Finance for</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approval</w:t>
      </w:r>
      <w:r w:rsidRPr="007D47A9">
        <w:rPr>
          <w:rFonts w:asciiTheme="majorHAnsi" w:hAnsiTheme="majorHAnsi" w:cstheme="majorHAnsi"/>
          <w:spacing w:val="-4"/>
          <w:w w:val="105"/>
          <w:sz w:val="22"/>
          <w:szCs w:val="22"/>
        </w:rPr>
        <w:t xml:space="preserve"> </w:t>
      </w:r>
      <w:r w:rsidRPr="007D47A9">
        <w:rPr>
          <w:rFonts w:asciiTheme="majorHAnsi" w:hAnsiTheme="majorHAnsi" w:cstheme="majorHAnsi"/>
          <w:w w:val="105"/>
          <w:sz w:val="22"/>
          <w:szCs w:val="22"/>
        </w:rPr>
        <w:t>with</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any</w:t>
      </w:r>
      <w:r w:rsidRPr="007D47A9">
        <w:rPr>
          <w:rFonts w:asciiTheme="majorHAnsi" w:hAnsiTheme="majorHAnsi" w:cstheme="majorHAnsi"/>
          <w:spacing w:val="-8"/>
          <w:w w:val="105"/>
          <w:sz w:val="22"/>
          <w:szCs w:val="22"/>
        </w:rPr>
        <w:t xml:space="preserve"> </w:t>
      </w:r>
      <w:r w:rsidRPr="007D47A9">
        <w:rPr>
          <w:rFonts w:asciiTheme="majorHAnsi" w:hAnsiTheme="majorHAnsi" w:cstheme="majorHAnsi"/>
          <w:w w:val="105"/>
          <w:sz w:val="22"/>
          <w:szCs w:val="22"/>
        </w:rPr>
        <w:t>backing</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evidence</w:t>
      </w:r>
      <w:r w:rsidRPr="007D47A9">
        <w:rPr>
          <w:rFonts w:asciiTheme="majorHAnsi" w:hAnsiTheme="majorHAnsi" w:cstheme="majorHAnsi"/>
          <w:spacing w:val="-4"/>
          <w:w w:val="105"/>
          <w:sz w:val="22"/>
          <w:szCs w:val="22"/>
        </w:rPr>
        <w:t xml:space="preserve"> </w:t>
      </w:r>
      <w:r w:rsidRPr="007D47A9">
        <w:rPr>
          <w:rFonts w:asciiTheme="majorHAnsi" w:hAnsiTheme="majorHAnsi" w:cstheme="majorHAnsi"/>
          <w:w w:val="105"/>
          <w:sz w:val="22"/>
          <w:szCs w:val="22"/>
        </w:rPr>
        <w:t>e.g.</w:t>
      </w:r>
      <w:r w:rsidRPr="007D47A9">
        <w:rPr>
          <w:rFonts w:asciiTheme="majorHAnsi" w:hAnsiTheme="majorHAnsi" w:cstheme="majorHAnsi"/>
          <w:spacing w:val="-7"/>
          <w:w w:val="105"/>
          <w:sz w:val="22"/>
          <w:szCs w:val="22"/>
        </w:rPr>
        <w:t xml:space="preserve"> </w:t>
      </w:r>
      <w:r w:rsidRPr="007D47A9">
        <w:rPr>
          <w:rFonts w:asciiTheme="majorHAnsi" w:hAnsiTheme="majorHAnsi" w:cstheme="majorHAnsi"/>
          <w:w w:val="105"/>
          <w:sz w:val="22"/>
          <w:szCs w:val="22"/>
        </w:rPr>
        <w:t>quote</w:t>
      </w:r>
      <w:r w:rsidRPr="007D47A9">
        <w:rPr>
          <w:rFonts w:asciiTheme="majorHAnsi" w:hAnsiTheme="majorHAnsi" w:cstheme="majorHAnsi"/>
          <w:spacing w:val="-5"/>
          <w:w w:val="105"/>
          <w:sz w:val="22"/>
          <w:szCs w:val="22"/>
        </w:rPr>
        <w:t xml:space="preserve"> </w:t>
      </w:r>
      <w:r w:rsidRPr="007D47A9">
        <w:rPr>
          <w:rFonts w:asciiTheme="majorHAnsi" w:hAnsiTheme="majorHAnsi" w:cstheme="majorHAnsi"/>
          <w:w w:val="105"/>
          <w:sz w:val="22"/>
          <w:szCs w:val="22"/>
        </w:rPr>
        <w:t>etc.</w:t>
      </w:r>
      <w:r w:rsidRPr="007D47A9">
        <w:rPr>
          <w:rFonts w:asciiTheme="majorHAnsi" w:hAnsiTheme="majorHAnsi" w:cstheme="majorHAnsi"/>
          <w:spacing w:val="40"/>
          <w:w w:val="105"/>
          <w:sz w:val="22"/>
          <w:szCs w:val="22"/>
        </w:rPr>
        <w:t xml:space="preserve"> </w:t>
      </w:r>
      <w:r w:rsidRPr="007D47A9">
        <w:rPr>
          <w:rFonts w:asciiTheme="majorHAnsi" w:hAnsiTheme="majorHAnsi" w:cstheme="majorHAnsi"/>
          <w:w w:val="105"/>
          <w:sz w:val="22"/>
          <w:szCs w:val="22"/>
        </w:rPr>
        <w:t>This must be completed</w:t>
      </w:r>
      <w:r w:rsidRPr="007D47A9">
        <w:rPr>
          <w:rFonts w:asciiTheme="majorHAnsi" w:hAnsiTheme="majorHAnsi" w:cstheme="majorHAnsi"/>
          <w:spacing w:val="40"/>
          <w:w w:val="105"/>
          <w:sz w:val="22"/>
          <w:szCs w:val="22"/>
        </w:rPr>
        <w:t xml:space="preserve"> </w:t>
      </w:r>
      <w:r w:rsidRPr="007D47A9">
        <w:rPr>
          <w:rFonts w:asciiTheme="majorHAnsi" w:hAnsiTheme="majorHAnsi" w:cstheme="majorHAnsi"/>
          <w:w w:val="105"/>
          <w:sz w:val="22"/>
          <w:szCs w:val="22"/>
        </w:rPr>
        <w:t>before you send letters to parents with a payment profile.</w:t>
      </w:r>
    </w:p>
    <w:p w14:paraId="77232595" w14:textId="77777777" w:rsidR="007D47A9" w:rsidRPr="007D47A9" w:rsidRDefault="007D47A9" w:rsidP="007D47A9">
      <w:pPr>
        <w:ind w:left="198" w:right="2554"/>
        <w:rPr>
          <w:rFonts w:asciiTheme="majorHAnsi" w:hAnsiTheme="majorHAnsi" w:cstheme="majorHAnsi"/>
          <w:w w:val="105"/>
          <w:sz w:val="22"/>
          <w:szCs w:val="22"/>
        </w:rPr>
      </w:pPr>
    </w:p>
    <w:p w14:paraId="1A65BCF1" w14:textId="77777777" w:rsidR="007D47A9" w:rsidRPr="007D47A9" w:rsidRDefault="007D47A9" w:rsidP="007D47A9">
      <w:pPr>
        <w:rPr>
          <w:rFonts w:asciiTheme="majorHAnsi" w:hAnsiTheme="majorHAnsi" w:cstheme="majorHAnsi"/>
          <w:b/>
          <w:sz w:val="22"/>
          <w:szCs w:val="22"/>
        </w:rPr>
      </w:pPr>
      <w:r w:rsidRPr="007D47A9">
        <w:rPr>
          <w:rFonts w:asciiTheme="majorHAnsi" w:hAnsiTheme="majorHAnsi" w:cstheme="majorHAnsi"/>
          <w:b/>
          <w:sz w:val="22"/>
          <w:szCs w:val="22"/>
        </w:rPr>
        <w:t>Other considerations</w:t>
      </w:r>
    </w:p>
    <w:p w14:paraId="4C0E2E1C" w14:textId="77777777" w:rsidR="007D47A9" w:rsidRPr="007D47A9" w:rsidRDefault="007D47A9" w:rsidP="007D47A9">
      <w:pPr>
        <w:rPr>
          <w:rFonts w:asciiTheme="majorHAnsi" w:hAnsiTheme="majorHAnsi" w:cstheme="majorHAnsi"/>
          <w:w w:val="105"/>
          <w:sz w:val="22"/>
          <w:szCs w:val="22"/>
        </w:rPr>
      </w:pPr>
      <w:r w:rsidRPr="007D47A9">
        <w:rPr>
          <w:rFonts w:asciiTheme="majorHAnsi" w:hAnsiTheme="majorHAnsi" w:cstheme="majorHAnsi"/>
          <w:w w:val="105"/>
          <w:sz w:val="22"/>
          <w:szCs w:val="22"/>
        </w:rPr>
        <w:t>Deadlines</w:t>
      </w:r>
      <w:r w:rsidRPr="007D47A9">
        <w:rPr>
          <w:rFonts w:asciiTheme="majorHAnsi" w:hAnsiTheme="majorHAnsi" w:cstheme="majorHAnsi"/>
          <w:spacing w:val="-8"/>
          <w:w w:val="105"/>
          <w:sz w:val="22"/>
          <w:szCs w:val="22"/>
        </w:rPr>
        <w:t xml:space="preserve"> </w:t>
      </w:r>
      <w:r w:rsidRPr="007D47A9">
        <w:rPr>
          <w:rFonts w:asciiTheme="majorHAnsi" w:hAnsiTheme="majorHAnsi" w:cstheme="majorHAnsi"/>
          <w:w w:val="105"/>
          <w:sz w:val="22"/>
          <w:szCs w:val="22"/>
        </w:rPr>
        <w:t>for</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parent</w:t>
      </w:r>
      <w:r w:rsidRPr="007D47A9">
        <w:rPr>
          <w:rFonts w:asciiTheme="majorHAnsi" w:hAnsiTheme="majorHAnsi" w:cstheme="majorHAnsi"/>
          <w:spacing w:val="-8"/>
          <w:w w:val="105"/>
          <w:sz w:val="22"/>
          <w:szCs w:val="22"/>
        </w:rPr>
        <w:t xml:space="preserve"> </w:t>
      </w:r>
      <w:r w:rsidRPr="007D47A9">
        <w:rPr>
          <w:rFonts w:asciiTheme="majorHAnsi" w:hAnsiTheme="majorHAnsi" w:cstheme="majorHAnsi"/>
          <w:w w:val="105"/>
          <w:sz w:val="22"/>
          <w:szCs w:val="22"/>
        </w:rPr>
        <w:t>contributions</w:t>
      </w:r>
      <w:r w:rsidRPr="007D47A9">
        <w:rPr>
          <w:rFonts w:asciiTheme="majorHAnsi" w:hAnsiTheme="majorHAnsi" w:cstheme="majorHAnsi"/>
          <w:spacing w:val="-7"/>
          <w:w w:val="105"/>
          <w:sz w:val="22"/>
          <w:szCs w:val="22"/>
        </w:rPr>
        <w:t xml:space="preserve"> </w:t>
      </w:r>
      <w:r w:rsidRPr="007D47A9">
        <w:rPr>
          <w:rFonts w:asciiTheme="majorHAnsi" w:hAnsiTheme="majorHAnsi" w:cstheme="majorHAnsi"/>
          <w:w w:val="105"/>
          <w:sz w:val="22"/>
          <w:szCs w:val="22"/>
        </w:rPr>
        <w:t>must</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be</w:t>
      </w:r>
      <w:r w:rsidRPr="007D47A9">
        <w:rPr>
          <w:rFonts w:asciiTheme="majorHAnsi" w:hAnsiTheme="majorHAnsi" w:cstheme="majorHAnsi"/>
          <w:spacing w:val="-3"/>
          <w:w w:val="105"/>
          <w:sz w:val="22"/>
          <w:szCs w:val="22"/>
        </w:rPr>
        <w:t xml:space="preserve"> </w:t>
      </w:r>
      <w:r w:rsidRPr="007D47A9">
        <w:rPr>
          <w:rFonts w:asciiTheme="majorHAnsi" w:hAnsiTheme="majorHAnsi" w:cstheme="majorHAnsi"/>
          <w:w w:val="105"/>
          <w:sz w:val="22"/>
          <w:szCs w:val="22"/>
        </w:rPr>
        <w:t>in</w:t>
      </w:r>
      <w:r w:rsidRPr="007D47A9">
        <w:rPr>
          <w:rFonts w:asciiTheme="majorHAnsi" w:hAnsiTheme="majorHAnsi" w:cstheme="majorHAnsi"/>
          <w:spacing w:val="-8"/>
          <w:w w:val="105"/>
          <w:sz w:val="22"/>
          <w:szCs w:val="22"/>
        </w:rPr>
        <w:t xml:space="preserve"> </w:t>
      </w:r>
      <w:r w:rsidRPr="007D47A9">
        <w:rPr>
          <w:rFonts w:asciiTheme="majorHAnsi" w:hAnsiTheme="majorHAnsi" w:cstheme="majorHAnsi"/>
          <w:w w:val="105"/>
          <w:sz w:val="22"/>
          <w:szCs w:val="22"/>
        </w:rPr>
        <w:t>advance</w:t>
      </w:r>
      <w:r w:rsidRPr="007D47A9">
        <w:rPr>
          <w:rFonts w:asciiTheme="majorHAnsi" w:hAnsiTheme="majorHAnsi" w:cstheme="majorHAnsi"/>
          <w:spacing w:val="-3"/>
          <w:w w:val="105"/>
          <w:sz w:val="22"/>
          <w:szCs w:val="22"/>
        </w:rPr>
        <w:t xml:space="preserve"> </w:t>
      </w:r>
      <w:r w:rsidRPr="007D47A9">
        <w:rPr>
          <w:rFonts w:asciiTheme="majorHAnsi" w:hAnsiTheme="majorHAnsi" w:cstheme="majorHAnsi"/>
          <w:w w:val="105"/>
          <w:sz w:val="22"/>
          <w:szCs w:val="22"/>
        </w:rPr>
        <w:t>of</w:t>
      </w:r>
      <w:r w:rsidRPr="007D47A9">
        <w:rPr>
          <w:rFonts w:asciiTheme="majorHAnsi" w:hAnsiTheme="majorHAnsi" w:cstheme="majorHAnsi"/>
          <w:spacing w:val="-4"/>
          <w:w w:val="105"/>
          <w:sz w:val="22"/>
          <w:szCs w:val="22"/>
        </w:rPr>
        <w:t xml:space="preserve"> </w:t>
      </w:r>
      <w:r w:rsidRPr="007D47A9">
        <w:rPr>
          <w:rFonts w:asciiTheme="majorHAnsi" w:hAnsiTheme="majorHAnsi" w:cstheme="majorHAnsi"/>
          <w:w w:val="105"/>
          <w:sz w:val="22"/>
          <w:szCs w:val="22"/>
        </w:rPr>
        <w:t>payments</w:t>
      </w:r>
      <w:r w:rsidRPr="007D47A9">
        <w:rPr>
          <w:rFonts w:asciiTheme="majorHAnsi" w:hAnsiTheme="majorHAnsi" w:cstheme="majorHAnsi"/>
          <w:spacing w:val="-8"/>
          <w:w w:val="105"/>
          <w:sz w:val="22"/>
          <w:szCs w:val="22"/>
        </w:rPr>
        <w:t xml:space="preserve"> </w:t>
      </w:r>
      <w:r w:rsidRPr="007D47A9">
        <w:rPr>
          <w:rFonts w:asciiTheme="majorHAnsi" w:hAnsiTheme="majorHAnsi" w:cstheme="majorHAnsi"/>
          <w:w w:val="105"/>
          <w:sz w:val="22"/>
          <w:szCs w:val="22"/>
        </w:rPr>
        <w:t>of</w:t>
      </w:r>
      <w:r w:rsidRPr="007D47A9">
        <w:rPr>
          <w:rFonts w:asciiTheme="majorHAnsi" w:hAnsiTheme="majorHAnsi" w:cstheme="majorHAnsi"/>
          <w:spacing w:val="-4"/>
          <w:w w:val="105"/>
          <w:sz w:val="22"/>
          <w:szCs w:val="22"/>
        </w:rPr>
        <w:t xml:space="preserve"> </w:t>
      </w:r>
      <w:r w:rsidRPr="007D47A9">
        <w:rPr>
          <w:rFonts w:asciiTheme="majorHAnsi" w:hAnsiTheme="majorHAnsi" w:cstheme="majorHAnsi"/>
          <w:w w:val="105"/>
          <w:sz w:val="22"/>
          <w:szCs w:val="22"/>
        </w:rPr>
        <w:t>invoices</w:t>
      </w:r>
      <w:r w:rsidRPr="007D47A9">
        <w:rPr>
          <w:rFonts w:asciiTheme="majorHAnsi" w:hAnsiTheme="majorHAnsi" w:cstheme="majorHAnsi"/>
          <w:spacing w:val="-7"/>
          <w:w w:val="105"/>
          <w:sz w:val="22"/>
          <w:szCs w:val="22"/>
        </w:rPr>
        <w:t xml:space="preserve"> </w:t>
      </w:r>
      <w:r w:rsidRPr="007D47A9">
        <w:rPr>
          <w:rFonts w:asciiTheme="majorHAnsi" w:hAnsiTheme="majorHAnsi" w:cstheme="majorHAnsi"/>
          <w:w w:val="105"/>
          <w:sz w:val="22"/>
          <w:szCs w:val="22"/>
        </w:rPr>
        <w:t>to</w:t>
      </w:r>
      <w:r w:rsidRPr="007D47A9">
        <w:rPr>
          <w:rFonts w:asciiTheme="majorHAnsi" w:hAnsiTheme="majorHAnsi" w:cstheme="majorHAnsi"/>
          <w:spacing w:val="-8"/>
          <w:w w:val="105"/>
          <w:sz w:val="22"/>
          <w:szCs w:val="22"/>
        </w:rPr>
        <w:t xml:space="preserve"> </w:t>
      </w:r>
      <w:r w:rsidRPr="007D47A9">
        <w:rPr>
          <w:rFonts w:asciiTheme="majorHAnsi" w:hAnsiTheme="majorHAnsi" w:cstheme="majorHAnsi"/>
          <w:w w:val="105"/>
          <w:sz w:val="22"/>
          <w:szCs w:val="22"/>
        </w:rPr>
        <w:t>the</w:t>
      </w:r>
      <w:r w:rsidRPr="007D47A9">
        <w:rPr>
          <w:rFonts w:asciiTheme="majorHAnsi" w:hAnsiTheme="majorHAnsi" w:cstheme="majorHAnsi"/>
          <w:spacing w:val="-3"/>
          <w:w w:val="105"/>
          <w:sz w:val="22"/>
          <w:szCs w:val="22"/>
        </w:rPr>
        <w:t xml:space="preserve"> </w:t>
      </w:r>
      <w:r w:rsidRPr="007D47A9">
        <w:rPr>
          <w:rFonts w:asciiTheme="majorHAnsi" w:hAnsiTheme="majorHAnsi" w:cstheme="majorHAnsi"/>
          <w:w w:val="105"/>
          <w:sz w:val="22"/>
          <w:szCs w:val="22"/>
        </w:rPr>
        <w:t>tour</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companies.</w:t>
      </w:r>
    </w:p>
    <w:p w14:paraId="570BC9BA" w14:textId="77777777" w:rsidR="007D47A9" w:rsidRPr="007D47A9" w:rsidRDefault="007D47A9" w:rsidP="007D47A9">
      <w:pPr>
        <w:rPr>
          <w:rFonts w:asciiTheme="majorHAnsi" w:hAnsiTheme="majorHAnsi" w:cstheme="majorHAnsi"/>
          <w:sz w:val="22"/>
          <w:szCs w:val="22"/>
        </w:rPr>
      </w:pPr>
      <w:r w:rsidRPr="007D47A9">
        <w:rPr>
          <w:rFonts w:asciiTheme="majorHAnsi" w:hAnsiTheme="majorHAnsi" w:cstheme="majorHAnsi"/>
          <w:w w:val="105"/>
          <w:sz w:val="22"/>
          <w:szCs w:val="22"/>
        </w:rPr>
        <w:t>Note, ParentPay</w:t>
      </w:r>
      <w:r w:rsidRPr="007D47A9">
        <w:rPr>
          <w:rFonts w:asciiTheme="majorHAnsi" w:hAnsiTheme="majorHAnsi" w:cstheme="majorHAnsi"/>
          <w:spacing w:val="-1"/>
          <w:w w:val="105"/>
          <w:sz w:val="22"/>
          <w:szCs w:val="22"/>
        </w:rPr>
        <w:t xml:space="preserve"> </w:t>
      </w:r>
      <w:r w:rsidRPr="007D47A9">
        <w:rPr>
          <w:rFonts w:asciiTheme="majorHAnsi" w:hAnsiTheme="majorHAnsi" w:cstheme="majorHAnsi"/>
          <w:w w:val="105"/>
          <w:sz w:val="22"/>
          <w:szCs w:val="22"/>
        </w:rPr>
        <w:t>charge 1.29% fees</w:t>
      </w:r>
      <w:r w:rsidRPr="007D47A9">
        <w:rPr>
          <w:rFonts w:asciiTheme="majorHAnsi" w:hAnsiTheme="majorHAnsi" w:cstheme="majorHAnsi"/>
          <w:spacing w:val="-1"/>
          <w:w w:val="105"/>
          <w:sz w:val="22"/>
          <w:szCs w:val="22"/>
        </w:rPr>
        <w:t xml:space="preserve"> </w:t>
      </w:r>
      <w:r w:rsidRPr="007D47A9">
        <w:rPr>
          <w:rFonts w:asciiTheme="majorHAnsi" w:hAnsiTheme="majorHAnsi" w:cstheme="majorHAnsi"/>
          <w:w w:val="105"/>
          <w:sz w:val="22"/>
          <w:szCs w:val="22"/>
        </w:rPr>
        <w:t>ie for</w:t>
      </w:r>
      <w:r w:rsidRPr="007D47A9">
        <w:rPr>
          <w:rFonts w:asciiTheme="majorHAnsi" w:hAnsiTheme="majorHAnsi" w:cstheme="majorHAnsi"/>
          <w:spacing w:val="-5"/>
          <w:w w:val="105"/>
          <w:sz w:val="22"/>
          <w:szCs w:val="22"/>
        </w:rPr>
        <w:t xml:space="preserve"> </w:t>
      </w:r>
      <w:r w:rsidRPr="007D47A9">
        <w:rPr>
          <w:rFonts w:asciiTheme="majorHAnsi" w:hAnsiTheme="majorHAnsi" w:cstheme="majorHAnsi"/>
          <w:w w:val="105"/>
          <w:sz w:val="22"/>
          <w:szCs w:val="22"/>
        </w:rPr>
        <w:t>every</w:t>
      </w:r>
      <w:r w:rsidRPr="007D47A9">
        <w:rPr>
          <w:rFonts w:asciiTheme="majorHAnsi" w:hAnsiTheme="majorHAnsi" w:cstheme="majorHAnsi"/>
          <w:spacing w:val="-1"/>
          <w:w w:val="105"/>
          <w:sz w:val="22"/>
          <w:szCs w:val="22"/>
        </w:rPr>
        <w:t xml:space="preserve"> </w:t>
      </w:r>
      <w:r w:rsidRPr="007D47A9">
        <w:rPr>
          <w:rFonts w:asciiTheme="majorHAnsi" w:hAnsiTheme="majorHAnsi" w:cstheme="majorHAnsi"/>
          <w:w w:val="105"/>
          <w:sz w:val="22"/>
          <w:szCs w:val="22"/>
        </w:rPr>
        <w:t>£100</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a</w:t>
      </w:r>
      <w:r w:rsidRPr="007D47A9">
        <w:rPr>
          <w:rFonts w:asciiTheme="majorHAnsi" w:hAnsiTheme="majorHAnsi" w:cstheme="majorHAnsi"/>
          <w:spacing w:val="-5"/>
          <w:w w:val="105"/>
          <w:sz w:val="22"/>
          <w:szCs w:val="22"/>
        </w:rPr>
        <w:t xml:space="preserve"> </w:t>
      </w:r>
      <w:r w:rsidRPr="007D47A9">
        <w:rPr>
          <w:rFonts w:asciiTheme="majorHAnsi" w:hAnsiTheme="majorHAnsi" w:cstheme="majorHAnsi"/>
          <w:w w:val="105"/>
          <w:sz w:val="22"/>
          <w:szCs w:val="22"/>
        </w:rPr>
        <w:t>parent</w:t>
      </w:r>
      <w:r w:rsidRPr="007D47A9">
        <w:rPr>
          <w:rFonts w:asciiTheme="majorHAnsi" w:hAnsiTheme="majorHAnsi" w:cstheme="majorHAnsi"/>
          <w:spacing w:val="-3"/>
          <w:w w:val="105"/>
          <w:sz w:val="22"/>
          <w:szCs w:val="22"/>
        </w:rPr>
        <w:t xml:space="preserve"> </w:t>
      </w:r>
      <w:r w:rsidRPr="007D47A9">
        <w:rPr>
          <w:rFonts w:asciiTheme="majorHAnsi" w:hAnsiTheme="majorHAnsi" w:cstheme="majorHAnsi"/>
          <w:w w:val="105"/>
          <w:sz w:val="22"/>
          <w:szCs w:val="22"/>
        </w:rPr>
        <w:t>pays, we only</w:t>
      </w:r>
      <w:r w:rsidRPr="007D47A9">
        <w:rPr>
          <w:rFonts w:asciiTheme="majorHAnsi" w:hAnsiTheme="majorHAnsi" w:cstheme="majorHAnsi"/>
          <w:spacing w:val="-1"/>
          <w:w w:val="105"/>
          <w:sz w:val="22"/>
          <w:szCs w:val="22"/>
        </w:rPr>
        <w:t xml:space="preserve"> </w:t>
      </w:r>
      <w:r w:rsidRPr="007D47A9">
        <w:rPr>
          <w:rFonts w:asciiTheme="majorHAnsi" w:hAnsiTheme="majorHAnsi" w:cstheme="majorHAnsi"/>
          <w:w w:val="105"/>
          <w:sz w:val="22"/>
          <w:szCs w:val="22"/>
        </w:rPr>
        <w:t>receive £98.71</w:t>
      </w:r>
    </w:p>
    <w:p w14:paraId="7A46D170" w14:textId="77777777" w:rsidR="007D47A9" w:rsidRPr="007D47A9" w:rsidRDefault="007D47A9" w:rsidP="007D47A9">
      <w:pPr>
        <w:rPr>
          <w:rFonts w:asciiTheme="majorHAnsi" w:hAnsiTheme="majorHAnsi" w:cstheme="majorHAnsi"/>
          <w:sz w:val="22"/>
          <w:szCs w:val="22"/>
        </w:rPr>
      </w:pPr>
      <w:r w:rsidRPr="007D47A9">
        <w:rPr>
          <w:rFonts w:asciiTheme="majorHAnsi" w:hAnsiTheme="majorHAnsi" w:cstheme="majorHAnsi"/>
          <w:w w:val="105"/>
          <w:sz w:val="22"/>
          <w:szCs w:val="22"/>
        </w:rPr>
        <w:t>Only</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calculate</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costs</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EX</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VAT</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as</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school</w:t>
      </w:r>
      <w:r w:rsidRPr="007D47A9">
        <w:rPr>
          <w:rFonts w:asciiTheme="majorHAnsi" w:hAnsiTheme="majorHAnsi" w:cstheme="majorHAnsi"/>
          <w:spacing w:val="-6"/>
          <w:w w:val="105"/>
          <w:sz w:val="22"/>
          <w:szCs w:val="22"/>
        </w:rPr>
        <w:t xml:space="preserve"> </w:t>
      </w:r>
      <w:r w:rsidRPr="007D47A9">
        <w:rPr>
          <w:rFonts w:asciiTheme="majorHAnsi" w:hAnsiTheme="majorHAnsi" w:cstheme="majorHAnsi"/>
          <w:w w:val="105"/>
          <w:sz w:val="22"/>
          <w:szCs w:val="22"/>
        </w:rPr>
        <w:t>reclaims</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the</w:t>
      </w:r>
      <w:r w:rsidRPr="007D47A9">
        <w:rPr>
          <w:rFonts w:asciiTheme="majorHAnsi" w:hAnsiTheme="majorHAnsi" w:cstheme="majorHAnsi"/>
          <w:spacing w:val="-5"/>
          <w:w w:val="105"/>
          <w:sz w:val="22"/>
          <w:szCs w:val="22"/>
        </w:rPr>
        <w:t xml:space="preserve"> </w:t>
      </w:r>
      <w:r w:rsidRPr="007D47A9">
        <w:rPr>
          <w:rFonts w:asciiTheme="majorHAnsi" w:hAnsiTheme="majorHAnsi" w:cstheme="majorHAnsi"/>
          <w:w w:val="105"/>
          <w:sz w:val="22"/>
          <w:szCs w:val="22"/>
        </w:rPr>
        <w:t>VAT.</w:t>
      </w:r>
      <w:r w:rsidRPr="007D47A9">
        <w:rPr>
          <w:rFonts w:asciiTheme="majorHAnsi" w:hAnsiTheme="majorHAnsi" w:cstheme="majorHAnsi"/>
          <w:spacing w:val="19"/>
          <w:w w:val="105"/>
          <w:sz w:val="22"/>
          <w:szCs w:val="22"/>
        </w:rPr>
        <w:t xml:space="preserve"> </w:t>
      </w:r>
      <w:r w:rsidRPr="007D47A9">
        <w:rPr>
          <w:rFonts w:asciiTheme="majorHAnsi" w:hAnsiTheme="majorHAnsi" w:cstheme="majorHAnsi"/>
          <w:w w:val="105"/>
          <w:sz w:val="22"/>
          <w:szCs w:val="22"/>
        </w:rPr>
        <w:t>Do</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not</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 xml:space="preserve">include VAT as this may overcharge parents. </w:t>
      </w:r>
    </w:p>
    <w:p w14:paraId="09DDB2F9" w14:textId="77777777" w:rsidR="007D47A9" w:rsidRPr="007D47A9" w:rsidRDefault="007D47A9" w:rsidP="007D47A9">
      <w:pPr>
        <w:rPr>
          <w:rFonts w:asciiTheme="majorHAnsi" w:hAnsiTheme="majorHAnsi" w:cstheme="majorHAnsi"/>
          <w:sz w:val="22"/>
          <w:szCs w:val="22"/>
        </w:rPr>
      </w:pPr>
      <w:r w:rsidRPr="007D47A9">
        <w:rPr>
          <w:rFonts w:asciiTheme="majorHAnsi" w:hAnsiTheme="majorHAnsi" w:cstheme="majorHAnsi"/>
          <w:w w:val="105"/>
          <w:sz w:val="22"/>
          <w:szCs w:val="22"/>
        </w:rPr>
        <w:t>School</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will</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refund</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a</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surplus</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of</w:t>
      </w:r>
      <w:r w:rsidRPr="007D47A9">
        <w:rPr>
          <w:rFonts w:asciiTheme="majorHAnsi" w:hAnsiTheme="majorHAnsi" w:cstheme="majorHAnsi"/>
          <w:spacing w:val="-6"/>
          <w:w w:val="105"/>
          <w:sz w:val="22"/>
          <w:szCs w:val="22"/>
        </w:rPr>
        <w:t xml:space="preserve"> </w:t>
      </w:r>
      <w:r w:rsidRPr="007D47A9">
        <w:rPr>
          <w:rFonts w:asciiTheme="majorHAnsi" w:hAnsiTheme="majorHAnsi" w:cstheme="majorHAnsi"/>
          <w:w w:val="105"/>
          <w:sz w:val="22"/>
          <w:szCs w:val="22"/>
        </w:rPr>
        <w:t>£10</w:t>
      </w:r>
      <w:r w:rsidRPr="007D47A9">
        <w:rPr>
          <w:rFonts w:asciiTheme="majorHAnsi" w:hAnsiTheme="majorHAnsi" w:cstheme="majorHAnsi"/>
          <w:spacing w:val="-11"/>
          <w:w w:val="105"/>
          <w:sz w:val="22"/>
          <w:szCs w:val="22"/>
        </w:rPr>
        <w:t xml:space="preserve"> </w:t>
      </w:r>
      <w:r w:rsidRPr="007D47A9">
        <w:rPr>
          <w:rFonts w:asciiTheme="majorHAnsi" w:hAnsiTheme="majorHAnsi" w:cstheme="majorHAnsi"/>
          <w:w w:val="105"/>
          <w:sz w:val="22"/>
          <w:szCs w:val="22"/>
        </w:rPr>
        <w:t>or</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more</w:t>
      </w:r>
      <w:r w:rsidRPr="007D47A9">
        <w:rPr>
          <w:rFonts w:asciiTheme="majorHAnsi" w:hAnsiTheme="majorHAnsi" w:cstheme="majorHAnsi"/>
          <w:spacing w:val="-5"/>
          <w:w w:val="105"/>
          <w:sz w:val="22"/>
          <w:szCs w:val="22"/>
        </w:rPr>
        <w:t xml:space="preserve"> </w:t>
      </w:r>
      <w:r w:rsidRPr="007D47A9">
        <w:rPr>
          <w:rFonts w:asciiTheme="majorHAnsi" w:hAnsiTheme="majorHAnsi" w:cstheme="majorHAnsi"/>
          <w:w w:val="105"/>
          <w:sz w:val="22"/>
          <w:szCs w:val="22"/>
        </w:rPr>
        <w:t>to</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every</w:t>
      </w:r>
      <w:r w:rsidRPr="007D47A9">
        <w:rPr>
          <w:rFonts w:asciiTheme="majorHAnsi" w:hAnsiTheme="majorHAnsi" w:cstheme="majorHAnsi"/>
          <w:spacing w:val="-8"/>
          <w:w w:val="105"/>
          <w:sz w:val="22"/>
          <w:szCs w:val="22"/>
        </w:rPr>
        <w:t xml:space="preserve"> </w:t>
      </w:r>
      <w:r w:rsidRPr="007D47A9">
        <w:rPr>
          <w:rFonts w:asciiTheme="majorHAnsi" w:hAnsiTheme="majorHAnsi" w:cstheme="majorHAnsi"/>
          <w:w w:val="105"/>
          <w:sz w:val="22"/>
          <w:szCs w:val="22"/>
        </w:rPr>
        <w:t>student</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at</w:t>
      </w:r>
      <w:r w:rsidRPr="007D47A9">
        <w:rPr>
          <w:rFonts w:asciiTheme="majorHAnsi" w:hAnsiTheme="majorHAnsi" w:cstheme="majorHAnsi"/>
          <w:spacing w:val="-10"/>
          <w:w w:val="105"/>
          <w:sz w:val="22"/>
          <w:szCs w:val="22"/>
        </w:rPr>
        <w:t xml:space="preserve"> </w:t>
      </w:r>
      <w:r w:rsidRPr="007D47A9">
        <w:rPr>
          <w:rFonts w:asciiTheme="majorHAnsi" w:hAnsiTheme="majorHAnsi" w:cstheme="majorHAnsi"/>
          <w:w w:val="105"/>
          <w:sz w:val="22"/>
          <w:szCs w:val="22"/>
        </w:rPr>
        <w:t>the</w:t>
      </w:r>
      <w:r w:rsidRPr="007D47A9">
        <w:rPr>
          <w:rFonts w:asciiTheme="majorHAnsi" w:hAnsiTheme="majorHAnsi" w:cstheme="majorHAnsi"/>
          <w:spacing w:val="-4"/>
          <w:w w:val="105"/>
          <w:sz w:val="22"/>
          <w:szCs w:val="22"/>
        </w:rPr>
        <w:t xml:space="preserve"> </w:t>
      </w:r>
      <w:r w:rsidRPr="007D47A9">
        <w:rPr>
          <w:rFonts w:asciiTheme="majorHAnsi" w:hAnsiTheme="majorHAnsi" w:cstheme="majorHAnsi"/>
          <w:w w:val="105"/>
          <w:sz w:val="22"/>
          <w:szCs w:val="22"/>
        </w:rPr>
        <w:t>end</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w w:val="105"/>
          <w:sz w:val="22"/>
          <w:szCs w:val="22"/>
        </w:rPr>
        <w:t>of</w:t>
      </w:r>
      <w:r w:rsidRPr="007D47A9">
        <w:rPr>
          <w:rFonts w:asciiTheme="majorHAnsi" w:hAnsiTheme="majorHAnsi" w:cstheme="majorHAnsi"/>
          <w:spacing w:val="-6"/>
          <w:w w:val="105"/>
          <w:sz w:val="22"/>
          <w:szCs w:val="22"/>
        </w:rPr>
        <w:t xml:space="preserve"> </w:t>
      </w:r>
      <w:r w:rsidRPr="007D47A9">
        <w:rPr>
          <w:rFonts w:asciiTheme="majorHAnsi" w:hAnsiTheme="majorHAnsi" w:cstheme="majorHAnsi"/>
          <w:w w:val="105"/>
          <w:sz w:val="22"/>
          <w:szCs w:val="22"/>
        </w:rPr>
        <w:t>a</w:t>
      </w:r>
      <w:r w:rsidRPr="007D47A9">
        <w:rPr>
          <w:rFonts w:asciiTheme="majorHAnsi" w:hAnsiTheme="majorHAnsi" w:cstheme="majorHAnsi"/>
          <w:spacing w:val="-9"/>
          <w:w w:val="105"/>
          <w:sz w:val="22"/>
          <w:szCs w:val="22"/>
        </w:rPr>
        <w:t xml:space="preserve"> </w:t>
      </w:r>
      <w:r w:rsidRPr="007D47A9">
        <w:rPr>
          <w:rFonts w:asciiTheme="majorHAnsi" w:hAnsiTheme="majorHAnsi" w:cstheme="majorHAnsi"/>
          <w:spacing w:val="-2"/>
          <w:w w:val="105"/>
          <w:sz w:val="22"/>
          <w:szCs w:val="22"/>
        </w:rPr>
        <w:t>trip.</w:t>
      </w:r>
    </w:p>
    <w:p w14:paraId="1927A28C" w14:textId="77777777" w:rsidR="007D47A9" w:rsidRPr="007D47A9" w:rsidRDefault="007D47A9" w:rsidP="007D47A9">
      <w:pPr>
        <w:rPr>
          <w:rFonts w:asciiTheme="majorHAnsi" w:hAnsiTheme="majorHAnsi" w:cstheme="majorHAnsi"/>
          <w:sz w:val="22"/>
          <w:szCs w:val="22"/>
        </w:rPr>
      </w:pPr>
      <w:r w:rsidRPr="007D47A9">
        <w:rPr>
          <w:rFonts w:asciiTheme="majorHAnsi" w:hAnsiTheme="majorHAnsi" w:cstheme="majorHAnsi"/>
          <w:sz w:val="22"/>
          <w:szCs w:val="22"/>
        </w:rPr>
        <w:t>All</w:t>
      </w:r>
      <w:r w:rsidRPr="007D47A9">
        <w:rPr>
          <w:rFonts w:asciiTheme="majorHAnsi" w:hAnsiTheme="majorHAnsi" w:cstheme="majorHAnsi"/>
          <w:spacing w:val="14"/>
          <w:sz w:val="22"/>
          <w:szCs w:val="22"/>
        </w:rPr>
        <w:t xml:space="preserve"> </w:t>
      </w:r>
      <w:r w:rsidRPr="007D47A9">
        <w:rPr>
          <w:rFonts w:asciiTheme="majorHAnsi" w:hAnsiTheme="majorHAnsi" w:cstheme="majorHAnsi"/>
          <w:sz w:val="22"/>
          <w:szCs w:val="22"/>
        </w:rPr>
        <w:t>deposits</w:t>
      </w:r>
      <w:r w:rsidRPr="007D47A9">
        <w:rPr>
          <w:rFonts w:asciiTheme="majorHAnsi" w:hAnsiTheme="majorHAnsi" w:cstheme="majorHAnsi"/>
          <w:spacing w:val="8"/>
          <w:sz w:val="22"/>
          <w:szCs w:val="22"/>
        </w:rPr>
        <w:t xml:space="preserve"> </w:t>
      </w:r>
      <w:r w:rsidRPr="007D47A9">
        <w:rPr>
          <w:rFonts w:asciiTheme="majorHAnsi" w:hAnsiTheme="majorHAnsi" w:cstheme="majorHAnsi"/>
          <w:sz w:val="22"/>
          <w:szCs w:val="22"/>
        </w:rPr>
        <w:t>should</w:t>
      </w:r>
      <w:r w:rsidRPr="007D47A9">
        <w:rPr>
          <w:rFonts w:asciiTheme="majorHAnsi" w:hAnsiTheme="majorHAnsi" w:cstheme="majorHAnsi"/>
          <w:spacing w:val="8"/>
          <w:sz w:val="22"/>
          <w:szCs w:val="22"/>
        </w:rPr>
        <w:t xml:space="preserve"> </w:t>
      </w:r>
      <w:r w:rsidRPr="007D47A9">
        <w:rPr>
          <w:rFonts w:asciiTheme="majorHAnsi" w:hAnsiTheme="majorHAnsi" w:cstheme="majorHAnsi"/>
          <w:sz w:val="22"/>
          <w:szCs w:val="22"/>
        </w:rPr>
        <w:t>be</w:t>
      </w:r>
      <w:r w:rsidRPr="007D47A9">
        <w:rPr>
          <w:rFonts w:asciiTheme="majorHAnsi" w:hAnsiTheme="majorHAnsi" w:cstheme="majorHAnsi"/>
          <w:spacing w:val="14"/>
          <w:sz w:val="22"/>
          <w:szCs w:val="22"/>
        </w:rPr>
        <w:t xml:space="preserve"> </w:t>
      </w:r>
      <w:r w:rsidRPr="007D47A9">
        <w:rPr>
          <w:rFonts w:asciiTheme="majorHAnsi" w:hAnsiTheme="majorHAnsi" w:cstheme="majorHAnsi"/>
          <w:sz w:val="22"/>
          <w:szCs w:val="22"/>
        </w:rPr>
        <w:t>non-refundable</w:t>
      </w:r>
      <w:r w:rsidRPr="007D47A9">
        <w:rPr>
          <w:rFonts w:asciiTheme="majorHAnsi" w:hAnsiTheme="majorHAnsi" w:cstheme="majorHAnsi"/>
          <w:spacing w:val="15"/>
          <w:sz w:val="22"/>
          <w:szCs w:val="22"/>
        </w:rPr>
        <w:t xml:space="preserve"> </w:t>
      </w:r>
      <w:r w:rsidRPr="007D47A9">
        <w:rPr>
          <w:rFonts w:asciiTheme="majorHAnsi" w:hAnsiTheme="majorHAnsi" w:cstheme="majorHAnsi"/>
          <w:sz w:val="22"/>
          <w:szCs w:val="22"/>
        </w:rPr>
        <w:t>as</w:t>
      </w:r>
      <w:r w:rsidRPr="007D47A9">
        <w:rPr>
          <w:rFonts w:asciiTheme="majorHAnsi" w:hAnsiTheme="majorHAnsi" w:cstheme="majorHAnsi"/>
          <w:spacing w:val="9"/>
          <w:sz w:val="22"/>
          <w:szCs w:val="22"/>
        </w:rPr>
        <w:t xml:space="preserve"> </w:t>
      </w:r>
      <w:r w:rsidRPr="007D47A9">
        <w:rPr>
          <w:rFonts w:asciiTheme="majorHAnsi" w:hAnsiTheme="majorHAnsi" w:cstheme="majorHAnsi"/>
          <w:sz w:val="22"/>
          <w:szCs w:val="22"/>
        </w:rPr>
        <w:t>the</w:t>
      </w:r>
      <w:r w:rsidRPr="007D47A9">
        <w:rPr>
          <w:rFonts w:asciiTheme="majorHAnsi" w:hAnsiTheme="majorHAnsi" w:cstheme="majorHAnsi"/>
          <w:spacing w:val="14"/>
          <w:sz w:val="22"/>
          <w:szCs w:val="22"/>
        </w:rPr>
        <w:t xml:space="preserve"> </w:t>
      </w:r>
      <w:r w:rsidRPr="007D47A9">
        <w:rPr>
          <w:rFonts w:asciiTheme="majorHAnsi" w:hAnsiTheme="majorHAnsi" w:cstheme="majorHAnsi"/>
          <w:sz w:val="22"/>
          <w:szCs w:val="22"/>
        </w:rPr>
        <w:t>cost</w:t>
      </w:r>
      <w:r w:rsidRPr="007D47A9">
        <w:rPr>
          <w:rFonts w:asciiTheme="majorHAnsi" w:hAnsiTheme="majorHAnsi" w:cstheme="majorHAnsi"/>
          <w:spacing w:val="7"/>
          <w:sz w:val="22"/>
          <w:szCs w:val="22"/>
        </w:rPr>
        <w:t xml:space="preserve"> </w:t>
      </w:r>
      <w:r w:rsidRPr="007D47A9">
        <w:rPr>
          <w:rFonts w:asciiTheme="majorHAnsi" w:hAnsiTheme="majorHAnsi" w:cstheme="majorHAnsi"/>
          <w:sz w:val="22"/>
          <w:szCs w:val="22"/>
        </w:rPr>
        <w:t>of</w:t>
      </w:r>
      <w:r w:rsidRPr="007D47A9">
        <w:rPr>
          <w:rFonts w:asciiTheme="majorHAnsi" w:hAnsiTheme="majorHAnsi" w:cstheme="majorHAnsi"/>
          <w:spacing w:val="13"/>
          <w:sz w:val="22"/>
          <w:szCs w:val="22"/>
        </w:rPr>
        <w:t xml:space="preserve"> </w:t>
      </w:r>
      <w:r w:rsidRPr="007D47A9">
        <w:rPr>
          <w:rFonts w:asciiTheme="majorHAnsi" w:hAnsiTheme="majorHAnsi" w:cstheme="majorHAnsi"/>
          <w:sz w:val="22"/>
          <w:szCs w:val="22"/>
        </w:rPr>
        <w:t>withdrawals</w:t>
      </w:r>
      <w:r w:rsidRPr="007D47A9">
        <w:rPr>
          <w:rFonts w:asciiTheme="majorHAnsi" w:hAnsiTheme="majorHAnsi" w:cstheme="majorHAnsi"/>
          <w:spacing w:val="9"/>
          <w:sz w:val="22"/>
          <w:szCs w:val="22"/>
        </w:rPr>
        <w:t xml:space="preserve"> </w:t>
      </w:r>
      <w:r w:rsidRPr="007D47A9">
        <w:rPr>
          <w:rFonts w:asciiTheme="majorHAnsi" w:hAnsiTheme="majorHAnsi" w:cstheme="majorHAnsi"/>
          <w:sz w:val="22"/>
          <w:szCs w:val="22"/>
        </w:rPr>
        <w:t>is</w:t>
      </w:r>
      <w:r w:rsidRPr="007D47A9">
        <w:rPr>
          <w:rFonts w:asciiTheme="majorHAnsi" w:hAnsiTheme="majorHAnsi" w:cstheme="majorHAnsi"/>
          <w:spacing w:val="9"/>
          <w:sz w:val="22"/>
          <w:szCs w:val="22"/>
        </w:rPr>
        <w:t xml:space="preserve"> </w:t>
      </w:r>
      <w:r w:rsidRPr="007D47A9">
        <w:rPr>
          <w:rFonts w:asciiTheme="majorHAnsi" w:hAnsiTheme="majorHAnsi" w:cstheme="majorHAnsi"/>
          <w:sz w:val="22"/>
          <w:szCs w:val="22"/>
        </w:rPr>
        <w:t>passed</w:t>
      </w:r>
      <w:r w:rsidRPr="007D47A9">
        <w:rPr>
          <w:rFonts w:asciiTheme="majorHAnsi" w:hAnsiTheme="majorHAnsi" w:cstheme="majorHAnsi"/>
          <w:spacing w:val="8"/>
          <w:sz w:val="22"/>
          <w:szCs w:val="22"/>
        </w:rPr>
        <w:t xml:space="preserve"> </w:t>
      </w:r>
      <w:r w:rsidRPr="007D47A9">
        <w:rPr>
          <w:rFonts w:asciiTheme="majorHAnsi" w:hAnsiTheme="majorHAnsi" w:cstheme="majorHAnsi"/>
          <w:sz w:val="22"/>
          <w:szCs w:val="22"/>
        </w:rPr>
        <w:t>on</w:t>
      </w:r>
      <w:r w:rsidRPr="007D47A9">
        <w:rPr>
          <w:rFonts w:asciiTheme="majorHAnsi" w:hAnsiTheme="majorHAnsi" w:cstheme="majorHAnsi"/>
          <w:spacing w:val="8"/>
          <w:sz w:val="22"/>
          <w:szCs w:val="22"/>
        </w:rPr>
        <w:t xml:space="preserve"> </w:t>
      </w:r>
      <w:r w:rsidRPr="007D47A9">
        <w:rPr>
          <w:rFonts w:asciiTheme="majorHAnsi" w:hAnsiTheme="majorHAnsi" w:cstheme="majorHAnsi"/>
          <w:sz w:val="22"/>
          <w:szCs w:val="22"/>
        </w:rPr>
        <w:t>to</w:t>
      </w:r>
      <w:r w:rsidRPr="007D47A9">
        <w:rPr>
          <w:rFonts w:asciiTheme="majorHAnsi" w:hAnsiTheme="majorHAnsi" w:cstheme="majorHAnsi"/>
          <w:spacing w:val="8"/>
          <w:sz w:val="22"/>
          <w:szCs w:val="22"/>
        </w:rPr>
        <w:t xml:space="preserve"> </w:t>
      </w:r>
      <w:r w:rsidRPr="007D47A9">
        <w:rPr>
          <w:rFonts w:asciiTheme="majorHAnsi" w:hAnsiTheme="majorHAnsi" w:cstheme="majorHAnsi"/>
          <w:sz w:val="22"/>
          <w:szCs w:val="22"/>
        </w:rPr>
        <w:t>us</w:t>
      </w:r>
      <w:r w:rsidRPr="007D47A9">
        <w:rPr>
          <w:rFonts w:asciiTheme="majorHAnsi" w:hAnsiTheme="majorHAnsi" w:cstheme="majorHAnsi"/>
          <w:spacing w:val="9"/>
          <w:sz w:val="22"/>
          <w:szCs w:val="22"/>
        </w:rPr>
        <w:t xml:space="preserve"> </w:t>
      </w:r>
      <w:r w:rsidRPr="007D47A9">
        <w:rPr>
          <w:rFonts w:asciiTheme="majorHAnsi" w:hAnsiTheme="majorHAnsi" w:cstheme="majorHAnsi"/>
          <w:sz w:val="22"/>
          <w:szCs w:val="22"/>
        </w:rPr>
        <w:t>by</w:t>
      </w:r>
      <w:r w:rsidRPr="007D47A9">
        <w:rPr>
          <w:rFonts w:asciiTheme="majorHAnsi" w:hAnsiTheme="majorHAnsi" w:cstheme="majorHAnsi"/>
          <w:spacing w:val="9"/>
          <w:sz w:val="22"/>
          <w:szCs w:val="22"/>
        </w:rPr>
        <w:t xml:space="preserve"> </w:t>
      </w:r>
      <w:r w:rsidRPr="007D47A9">
        <w:rPr>
          <w:rFonts w:asciiTheme="majorHAnsi" w:hAnsiTheme="majorHAnsi" w:cstheme="majorHAnsi"/>
          <w:sz w:val="22"/>
          <w:szCs w:val="22"/>
        </w:rPr>
        <w:t>the</w:t>
      </w:r>
      <w:r w:rsidRPr="007D47A9">
        <w:rPr>
          <w:rFonts w:asciiTheme="majorHAnsi" w:hAnsiTheme="majorHAnsi" w:cstheme="majorHAnsi"/>
          <w:spacing w:val="15"/>
          <w:sz w:val="22"/>
          <w:szCs w:val="22"/>
        </w:rPr>
        <w:t xml:space="preserve"> </w:t>
      </w:r>
      <w:r w:rsidRPr="007D47A9">
        <w:rPr>
          <w:rFonts w:asciiTheme="majorHAnsi" w:hAnsiTheme="majorHAnsi" w:cstheme="majorHAnsi"/>
          <w:sz w:val="22"/>
          <w:szCs w:val="22"/>
        </w:rPr>
        <w:t>tour</w:t>
      </w:r>
      <w:r w:rsidRPr="007D47A9">
        <w:rPr>
          <w:rFonts w:asciiTheme="majorHAnsi" w:hAnsiTheme="majorHAnsi" w:cstheme="majorHAnsi"/>
          <w:spacing w:val="4"/>
          <w:sz w:val="22"/>
          <w:szCs w:val="22"/>
        </w:rPr>
        <w:t xml:space="preserve"> </w:t>
      </w:r>
      <w:r w:rsidRPr="007D47A9">
        <w:rPr>
          <w:rFonts w:asciiTheme="majorHAnsi" w:hAnsiTheme="majorHAnsi" w:cstheme="majorHAnsi"/>
          <w:spacing w:val="-2"/>
          <w:sz w:val="22"/>
          <w:szCs w:val="22"/>
        </w:rPr>
        <w:t>companies</w:t>
      </w:r>
    </w:p>
    <w:p w14:paraId="20938F28" w14:textId="77777777" w:rsidR="007D47A9" w:rsidRPr="00347D5E" w:rsidRDefault="007D47A9" w:rsidP="007D47A9">
      <w:pPr>
        <w:spacing w:before="24" w:line="271" w:lineRule="auto"/>
        <w:ind w:left="198" w:right="2554"/>
        <w:rPr>
          <w:rFonts w:ascii="Calibri" w:hAnsi="Calibri" w:cs="Calibri"/>
          <w:sz w:val="22"/>
          <w:szCs w:val="22"/>
        </w:rPr>
      </w:pPr>
    </w:p>
    <w:p w14:paraId="57E7B125" w14:textId="77777777" w:rsidR="007D47A9" w:rsidRDefault="007D47A9" w:rsidP="007D47A9">
      <w:pPr>
        <w:ind w:left="198"/>
        <w:rPr>
          <w:rFonts w:ascii="Calibri"/>
          <w:spacing w:val="-2"/>
          <w:sz w:val="16"/>
        </w:rPr>
      </w:pPr>
      <w:r>
        <w:rPr>
          <w:rFonts w:ascii="Calibri"/>
          <w:sz w:val="16"/>
        </w:rPr>
        <w:t>Example</w:t>
      </w:r>
      <w:r>
        <w:rPr>
          <w:rFonts w:ascii="Calibri"/>
          <w:spacing w:val="14"/>
          <w:sz w:val="16"/>
        </w:rPr>
        <w:t xml:space="preserve"> </w:t>
      </w:r>
      <w:r>
        <w:rPr>
          <w:rFonts w:ascii="Calibri"/>
          <w:sz w:val="16"/>
        </w:rPr>
        <w:t>cost</w:t>
      </w:r>
      <w:r>
        <w:rPr>
          <w:rFonts w:ascii="Calibri"/>
          <w:spacing w:val="7"/>
          <w:sz w:val="16"/>
        </w:rPr>
        <w:t xml:space="preserve"> </w:t>
      </w:r>
      <w:r>
        <w:rPr>
          <w:rFonts w:ascii="Calibri"/>
          <w:spacing w:val="-2"/>
          <w:sz w:val="16"/>
        </w:rPr>
        <w:t>calculator:</w:t>
      </w:r>
    </w:p>
    <w:p w14:paraId="6E83BA72" w14:textId="77777777" w:rsidR="007D47A9" w:rsidRDefault="007D47A9" w:rsidP="007D47A9">
      <w:pPr>
        <w:ind w:left="198"/>
        <w:rPr>
          <w:rFonts w:ascii="Calibri"/>
          <w:spacing w:val="-2"/>
          <w:sz w:val="16"/>
        </w:rPr>
      </w:pPr>
    </w:p>
    <w:p w14:paraId="4E9497BB" w14:textId="77777777" w:rsidR="007D47A9" w:rsidRDefault="007D47A9" w:rsidP="007D47A9">
      <w:pPr>
        <w:ind w:left="198"/>
        <w:rPr>
          <w:rFonts w:ascii="Calibri"/>
          <w:sz w:val="16"/>
        </w:rPr>
      </w:pPr>
      <w:r>
        <w:rPr>
          <w:rFonts w:ascii="Calibri"/>
          <w:spacing w:val="-2"/>
          <w:sz w:val="16"/>
        </w:rPr>
        <w:t>Income:</w:t>
      </w:r>
    </w:p>
    <w:p w14:paraId="358DC590" w14:textId="77777777" w:rsidR="007D47A9" w:rsidRDefault="007D47A9" w:rsidP="007D47A9">
      <w:pPr>
        <w:pStyle w:val="BodyText"/>
        <w:spacing w:before="50"/>
        <w:rPr>
          <w:rFonts w:ascii="Calibri"/>
          <w:sz w:val="16"/>
        </w:rPr>
      </w:pPr>
    </w:p>
    <w:p w14:paraId="1AE0FCFB" w14:textId="77777777" w:rsidR="007D47A9" w:rsidRDefault="007D47A9" w:rsidP="007D47A9">
      <w:pPr>
        <w:tabs>
          <w:tab w:val="left" w:pos="2236"/>
        </w:tabs>
        <w:ind w:left="198"/>
        <w:rPr>
          <w:rFonts w:ascii="Calibri"/>
          <w:b/>
          <w:sz w:val="16"/>
        </w:rPr>
      </w:pPr>
      <w:r>
        <w:rPr>
          <w:rFonts w:ascii="Calibri"/>
          <w:b/>
          <w:sz w:val="16"/>
        </w:rPr>
        <w:t>BARCELONA</w:t>
      </w:r>
      <w:r>
        <w:rPr>
          <w:rFonts w:ascii="Calibri"/>
          <w:b/>
          <w:spacing w:val="-4"/>
          <w:sz w:val="16"/>
        </w:rPr>
        <w:t xml:space="preserve"> TRIP</w:t>
      </w:r>
      <w:r>
        <w:rPr>
          <w:rFonts w:ascii="Calibri"/>
          <w:b/>
          <w:sz w:val="16"/>
        </w:rPr>
        <w:tab/>
        <w:t>Departing</w:t>
      </w:r>
      <w:r>
        <w:rPr>
          <w:rFonts w:ascii="Calibri"/>
          <w:b/>
          <w:spacing w:val="-6"/>
          <w:sz w:val="16"/>
        </w:rPr>
        <w:t xml:space="preserve"> </w:t>
      </w:r>
      <w:r>
        <w:rPr>
          <w:rFonts w:ascii="Calibri"/>
          <w:b/>
          <w:sz w:val="16"/>
        </w:rPr>
        <w:t>XX</w:t>
      </w:r>
      <w:r>
        <w:rPr>
          <w:rFonts w:ascii="Calibri"/>
          <w:b/>
          <w:spacing w:val="-5"/>
          <w:sz w:val="16"/>
        </w:rPr>
        <w:t xml:space="preserve"> </w:t>
      </w:r>
      <w:r>
        <w:rPr>
          <w:rFonts w:ascii="Calibri"/>
          <w:b/>
          <w:spacing w:val="-4"/>
          <w:sz w:val="16"/>
        </w:rPr>
        <w:t>July 20XX</w:t>
      </w:r>
    </w:p>
    <w:p w14:paraId="4455F097" w14:textId="77777777" w:rsidR="007D47A9" w:rsidRDefault="007D47A9" w:rsidP="007D47A9">
      <w:pPr>
        <w:tabs>
          <w:tab w:val="right" w:pos="3217"/>
        </w:tabs>
        <w:spacing w:before="26"/>
        <w:ind w:left="198"/>
        <w:rPr>
          <w:rFonts w:ascii="Calibri"/>
          <w:sz w:val="16"/>
        </w:rPr>
      </w:pPr>
      <w:r>
        <w:rPr>
          <w:rFonts w:ascii="Calibri"/>
          <w:sz w:val="16"/>
        </w:rPr>
        <w:t>Number</w:t>
      </w:r>
      <w:r>
        <w:rPr>
          <w:rFonts w:ascii="Calibri"/>
          <w:spacing w:val="6"/>
          <w:sz w:val="16"/>
        </w:rPr>
        <w:t xml:space="preserve"> </w:t>
      </w:r>
      <w:r>
        <w:rPr>
          <w:rFonts w:ascii="Calibri"/>
          <w:sz w:val="16"/>
        </w:rPr>
        <w:t>of</w:t>
      </w:r>
      <w:r>
        <w:rPr>
          <w:rFonts w:ascii="Calibri"/>
          <w:spacing w:val="16"/>
          <w:sz w:val="16"/>
        </w:rPr>
        <w:t xml:space="preserve"> </w:t>
      </w:r>
      <w:r>
        <w:rPr>
          <w:rFonts w:ascii="Calibri"/>
          <w:spacing w:val="-2"/>
          <w:sz w:val="16"/>
        </w:rPr>
        <w:t>students</w:t>
      </w:r>
      <w:r>
        <w:rPr>
          <w:rFonts w:ascii="Calibri"/>
          <w:sz w:val="16"/>
        </w:rPr>
        <w:tab/>
      </w:r>
      <w:r>
        <w:rPr>
          <w:rFonts w:ascii="Calibri"/>
          <w:spacing w:val="-5"/>
          <w:sz w:val="16"/>
        </w:rPr>
        <w:t>45</w:t>
      </w:r>
    </w:p>
    <w:p w14:paraId="2FFBAEAB" w14:textId="77777777" w:rsidR="007D47A9" w:rsidRDefault="007D47A9" w:rsidP="007D47A9">
      <w:pPr>
        <w:spacing w:before="245"/>
        <w:ind w:left="198"/>
        <w:rPr>
          <w:rFonts w:ascii="Calibri"/>
          <w:sz w:val="16"/>
        </w:rPr>
      </w:pPr>
      <w:r>
        <w:rPr>
          <w:rFonts w:ascii="Calibri"/>
          <w:sz w:val="16"/>
          <w:u w:val="single"/>
        </w:rPr>
        <w:t>Estimated</w:t>
      </w:r>
      <w:r>
        <w:rPr>
          <w:rFonts w:ascii="Calibri"/>
          <w:spacing w:val="20"/>
          <w:sz w:val="16"/>
          <w:u w:val="single"/>
        </w:rPr>
        <w:t xml:space="preserve"> </w:t>
      </w:r>
      <w:r>
        <w:rPr>
          <w:rFonts w:ascii="Calibri"/>
          <w:spacing w:val="-2"/>
          <w:sz w:val="16"/>
          <w:u w:val="single"/>
        </w:rPr>
        <w:t>costs</w:t>
      </w:r>
    </w:p>
    <w:p w14:paraId="6568997B" w14:textId="77777777" w:rsidR="007D47A9" w:rsidRDefault="007D47A9" w:rsidP="007D47A9">
      <w:pPr>
        <w:spacing w:before="25"/>
        <w:ind w:left="2236"/>
        <w:rPr>
          <w:rFonts w:ascii="Calibri"/>
          <w:sz w:val="16"/>
        </w:rPr>
      </w:pPr>
      <w:r>
        <w:rPr>
          <w:rFonts w:ascii="Calibri"/>
          <w:w w:val="105"/>
          <w:sz w:val="16"/>
        </w:rPr>
        <w:t>Cost</w:t>
      </w:r>
      <w:r>
        <w:rPr>
          <w:rFonts w:ascii="Calibri"/>
          <w:spacing w:val="-8"/>
          <w:w w:val="105"/>
          <w:sz w:val="16"/>
        </w:rPr>
        <w:t xml:space="preserve"> </w:t>
      </w:r>
      <w:r>
        <w:rPr>
          <w:rFonts w:ascii="Calibri"/>
          <w:w w:val="105"/>
          <w:sz w:val="16"/>
        </w:rPr>
        <w:t>per</w:t>
      </w:r>
      <w:r>
        <w:rPr>
          <w:rFonts w:ascii="Calibri"/>
          <w:spacing w:val="-10"/>
          <w:w w:val="105"/>
          <w:sz w:val="16"/>
        </w:rPr>
        <w:t xml:space="preserve"> </w:t>
      </w:r>
      <w:r>
        <w:rPr>
          <w:rFonts w:ascii="Calibri"/>
          <w:w w:val="105"/>
          <w:sz w:val="16"/>
        </w:rPr>
        <w:t>head</w:t>
      </w:r>
      <w:r>
        <w:rPr>
          <w:rFonts w:ascii="Calibri"/>
          <w:spacing w:val="57"/>
          <w:w w:val="105"/>
          <w:sz w:val="16"/>
        </w:rPr>
        <w:t xml:space="preserve"> </w:t>
      </w:r>
      <w:r>
        <w:rPr>
          <w:rFonts w:ascii="Calibri"/>
          <w:spacing w:val="-2"/>
          <w:w w:val="105"/>
          <w:sz w:val="16"/>
        </w:rPr>
        <w:t>Evidence</w:t>
      </w:r>
    </w:p>
    <w:p w14:paraId="78D4E8D5" w14:textId="77777777" w:rsidR="007D47A9" w:rsidRDefault="007D47A9" w:rsidP="007D47A9">
      <w:pPr>
        <w:tabs>
          <w:tab w:val="left" w:pos="2732"/>
        </w:tabs>
        <w:spacing w:before="25"/>
        <w:ind w:left="198"/>
        <w:rPr>
          <w:rFonts w:ascii="Calibri"/>
          <w:sz w:val="16"/>
        </w:rPr>
      </w:pPr>
      <w:r>
        <w:rPr>
          <w:rFonts w:ascii="Calibri"/>
          <w:sz w:val="16"/>
        </w:rPr>
        <w:t>Tour</w:t>
      </w:r>
      <w:r>
        <w:rPr>
          <w:rFonts w:ascii="Calibri"/>
          <w:spacing w:val="-1"/>
          <w:sz w:val="16"/>
        </w:rPr>
        <w:t xml:space="preserve"> </w:t>
      </w:r>
      <w:r>
        <w:rPr>
          <w:rFonts w:ascii="Calibri"/>
          <w:spacing w:val="-2"/>
          <w:sz w:val="16"/>
        </w:rPr>
        <w:t>company</w:t>
      </w:r>
      <w:r>
        <w:rPr>
          <w:rFonts w:ascii="Calibri"/>
          <w:sz w:val="16"/>
        </w:rPr>
        <w:tab/>
        <w:t>250.00</w:t>
      </w:r>
      <w:r>
        <w:rPr>
          <w:rFonts w:ascii="Calibri"/>
          <w:spacing w:val="71"/>
          <w:sz w:val="16"/>
        </w:rPr>
        <w:t xml:space="preserve"> </w:t>
      </w:r>
      <w:r>
        <w:rPr>
          <w:rFonts w:ascii="Calibri"/>
          <w:sz w:val="16"/>
        </w:rPr>
        <w:t>Quote</w:t>
      </w:r>
      <w:r>
        <w:rPr>
          <w:rFonts w:ascii="Calibri"/>
          <w:spacing w:val="4"/>
          <w:sz w:val="16"/>
        </w:rPr>
        <w:t xml:space="preserve"> </w:t>
      </w:r>
      <w:r>
        <w:rPr>
          <w:rFonts w:ascii="Calibri"/>
          <w:sz w:val="16"/>
        </w:rPr>
        <w:t>from</w:t>
      </w:r>
      <w:r>
        <w:rPr>
          <w:rFonts w:ascii="Calibri"/>
          <w:spacing w:val="-2"/>
          <w:sz w:val="16"/>
        </w:rPr>
        <w:t xml:space="preserve"> </w:t>
      </w:r>
      <w:r>
        <w:rPr>
          <w:rFonts w:ascii="Calibri"/>
          <w:spacing w:val="-5"/>
          <w:sz w:val="16"/>
        </w:rPr>
        <w:t>NST</w:t>
      </w:r>
    </w:p>
    <w:p w14:paraId="1AF53BD3" w14:textId="77777777" w:rsidR="007D47A9" w:rsidRDefault="007D47A9" w:rsidP="007D47A9">
      <w:pPr>
        <w:tabs>
          <w:tab w:val="left" w:pos="2809"/>
        </w:tabs>
        <w:spacing w:before="25"/>
        <w:ind w:left="198"/>
        <w:rPr>
          <w:rFonts w:ascii="Calibri"/>
          <w:sz w:val="16"/>
        </w:rPr>
      </w:pPr>
      <w:r>
        <w:rPr>
          <w:rFonts w:ascii="Calibri"/>
          <w:spacing w:val="-2"/>
          <w:w w:val="105"/>
          <w:sz w:val="16"/>
        </w:rPr>
        <w:t>Travel</w:t>
      </w:r>
      <w:r>
        <w:rPr>
          <w:rFonts w:ascii="Calibri"/>
          <w:sz w:val="16"/>
        </w:rPr>
        <w:tab/>
      </w:r>
      <w:r>
        <w:rPr>
          <w:rFonts w:ascii="Calibri"/>
          <w:spacing w:val="-2"/>
          <w:w w:val="105"/>
          <w:sz w:val="16"/>
        </w:rPr>
        <w:t>50.00</w:t>
      </w:r>
      <w:r>
        <w:rPr>
          <w:rFonts w:ascii="Calibri"/>
          <w:spacing w:val="61"/>
          <w:w w:val="105"/>
          <w:sz w:val="16"/>
        </w:rPr>
        <w:t xml:space="preserve"> </w:t>
      </w:r>
      <w:r>
        <w:rPr>
          <w:rFonts w:ascii="Calibri"/>
          <w:spacing w:val="-2"/>
          <w:w w:val="105"/>
          <w:sz w:val="16"/>
        </w:rPr>
        <w:t>Quote</w:t>
      </w:r>
      <w:r>
        <w:rPr>
          <w:rFonts w:ascii="Calibri"/>
          <w:spacing w:val="-1"/>
          <w:w w:val="105"/>
          <w:sz w:val="16"/>
        </w:rPr>
        <w:t xml:space="preserve"> </w:t>
      </w:r>
      <w:r>
        <w:rPr>
          <w:rFonts w:ascii="Calibri"/>
          <w:spacing w:val="-2"/>
          <w:w w:val="105"/>
          <w:sz w:val="16"/>
        </w:rPr>
        <w:t>from</w:t>
      </w:r>
      <w:r>
        <w:rPr>
          <w:rFonts w:ascii="Calibri"/>
          <w:spacing w:val="-6"/>
          <w:w w:val="105"/>
          <w:sz w:val="16"/>
        </w:rPr>
        <w:t xml:space="preserve"> </w:t>
      </w:r>
      <w:r>
        <w:rPr>
          <w:rFonts w:ascii="Calibri"/>
          <w:spacing w:val="-2"/>
          <w:w w:val="105"/>
          <w:sz w:val="16"/>
        </w:rPr>
        <w:t>bus</w:t>
      </w:r>
      <w:r>
        <w:rPr>
          <w:rFonts w:ascii="Calibri"/>
          <w:spacing w:val="-5"/>
          <w:w w:val="105"/>
          <w:sz w:val="16"/>
        </w:rPr>
        <w:t xml:space="preserve"> </w:t>
      </w:r>
      <w:r>
        <w:rPr>
          <w:rFonts w:ascii="Calibri"/>
          <w:spacing w:val="-2"/>
          <w:w w:val="105"/>
          <w:sz w:val="16"/>
        </w:rPr>
        <w:t>company,</w:t>
      </w:r>
      <w:r>
        <w:rPr>
          <w:rFonts w:ascii="Calibri"/>
          <w:spacing w:val="-4"/>
          <w:w w:val="105"/>
          <w:sz w:val="16"/>
        </w:rPr>
        <w:t xml:space="preserve"> </w:t>
      </w:r>
      <w:r>
        <w:rPr>
          <w:rFonts w:ascii="Calibri"/>
          <w:spacing w:val="-2"/>
          <w:w w:val="105"/>
          <w:sz w:val="16"/>
        </w:rPr>
        <w:t>based</w:t>
      </w:r>
      <w:r>
        <w:rPr>
          <w:rFonts w:ascii="Calibri"/>
          <w:spacing w:val="-5"/>
          <w:w w:val="105"/>
          <w:sz w:val="16"/>
        </w:rPr>
        <w:t xml:space="preserve"> </w:t>
      </w:r>
      <w:r>
        <w:rPr>
          <w:rFonts w:ascii="Calibri"/>
          <w:spacing w:val="-2"/>
          <w:w w:val="105"/>
          <w:sz w:val="16"/>
        </w:rPr>
        <w:t>on</w:t>
      </w:r>
      <w:r>
        <w:rPr>
          <w:rFonts w:ascii="Calibri"/>
          <w:spacing w:val="-6"/>
          <w:w w:val="105"/>
          <w:sz w:val="16"/>
        </w:rPr>
        <w:t xml:space="preserve"> </w:t>
      </w:r>
      <w:r>
        <w:rPr>
          <w:rFonts w:ascii="Calibri"/>
          <w:spacing w:val="-2"/>
          <w:w w:val="105"/>
          <w:sz w:val="16"/>
        </w:rPr>
        <w:t>1x</w:t>
      </w:r>
      <w:r>
        <w:rPr>
          <w:rFonts w:ascii="Calibri"/>
          <w:spacing w:val="-1"/>
          <w:w w:val="105"/>
          <w:sz w:val="16"/>
        </w:rPr>
        <w:t xml:space="preserve"> </w:t>
      </w:r>
      <w:r>
        <w:rPr>
          <w:rFonts w:ascii="Calibri"/>
          <w:spacing w:val="-2"/>
          <w:w w:val="105"/>
          <w:sz w:val="16"/>
        </w:rPr>
        <w:t>50</w:t>
      </w:r>
      <w:r>
        <w:rPr>
          <w:rFonts w:ascii="Calibri"/>
          <w:spacing w:val="-11"/>
          <w:w w:val="105"/>
          <w:sz w:val="16"/>
        </w:rPr>
        <w:t xml:space="preserve"> </w:t>
      </w:r>
      <w:r>
        <w:rPr>
          <w:rFonts w:ascii="Calibri"/>
          <w:spacing w:val="-2"/>
          <w:w w:val="105"/>
          <w:sz w:val="16"/>
        </w:rPr>
        <w:t>seater</w:t>
      </w:r>
      <w:r>
        <w:rPr>
          <w:rFonts w:ascii="Calibri"/>
          <w:spacing w:val="-8"/>
          <w:w w:val="105"/>
          <w:sz w:val="16"/>
        </w:rPr>
        <w:t xml:space="preserve"> </w:t>
      </w:r>
      <w:r>
        <w:rPr>
          <w:rFonts w:ascii="Calibri"/>
          <w:spacing w:val="-2"/>
          <w:w w:val="105"/>
          <w:sz w:val="16"/>
        </w:rPr>
        <w:t>coach</w:t>
      </w:r>
    </w:p>
    <w:p w14:paraId="4D04DEA6" w14:textId="77777777" w:rsidR="007D47A9" w:rsidRDefault="007D47A9" w:rsidP="007D47A9">
      <w:pPr>
        <w:tabs>
          <w:tab w:val="left" w:pos="2203"/>
          <w:tab w:val="left" w:pos="2809"/>
        </w:tabs>
        <w:spacing w:before="26" w:line="271" w:lineRule="auto"/>
        <w:ind w:left="198" w:right="4992"/>
        <w:rPr>
          <w:rFonts w:ascii="Calibri"/>
          <w:sz w:val="16"/>
        </w:rPr>
      </w:pPr>
      <w:r>
        <w:rPr>
          <w:rFonts w:ascii="Calibri"/>
          <w:spacing w:val="-2"/>
          <w:w w:val="105"/>
          <w:sz w:val="16"/>
        </w:rPr>
        <w:t>Hoodies</w:t>
      </w:r>
      <w:r>
        <w:rPr>
          <w:rFonts w:ascii="Calibri"/>
          <w:sz w:val="16"/>
        </w:rPr>
        <w:tab/>
      </w:r>
      <w:r>
        <w:rPr>
          <w:rFonts w:ascii="Calibri"/>
          <w:sz w:val="16"/>
        </w:rPr>
        <w:tab/>
      </w:r>
      <w:r>
        <w:rPr>
          <w:rFonts w:ascii="Calibri"/>
          <w:w w:val="105"/>
          <w:sz w:val="16"/>
        </w:rPr>
        <w:t>12.50</w:t>
      </w:r>
      <w:r>
        <w:rPr>
          <w:rFonts w:ascii="Calibri"/>
          <w:spacing w:val="29"/>
          <w:w w:val="105"/>
          <w:sz w:val="16"/>
        </w:rPr>
        <w:t xml:space="preserve"> </w:t>
      </w:r>
      <w:r>
        <w:rPr>
          <w:rFonts w:ascii="Calibri"/>
          <w:w w:val="105"/>
          <w:sz w:val="16"/>
        </w:rPr>
        <w:t>Previous</w:t>
      </w:r>
      <w:r>
        <w:rPr>
          <w:rFonts w:ascii="Calibri"/>
          <w:spacing w:val="-10"/>
          <w:w w:val="105"/>
          <w:sz w:val="16"/>
        </w:rPr>
        <w:t xml:space="preserve"> </w:t>
      </w:r>
      <w:r>
        <w:rPr>
          <w:rFonts w:ascii="Calibri"/>
          <w:w w:val="105"/>
          <w:sz w:val="16"/>
        </w:rPr>
        <w:t>year</w:t>
      </w:r>
      <w:r>
        <w:rPr>
          <w:rFonts w:ascii="Calibri"/>
          <w:spacing w:val="-9"/>
          <w:w w:val="105"/>
          <w:sz w:val="16"/>
        </w:rPr>
        <w:t xml:space="preserve"> </w:t>
      </w:r>
      <w:r>
        <w:rPr>
          <w:rFonts w:ascii="Calibri"/>
          <w:w w:val="105"/>
          <w:sz w:val="16"/>
        </w:rPr>
        <w:t>cost</w:t>
      </w:r>
      <w:r>
        <w:rPr>
          <w:rFonts w:ascii="Calibri"/>
          <w:spacing w:val="40"/>
          <w:w w:val="105"/>
          <w:sz w:val="16"/>
        </w:rPr>
        <w:t xml:space="preserve"> </w:t>
      </w:r>
      <w:r>
        <w:rPr>
          <w:rFonts w:ascii="Calibri"/>
          <w:w w:val="105"/>
          <w:sz w:val="16"/>
        </w:rPr>
        <w:t>Sundries (Food / drink etc)</w:t>
      </w:r>
      <w:r>
        <w:rPr>
          <w:rFonts w:ascii="Calibri"/>
          <w:sz w:val="16"/>
        </w:rPr>
        <w:tab/>
      </w:r>
      <w:r>
        <w:rPr>
          <w:rFonts w:ascii="Calibri"/>
          <w:sz w:val="16"/>
          <w:u w:val="single"/>
        </w:rPr>
        <w:tab/>
      </w:r>
      <w:r>
        <w:rPr>
          <w:rFonts w:ascii="Calibri"/>
          <w:w w:val="105"/>
          <w:sz w:val="16"/>
          <w:u w:val="single"/>
        </w:rPr>
        <w:t>10.00</w:t>
      </w:r>
      <w:r>
        <w:rPr>
          <w:rFonts w:ascii="Calibri"/>
          <w:spacing w:val="40"/>
          <w:w w:val="105"/>
          <w:sz w:val="16"/>
          <w:u w:val="single"/>
        </w:rPr>
        <w:t xml:space="preserve"> </w:t>
      </w:r>
      <w:r>
        <w:rPr>
          <w:rFonts w:ascii="Calibri"/>
          <w:spacing w:val="-4"/>
          <w:w w:val="105"/>
          <w:sz w:val="16"/>
        </w:rPr>
        <w:t xml:space="preserve"> </w:t>
      </w:r>
      <w:r>
        <w:rPr>
          <w:rFonts w:ascii="Calibri"/>
          <w:w w:val="105"/>
          <w:sz w:val="16"/>
        </w:rPr>
        <w:t>Estimate</w:t>
      </w:r>
    </w:p>
    <w:p w14:paraId="4EDE6DB5" w14:textId="77777777" w:rsidR="007D47A9" w:rsidRDefault="007D47A9" w:rsidP="007D47A9">
      <w:pPr>
        <w:spacing w:line="195" w:lineRule="exact"/>
        <w:ind w:left="2732"/>
        <w:rPr>
          <w:rFonts w:ascii="Calibri"/>
          <w:sz w:val="16"/>
        </w:rPr>
      </w:pPr>
      <w:r>
        <w:rPr>
          <w:rFonts w:ascii="Calibri"/>
          <w:spacing w:val="-2"/>
          <w:w w:val="105"/>
          <w:sz w:val="16"/>
        </w:rPr>
        <w:t>322.50</w:t>
      </w:r>
    </w:p>
    <w:p w14:paraId="462385B5" w14:textId="77777777" w:rsidR="007D47A9" w:rsidRDefault="007D47A9" w:rsidP="007D47A9">
      <w:pPr>
        <w:tabs>
          <w:tab w:val="left" w:pos="2886"/>
        </w:tabs>
        <w:spacing w:before="25"/>
        <w:ind w:left="198"/>
        <w:rPr>
          <w:rFonts w:ascii="Calibri"/>
          <w:sz w:val="16"/>
        </w:rPr>
      </w:pPr>
      <w:r>
        <w:rPr>
          <w:rFonts w:ascii="Calibri"/>
          <w:sz w:val="16"/>
        </w:rPr>
        <w:t>ParentPay</w:t>
      </w:r>
      <w:r>
        <w:rPr>
          <w:rFonts w:ascii="Calibri"/>
          <w:spacing w:val="12"/>
          <w:sz w:val="16"/>
        </w:rPr>
        <w:t xml:space="preserve"> </w:t>
      </w:r>
      <w:r>
        <w:rPr>
          <w:rFonts w:ascii="Calibri"/>
          <w:sz w:val="16"/>
        </w:rPr>
        <w:t>charges</w:t>
      </w:r>
      <w:r>
        <w:rPr>
          <w:rFonts w:ascii="Calibri"/>
          <w:spacing w:val="12"/>
          <w:sz w:val="16"/>
        </w:rPr>
        <w:t xml:space="preserve"> </w:t>
      </w:r>
      <w:r>
        <w:rPr>
          <w:rFonts w:ascii="Calibri"/>
          <w:spacing w:val="-2"/>
          <w:sz w:val="16"/>
        </w:rPr>
        <w:t>(1.55%)</w:t>
      </w:r>
      <w:r>
        <w:rPr>
          <w:rFonts w:ascii="Calibri"/>
          <w:sz w:val="16"/>
        </w:rPr>
        <w:tab/>
      </w:r>
      <w:r>
        <w:rPr>
          <w:rFonts w:ascii="Calibri"/>
          <w:spacing w:val="-4"/>
          <w:sz w:val="16"/>
        </w:rPr>
        <w:t>5.00</w:t>
      </w:r>
    </w:p>
    <w:p w14:paraId="5BCD3922" w14:textId="77777777" w:rsidR="007D47A9" w:rsidRDefault="007D47A9" w:rsidP="007D47A9">
      <w:pPr>
        <w:tabs>
          <w:tab w:val="left" w:pos="2203"/>
          <w:tab w:val="left" w:pos="2886"/>
        </w:tabs>
        <w:spacing w:before="25"/>
        <w:ind w:left="198"/>
        <w:rPr>
          <w:rFonts w:ascii="Calibri"/>
          <w:sz w:val="16"/>
        </w:rPr>
      </w:pPr>
      <w:r>
        <w:rPr>
          <w:rFonts w:ascii="Calibri"/>
          <w:sz w:val="16"/>
        </w:rPr>
        <w:t>Contingency</w:t>
      </w:r>
      <w:r>
        <w:rPr>
          <w:rFonts w:ascii="Calibri"/>
          <w:spacing w:val="26"/>
          <w:sz w:val="16"/>
        </w:rPr>
        <w:t xml:space="preserve"> </w:t>
      </w:r>
      <w:r>
        <w:rPr>
          <w:rFonts w:ascii="Calibri"/>
          <w:spacing w:val="-4"/>
          <w:sz w:val="16"/>
        </w:rPr>
        <w:t>(2%)</w:t>
      </w:r>
      <w:r>
        <w:rPr>
          <w:rFonts w:ascii="Calibri"/>
          <w:sz w:val="16"/>
        </w:rPr>
        <w:tab/>
      </w:r>
      <w:r>
        <w:rPr>
          <w:rFonts w:ascii="Calibri"/>
          <w:sz w:val="16"/>
          <w:u w:val="single"/>
        </w:rPr>
        <w:tab/>
      </w:r>
      <w:r>
        <w:rPr>
          <w:rFonts w:ascii="Calibri"/>
          <w:spacing w:val="-4"/>
          <w:sz w:val="16"/>
          <w:u w:val="single"/>
        </w:rPr>
        <w:t>6.45</w:t>
      </w:r>
      <w:r>
        <w:rPr>
          <w:rFonts w:ascii="Calibri"/>
          <w:spacing w:val="80"/>
          <w:sz w:val="16"/>
          <w:u w:val="single"/>
        </w:rPr>
        <w:t xml:space="preserve"> </w:t>
      </w:r>
    </w:p>
    <w:p w14:paraId="6B15B905" w14:textId="77777777" w:rsidR="007D47A9" w:rsidRDefault="007D47A9" w:rsidP="007D47A9">
      <w:pPr>
        <w:tabs>
          <w:tab w:val="left" w:pos="2203"/>
          <w:tab w:val="left" w:pos="2732"/>
        </w:tabs>
        <w:spacing w:before="25"/>
        <w:ind w:left="198"/>
        <w:rPr>
          <w:rFonts w:ascii="Calibri"/>
          <w:sz w:val="16"/>
        </w:rPr>
      </w:pPr>
      <w:r>
        <w:rPr>
          <w:rFonts w:ascii="Calibri"/>
          <w:sz w:val="16"/>
        </w:rPr>
        <w:t>Total</w:t>
      </w:r>
      <w:r>
        <w:rPr>
          <w:rFonts w:ascii="Calibri"/>
          <w:spacing w:val="10"/>
          <w:sz w:val="16"/>
        </w:rPr>
        <w:t xml:space="preserve"> </w:t>
      </w:r>
      <w:r>
        <w:rPr>
          <w:rFonts w:ascii="Calibri"/>
          <w:sz w:val="16"/>
        </w:rPr>
        <w:t xml:space="preserve">per </w:t>
      </w:r>
      <w:r>
        <w:rPr>
          <w:rFonts w:ascii="Calibri"/>
          <w:spacing w:val="-2"/>
          <w:sz w:val="16"/>
        </w:rPr>
        <w:t>student</w:t>
      </w:r>
      <w:r>
        <w:rPr>
          <w:rFonts w:ascii="Calibri"/>
          <w:sz w:val="16"/>
        </w:rPr>
        <w:tab/>
      </w:r>
      <w:r>
        <w:rPr>
          <w:rFonts w:ascii="Calibri"/>
          <w:sz w:val="16"/>
          <w:u w:val="double"/>
        </w:rPr>
        <w:tab/>
      </w:r>
      <w:r>
        <w:rPr>
          <w:rFonts w:ascii="Calibri"/>
          <w:spacing w:val="-2"/>
          <w:sz w:val="16"/>
          <w:u w:val="double"/>
        </w:rPr>
        <w:t>333.95</w:t>
      </w:r>
      <w:r>
        <w:rPr>
          <w:rFonts w:ascii="Calibri"/>
          <w:spacing w:val="80"/>
          <w:sz w:val="16"/>
          <w:u w:val="double"/>
        </w:rPr>
        <w:t xml:space="preserve"> </w:t>
      </w:r>
    </w:p>
    <w:p w14:paraId="3B67F5B2" w14:textId="77777777" w:rsidR="007D47A9" w:rsidRDefault="007D47A9" w:rsidP="007D47A9">
      <w:pPr>
        <w:pStyle w:val="BodyText"/>
        <w:spacing w:before="72"/>
        <w:rPr>
          <w:rFonts w:ascii="Calibri"/>
          <w:sz w:val="16"/>
        </w:rPr>
      </w:pPr>
    </w:p>
    <w:p w14:paraId="1E497154" w14:textId="77777777" w:rsidR="007D47A9" w:rsidRDefault="007D47A9" w:rsidP="007D47A9">
      <w:pPr>
        <w:tabs>
          <w:tab w:val="left" w:pos="2203"/>
          <w:tab w:val="left" w:pos="2908"/>
        </w:tabs>
        <w:ind w:left="198"/>
        <w:rPr>
          <w:rFonts w:ascii="Calibri" w:hAnsi="Calibri"/>
          <w:sz w:val="16"/>
        </w:rPr>
      </w:pPr>
      <w:r>
        <w:rPr>
          <w:rFonts w:ascii="Calibri" w:hAnsi="Calibri"/>
          <w:w w:val="105"/>
          <w:sz w:val="16"/>
        </w:rPr>
        <w:t>I</w:t>
      </w:r>
      <w:r>
        <w:rPr>
          <w:rFonts w:ascii="Calibri" w:hAnsi="Calibri"/>
          <w:spacing w:val="-3"/>
          <w:w w:val="105"/>
          <w:sz w:val="16"/>
        </w:rPr>
        <w:t xml:space="preserve"> </w:t>
      </w:r>
      <w:r>
        <w:rPr>
          <w:rFonts w:ascii="Calibri" w:hAnsi="Calibri"/>
          <w:w w:val="105"/>
          <w:sz w:val="16"/>
        </w:rPr>
        <w:t>will ask</w:t>
      </w:r>
      <w:r>
        <w:rPr>
          <w:rFonts w:ascii="Calibri" w:hAnsi="Calibri"/>
          <w:spacing w:val="-3"/>
          <w:w w:val="105"/>
          <w:sz w:val="16"/>
        </w:rPr>
        <w:t xml:space="preserve"> </w:t>
      </w:r>
      <w:r>
        <w:rPr>
          <w:rFonts w:ascii="Calibri" w:hAnsi="Calibri"/>
          <w:spacing w:val="-5"/>
          <w:w w:val="105"/>
          <w:sz w:val="16"/>
        </w:rPr>
        <w:t>for</w:t>
      </w:r>
      <w:r>
        <w:rPr>
          <w:rFonts w:ascii="Calibri" w:hAnsi="Calibri"/>
          <w:sz w:val="16"/>
        </w:rPr>
        <w:tab/>
      </w:r>
      <w:r>
        <w:rPr>
          <w:rFonts w:ascii="Calibri" w:hAnsi="Calibri"/>
          <w:sz w:val="16"/>
          <w:u w:val="single"/>
        </w:rPr>
        <w:tab/>
      </w:r>
      <w:r>
        <w:rPr>
          <w:rFonts w:ascii="Calibri" w:hAnsi="Calibri"/>
          <w:spacing w:val="-4"/>
          <w:w w:val="105"/>
          <w:sz w:val="16"/>
          <w:u w:val="single"/>
        </w:rPr>
        <w:t>£335</w:t>
      </w:r>
    </w:p>
    <w:p w14:paraId="028D57D2" w14:textId="77777777" w:rsidR="007D47A9" w:rsidRDefault="007D47A9" w:rsidP="007D47A9">
      <w:pPr>
        <w:tabs>
          <w:tab w:val="left" w:pos="2203"/>
          <w:tab w:val="left" w:pos="2710"/>
        </w:tabs>
        <w:spacing w:before="26"/>
        <w:ind w:left="198"/>
        <w:rPr>
          <w:rFonts w:ascii="Calibri" w:hAnsi="Calibri"/>
          <w:sz w:val="16"/>
        </w:rPr>
      </w:pPr>
      <w:r>
        <w:rPr>
          <w:rFonts w:ascii="Calibri" w:hAnsi="Calibri"/>
          <w:spacing w:val="-2"/>
          <w:w w:val="105"/>
          <w:sz w:val="16"/>
        </w:rPr>
        <w:t>Total</w:t>
      </w:r>
      <w:r>
        <w:rPr>
          <w:rFonts w:ascii="Calibri" w:hAnsi="Calibri"/>
          <w:spacing w:val="-4"/>
          <w:w w:val="105"/>
          <w:sz w:val="16"/>
        </w:rPr>
        <w:t xml:space="preserve"> </w:t>
      </w:r>
      <w:r>
        <w:rPr>
          <w:rFonts w:ascii="Calibri" w:hAnsi="Calibri"/>
          <w:spacing w:val="-2"/>
          <w:w w:val="105"/>
          <w:sz w:val="16"/>
        </w:rPr>
        <w:t>income</w:t>
      </w:r>
      <w:r>
        <w:rPr>
          <w:rFonts w:ascii="Calibri" w:hAnsi="Calibri"/>
          <w:sz w:val="16"/>
        </w:rPr>
        <w:tab/>
      </w:r>
      <w:r>
        <w:rPr>
          <w:rFonts w:ascii="Calibri" w:hAnsi="Calibri"/>
          <w:sz w:val="16"/>
          <w:u w:val="double"/>
        </w:rPr>
        <w:tab/>
      </w:r>
      <w:r>
        <w:rPr>
          <w:rFonts w:ascii="Calibri" w:hAnsi="Calibri"/>
          <w:spacing w:val="-2"/>
          <w:w w:val="105"/>
          <w:sz w:val="16"/>
          <w:u w:val="double"/>
        </w:rPr>
        <w:t>£15,075</w:t>
      </w:r>
    </w:p>
    <w:p w14:paraId="036EBE87" w14:textId="77777777" w:rsidR="007D47A9" w:rsidRDefault="007D47A9" w:rsidP="007D47A9">
      <w:pPr>
        <w:pStyle w:val="BodyText"/>
        <w:spacing w:before="2"/>
        <w:rPr>
          <w:rFonts w:ascii="Calibri"/>
          <w:sz w:val="14"/>
        </w:rPr>
      </w:pPr>
    </w:p>
    <w:p w14:paraId="4A8FED1A" w14:textId="77777777" w:rsidR="007D47A9" w:rsidRDefault="007D47A9" w:rsidP="007D47A9">
      <w:pPr>
        <w:pStyle w:val="BodyText"/>
        <w:rPr>
          <w:rFonts w:ascii="Calibri"/>
          <w:sz w:val="14"/>
        </w:rPr>
        <w:sectPr w:rsidR="007D47A9" w:rsidSect="007D47A9">
          <w:pgSz w:w="11910" w:h="16840"/>
          <w:pgMar w:top="1440" w:right="1080" w:bottom="1440" w:left="1080" w:header="720" w:footer="720" w:gutter="0"/>
          <w:cols w:space="720"/>
          <w:docGrid w:linePitch="299"/>
        </w:sectPr>
      </w:pPr>
    </w:p>
    <w:p w14:paraId="0E87E7CA" w14:textId="77777777" w:rsidR="007D47A9" w:rsidRDefault="007D47A9" w:rsidP="007D47A9">
      <w:pPr>
        <w:pStyle w:val="BodyText"/>
        <w:rPr>
          <w:rFonts w:ascii="Calibri"/>
          <w:sz w:val="16"/>
        </w:rPr>
      </w:pPr>
    </w:p>
    <w:p w14:paraId="0ED3E36A" w14:textId="77777777" w:rsidR="007D47A9" w:rsidRDefault="007D47A9" w:rsidP="007D47A9">
      <w:pPr>
        <w:pStyle w:val="BodyText"/>
        <w:spacing w:before="122"/>
        <w:rPr>
          <w:rFonts w:ascii="Calibri"/>
          <w:sz w:val="16"/>
        </w:rPr>
      </w:pPr>
    </w:p>
    <w:p w14:paraId="71C8015E" w14:textId="77777777" w:rsidR="007D47A9" w:rsidRDefault="007D47A9" w:rsidP="007D47A9">
      <w:pPr>
        <w:pStyle w:val="BodyText"/>
        <w:spacing w:before="122"/>
        <w:rPr>
          <w:rFonts w:ascii="Calibri"/>
          <w:sz w:val="16"/>
        </w:rPr>
      </w:pPr>
    </w:p>
    <w:p w14:paraId="20E96544" w14:textId="77777777" w:rsidR="007D47A9" w:rsidRDefault="007D47A9" w:rsidP="007D47A9">
      <w:pPr>
        <w:tabs>
          <w:tab w:val="left" w:pos="2534"/>
        </w:tabs>
        <w:ind w:left="198"/>
        <w:rPr>
          <w:rFonts w:ascii="Calibri"/>
          <w:sz w:val="16"/>
        </w:rPr>
      </w:pPr>
      <w:r>
        <w:rPr>
          <w:rFonts w:ascii="Calibri"/>
          <w:noProof/>
          <w:sz w:val="16"/>
        </w:rPr>
        <mc:AlternateContent>
          <mc:Choice Requires="wpg">
            <w:drawing>
              <wp:anchor distT="0" distB="0" distL="0" distR="0" simplePos="0" relativeHeight="251659264" behindDoc="0" locked="0" layoutInCell="1" allowOverlap="1" wp14:anchorId="6FC8D585" wp14:editId="06B438E5">
                <wp:simplePos x="0" y="0"/>
                <wp:positionH relativeFrom="page">
                  <wp:posOffset>914400</wp:posOffset>
                </wp:positionH>
                <wp:positionV relativeFrom="paragraph">
                  <wp:posOffset>124964</wp:posOffset>
                </wp:positionV>
                <wp:extent cx="4646930" cy="762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46930" cy="7620"/>
                          <a:chOff x="0" y="0"/>
                          <a:chExt cx="4646930" cy="7620"/>
                        </a:xfrm>
                      </wpg:grpSpPr>
                      <wps:wsp>
                        <wps:cNvPr id="36" name="Graphic 36"/>
                        <wps:cNvSpPr/>
                        <wps:spPr>
                          <a:xfrm>
                            <a:off x="3494" y="3495"/>
                            <a:ext cx="4639945" cy="1270"/>
                          </a:xfrm>
                          <a:custGeom>
                            <a:avLst/>
                            <a:gdLst/>
                            <a:ahLst/>
                            <a:cxnLst/>
                            <a:rect l="l" t="t" r="r" b="b"/>
                            <a:pathLst>
                              <a:path w="4639945">
                                <a:moveTo>
                                  <a:pt x="0" y="0"/>
                                </a:moveTo>
                                <a:lnTo>
                                  <a:pt x="4639458" y="0"/>
                                </a:lnTo>
                              </a:path>
                            </a:pathLst>
                          </a:custGeom>
                          <a:ln w="6990">
                            <a:solidFill>
                              <a:srgbClr val="000000"/>
                            </a:solidFill>
                            <a:prstDash val="solid"/>
                          </a:ln>
                        </wps:spPr>
                        <wps:bodyPr wrap="square" lIns="0" tIns="0" rIns="0" bIns="0" rtlCol="0">
                          <a:prstTxWarp prst="textNoShape">
                            <a:avLst/>
                          </a:prstTxWarp>
                          <a:noAutofit/>
                        </wps:bodyPr>
                      </wps:wsp>
                      <wps:wsp>
                        <wps:cNvPr id="37" name="Graphic 37"/>
                        <wps:cNvSpPr/>
                        <wps:spPr>
                          <a:xfrm>
                            <a:off x="0" y="46"/>
                            <a:ext cx="4646930" cy="6985"/>
                          </a:xfrm>
                          <a:custGeom>
                            <a:avLst/>
                            <a:gdLst/>
                            <a:ahLst/>
                            <a:cxnLst/>
                            <a:rect l="l" t="t" r="r" b="b"/>
                            <a:pathLst>
                              <a:path w="4646930" h="6985">
                                <a:moveTo>
                                  <a:pt x="4646401" y="0"/>
                                </a:moveTo>
                                <a:lnTo>
                                  <a:pt x="0" y="0"/>
                                </a:lnTo>
                                <a:lnTo>
                                  <a:pt x="0" y="6990"/>
                                </a:lnTo>
                                <a:lnTo>
                                  <a:pt x="4646401" y="6990"/>
                                </a:lnTo>
                                <a:lnTo>
                                  <a:pt x="464640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E05A9E" id="Group 35" o:spid="_x0000_s1026" style="position:absolute;margin-left:1in;margin-top:9.85pt;width:365.9pt;height:.6pt;z-index:251659264;mso-wrap-distance-left:0;mso-wrap-distance-right:0;mso-position-horizontal-relative:page" coordsize="4646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">
                <v:shape id="Graphic 36" o:spid="_x0000_s1027" style="position:absolute;left:34;top:34;width:46400;height:13;visibility:visible;mso-wrap-style:square;v-text-anchor:top" coordsize="4639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" path="m,l4639458,e" filled="f" strokeweight=".19417mm">
                  <v:path arrowok="t"/>
                </v:shape>
                <v:shape id="Graphic 37" o:spid="_x0000_s1028" style="position:absolute;width:46469;height:70;visibility:visible;mso-wrap-style:square;v-text-anchor:top" coordsize="4646930,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" path="m4646401,l,,,6990r4646401,l4646401,xe" fillcolor="black" stroked="f">
                  <v:path arrowok="t"/>
                </v:shape>
                <w10:wrap anchorx="page"/>
              </v:group>
            </w:pict>
          </mc:Fallback>
        </mc:AlternateContent>
      </w:r>
      <w:r>
        <w:rPr>
          <w:rFonts w:ascii="Calibri"/>
          <w:sz w:val="16"/>
        </w:rPr>
        <w:t>NST</w:t>
      </w:r>
      <w:r>
        <w:rPr>
          <w:rFonts w:ascii="Calibri"/>
          <w:spacing w:val="3"/>
          <w:sz w:val="16"/>
        </w:rPr>
        <w:t xml:space="preserve"> </w:t>
      </w:r>
      <w:r>
        <w:rPr>
          <w:rFonts w:ascii="Calibri"/>
          <w:spacing w:val="-2"/>
          <w:sz w:val="16"/>
        </w:rPr>
        <w:t>invoice</w:t>
      </w:r>
      <w:r>
        <w:rPr>
          <w:rFonts w:ascii="Calibri"/>
          <w:sz w:val="16"/>
        </w:rPr>
        <w:tab/>
      </w:r>
      <w:r>
        <w:rPr>
          <w:rFonts w:ascii="Calibri"/>
          <w:spacing w:val="-4"/>
          <w:sz w:val="16"/>
        </w:rPr>
        <w:t>11,250.00</w:t>
      </w:r>
    </w:p>
    <w:p w14:paraId="34DEADC2" w14:textId="77777777" w:rsidR="007D47A9" w:rsidRDefault="007D47A9" w:rsidP="007D47A9">
      <w:pPr>
        <w:spacing w:before="72" w:line="271" w:lineRule="auto"/>
        <w:ind w:left="85" w:right="38" w:hanging="7"/>
        <w:jc w:val="center"/>
        <w:rPr>
          <w:rFonts w:ascii="Calibri"/>
          <w:sz w:val="16"/>
        </w:rPr>
      </w:pPr>
      <w:r>
        <w:br w:type="column"/>
      </w:r>
      <w:r>
        <w:rPr>
          <w:rFonts w:ascii="Calibri"/>
          <w:spacing w:val="-2"/>
          <w:w w:val="105"/>
          <w:sz w:val="16"/>
        </w:rPr>
        <w:t>Invoice</w:t>
      </w:r>
      <w:r>
        <w:rPr>
          <w:rFonts w:ascii="Calibri"/>
          <w:spacing w:val="40"/>
          <w:w w:val="105"/>
          <w:sz w:val="16"/>
        </w:rPr>
        <w:t xml:space="preserve"> </w:t>
      </w:r>
      <w:r>
        <w:rPr>
          <w:rFonts w:ascii="Calibri"/>
          <w:spacing w:val="-2"/>
          <w:sz w:val="16"/>
        </w:rPr>
        <w:t>payment</w:t>
      </w:r>
      <w:r>
        <w:rPr>
          <w:rFonts w:ascii="Calibri"/>
          <w:spacing w:val="40"/>
          <w:w w:val="105"/>
          <w:sz w:val="16"/>
        </w:rPr>
        <w:t xml:space="preserve"> </w:t>
      </w:r>
      <w:r>
        <w:rPr>
          <w:rFonts w:ascii="Calibri"/>
          <w:spacing w:val="-4"/>
          <w:w w:val="105"/>
          <w:sz w:val="16"/>
        </w:rPr>
        <w:t>date</w:t>
      </w:r>
    </w:p>
    <w:p w14:paraId="5DBCACF6" w14:textId="77777777" w:rsidR="007D47A9" w:rsidRDefault="007D47A9" w:rsidP="007D47A9">
      <w:pPr>
        <w:rPr>
          <w:rFonts w:ascii="Calibri"/>
          <w:sz w:val="16"/>
        </w:rPr>
      </w:pPr>
      <w:r>
        <w:br w:type="column"/>
      </w:r>
    </w:p>
    <w:p w14:paraId="2A445021" w14:textId="77777777" w:rsidR="007D47A9" w:rsidRDefault="007D47A9" w:rsidP="007D47A9">
      <w:pPr>
        <w:pStyle w:val="BodyText"/>
        <w:spacing w:before="122"/>
        <w:rPr>
          <w:rFonts w:ascii="Calibri"/>
          <w:sz w:val="16"/>
        </w:rPr>
      </w:pPr>
    </w:p>
    <w:p w14:paraId="19C2D802" w14:textId="77777777" w:rsidR="007D47A9" w:rsidRDefault="007D47A9" w:rsidP="007D47A9">
      <w:pPr>
        <w:ind w:left="198"/>
        <w:rPr>
          <w:rFonts w:ascii="Calibri"/>
          <w:sz w:val="16"/>
        </w:rPr>
      </w:pPr>
      <w:r>
        <w:rPr>
          <w:rFonts w:ascii="Calibri"/>
          <w:sz w:val="16"/>
        </w:rPr>
        <w:t>Parent</w:t>
      </w:r>
      <w:r>
        <w:rPr>
          <w:rFonts w:ascii="Calibri"/>
          <w:spacing w:val="13"/>
          <w:sz w:val="16"/>
        </w:rPr>
        <w:t xml:space="preserve"> </w:t>
      </w:r>
      <w:r>
        <w:rPr>
          <w:rFonts w:ascii="Calibri"/>
          <w:sz w:val="16"/>
        </w:rPr>
        <w:t>payment</w:t>
      </w:r>
      <w:r>
        <w:rPr>
          <w:rFonts w:ascii="Calibri"/>
          <w:spacing w:val="14"/>
          <w:sz w:val="16"/>
        </w:rPr>
        <w:t xml:space="preserve"> </w:t>
      </w:r>
      <w:r>
        <w:rPr>
          <w:rFonts w:ascii="Calibri"/>
          <w:spacing w:val="-2"/>
          <w:sz w:val="16"/>
        </w:rPr>
        <w:t>profile</w:t>
      </w:r>
    </w:p>
    <w:p w14:paraId="62E58C48" w14:textId="77777777" w:rsidR="007D47A9" w:rsidRDefault="007D47A9" w:rsidP="007D47A9">
      <w:pPr>
        <w:rPr>
          <w:rFonts w:ascii="Calibri"/>
          <w:sz w:val="16"/>
        </w:rPr>
        <w:sectPr w:rsidR="007D47A9" w:rsidSect="007D47A9">
          <w:type w:val="continuous"/>
          <w:pgSz w:w="11910" w:h="16840"/>
          <w:pgMar w:top="1920" w:right="1133" w:bottom="280" w:left="1275" w:header="720" w:footer="720" w:gutter="0"/>
          <w:cols w:num="3" w:space="720" w:equalWidth="0">
            <w:col w:w="3169" w:space="40"/>
            <w:col w:w="732" w:space="776"/>
            <w:col w:w="4785"/>
          </w:cols>
        </w:sectPr>
      </w:pPr>
    </w:p>
    <w:p w14:paraId="1B4391E8" w14:textId="77777777" w:rsidR="007D47A9" w:rsidRDefault="007D47A9" w:rsidP="007D47A9">
      <w:pPr>
        <w:tabs>
          <w:tab w:val="left" w:pos="2611"/>
          <w:tab w:val="left" w:pos="3382"/>
        </w:tabs>
        <w:spacing w:line="195" w:lineRule="exact"/>
        <w:ind w:left="198"/>
        <w:rPr>
          <w:rFonts w:ascii="Calibri" w:hAnsi="Calibri"/>
          <w:sz w:val="16"/>
        </w:rPr>
      </w:pPr>
      <w:r>
        <w:rPr>
          <w:rFonts w:ascii="Calibri" w:hAnsi="Calibri"/>
          <w:sz w:val="16"/>
        </w:rPr>
        <w:t xml:space="preserve">Expenditure: Payments scheduling </w:t>
      </w:r>
    </w:p>
    <w:p w14:paraId="0A412C67" w14:textId="77777777" w:rsidR="007D47A9" w:rsidRDefault="007D47A9" w:rsidP="007D47A9">
      <w:pPr>
        <w:tabs>
          <w:tab w:val="left" w:pos="2611"/>
          <w:tab w:val="left" w:pos="3382"/>
        </w:tabs>
        <w:spacing w:line="195" w:lineRule="exact"/>
        <w:ind w:left="198"/>
        <w:rPr>
          <w:rFonts w:ascii="Calibri" w:hAnsi="Calibri"/>
          <w:sz w:val="16"/>
        </w:rPr>
      </w:pPr>
    </w:p>
    <w:p w14:paraId="01512AF6" w14:textId="77777777" w:rsidR="007D47A9" w:rsidRDefault="007D47A9" w:rsidP="007D47A9">
      <w:pPr>
        <w:tabs>
          <w:tab w:val="left" w:pos="2611"/>
          <w:tab w:val="left" w:pos="3382"/>
        </w:tabs>
        <w:spacing w:line="195" w:lineRule="exact"/>
        <w:ind w:left="198"/>
        <w:rPr>
          <w:rFonts w:ascii="Calibri" w:hAnsi="Calibri"/>
          <w:b/>
          <w:sz w:val="16"/>
        </w:rPr>
      </w:pPr>
      <w:r>
        <w:rPr>
          <w:rFonts w:ascii="Calibri" w:hAnsi="Calibri"/>
          <w:sz w:val="16"/>
        </w:rPr>
        <w:t>1st</w:t>
      </w:r>
      <w:r>
        <w:rPr>
          <w:rFonts w:ascii="Calibri" w:hAnsi="Calibri"/>
          <w:spacing w:val="12"/>
          <w:sz w:val="16"/>
        </w:rPr>
        <w:t xml:space="preserve"> </w:t>
      </w:r>
      <w:r>
        <w:rPr>
          <w:rFonts w:ascii="Calibri" w:hAnsi="Calibri"/>
          <w:sz w:val="16"/>
        </w:rPr>
        <w:t>instalment</w:t>
      </w:r>
      <w:r>
        <w:rPr>
          <w:rFonts w:ascii="Calibri" w:hAnsi="Calibri"/>
          <w:spacing w:val="13"/>
          <w:sz w:val="16"/>
        </w:rPr>
        <w:t xml:space="preserve"> </w:t>
      </w:r>
      <w:r>
        <w:rPr>
          <w:rFonts w:ascii="Calibri" w:hAnsi="Calibri"/>
          <w:spacing w:val="-5"/>
          <w:sz w:val="16"/>
        </w:rPr>
        <w:t>due</w:t>
      </w:r>
      <w:r>
        <w:rPr>
          <w:rFonts w:ascii="Calibri" w:hAnsi="Calibri"/>
          <w:sz w:val="16"/>
        </w:rPr>
        <w:tab/>
      </w:r>
      <w:r>
        <w:rPr>
          <w:rFonts w:ascii="Calibri" w:hAnsi="Calibri"/>
          <w:spacing w:val="-2"/>
          <w:sz w:val="16"/>
        </w:rPr>
        <w:t>2,000.00</w:t>
      </w:r>
      <w:r>
        <w:rPr>
          <w:rFonts w:ascii="Calibri" w:hAnsi="Calibri"/>
          <w:sz w:val="16"/>
        </w:rPr>
        <w:tab/>
        <w:t>31-Oct</w:t>
      </w:r>
      <w:r>
        <w:rPr>
          <w:rFonts w:ascii="Calibri" w:hAnsi="Calibri"/>
          <w:spacing w:val="50"/>
          <w:sz w:val="16"/>
        </w:rPr>
        <w:t xml:space="preserve">  </w:t>
      </w:r>
      <w:r>
        <w:rPr>
          <w:rFonts w:ascii="Calibri" w:hAnsi="Calibri"/>
          <w:b/>
          <w:sz w:val="16"/>
        </w:rPr>
        <w:t>Parents</w:t>
      </w:r>
      <w:r>
        <w:rPr>
          <w:rFonts w:ascii="Calibri" w:hAnsi="Calibri"/>
          <w:b/>
          <w:spacing w:val="1"/>
          <w:sz w:val="16"/>
        </w:rPr>
        <w:t xml:space="preserve"> </w:t>
      </w:r>
      <w:r>
        <w:rPr>
          <w:rFonts w:ascii="Calibri" w:hAnsi="Calibri"/>
          <w:b/>
          <w:sz w:val="16"/>
        </w:rPr>
        <w:t>need to pay</w:t>
      </w:r>
      <w:r>
        <w:rPr>
          <w:rFonts w:ascii="Calibri" w:hAnsi="Calibri"/>
          <w:b/>
          <w:spacing w:val="-1"/>
          <w:sz w:val="16"/>
        </w:rPr>
        <w:t xml:space="preserve"> </w:t>
      </w:r>
      <w:r>
        <w:rPr>
          <w:rFonts w:ascii="Calibri" w:hAnsi="Calibri"/>
          <w:b/>
          <w:sz w:val="16"/>
        </w:rPr>
        <w:t>a</w:t>
      </w:r>
      <w:r>
        <w:rPr>
          <w:rFonts w:ascii="Calibri" w:hAnsi="Calibri"/>
          <w:b/>
          <w:spacing w:val="-4"/>
          <w:sz w:val="16"/>
        </w:rPr>
        <w:t xml:space="preserve"> </w:t>
      </w:r>
      <w:r>
        <w:rPr>
          <w:rFonts w:ascii="Calibri" w:hAnsi="Calibri"/>
          <w:b/>
          <w:sz w:val="16"/>
        </w:rPr>
        <w:t>£75</w:t>
      </w:r>
      <w:r>
        <w:rPr>
          <w:rFonts w:ascii="Calibri" w:hAnsi="Calibri"/>
          <w:b/>
          <w:spacing w:val="-7"/>
          <w:sz w:val="16"/>
        </w:rPr>
        <w:t xml:space="preserve"> </w:t>
      </w:r>
      <w:r>
        <w:rPr>
          <w:rFonts w:ascii="Calibri" w:hAnsi="Calibri"/>
          <w:b/>
          <w:sz w:val="16"/>
        </w:rPr>
        <w:t>non refundable</w:t>
      </w:r>
      <w:r>
        <w:rPr>
          <w:rFonts w:ascii="Calibri" w:hAnsi="Calibri"/>
          <w:b/>
          <w:spacing w:val="6"/>
          <w:sz w:val="16"/>
        </w:rPr>
        <w:t xml:space="preserve"> </w:t>
      </w:r>
      <w:r>
        <w:rPr>
          <w:rFonts w:ascii="Calibri" w:hAnsi="Calibri"/>
          <w:b/>
          <w:sz w:val="16"/>
        </w:rPr>
        <w:t>deposit</w:t>
      </w:r>
      <w:r>
        <w:rPr>
          <w:rFonts w:ascii="Calibri" w:hAnsi="Calibri"/>
          <w:b/>
          <w:spacing w:val="-2"/>
          <w:sz w:val="16"/>
        </w:rPr>
        <w:t xml:space="preserve"> </w:t>
      </w:r>
      <w:r>
        <w:rPr>
          <w:rFonts w:ascii="Calibri" w:hAnsi="Calibri"/>
          <w:b/>
          <w:sz w:val="16"/>
        </w:rPr>
        <w:t>by</w:t>
      </w:r>
      <w:r>
        <w:rPr>
          <w:rFonts w:ascii="Calibri" w:hAnsi="Calibri"/>
          <w:b/>
          <w:spacing w:val="-1"/>
          <w:sz w:val="16"/>
        </w:rPr>
        <w:t xml:space="preserve"> </w:t>
      </w:r>
      <w:r>
        <w:rPr>
          <w:rFonts w:ascii="Calibri" w:hAnsi="Calibri"/>
          <w:b/>
          <w:sz w:val="16"/>
        </w:rPr>
        <w:t xml:space="preserve">8th </w:t>
      </w:r>
      <w:r>
        <w:rPr>
          <w:rFonts w:ascii="Calibri" w:hAnsi="Calibri"/>
          <w:b/>
          <w:spacing w:val="-2"/>
          <w:sz w:val="16"/>
        </w:rPr>
        <w:t>October</w:t>
      </w:r>
    </w:p>
    <w:p w14:paraId="21E9D40B" w14:textId="77777777" w:rsidR="007D47A9" w:rsidRDefault="007D47A9" w:rsidP="007D47A9">
      <w:pPr>
        <w:tabs>
          <w:tab w:val="left" w:pos="2611"/>
          <w:tab w:val="left" w:pos="3382"/>
        </w:tabs>
        <w:spacing w:before="25" w:line="271" w:lineRule="auto"/>
        <w:ind w:left="198" w:right="1491"/>
        <w:rPr>
          <w:rFonts w:ascii="Calibri" w:hAnsi="Calibri"/>
          <w:sz w:val="16"/>
        </w:rPr>
      </w:pPr>
      <w:r>
        <w:rPr>
          <w:rFonts w:ascii="Calibri" w:hAnsi="Calibri"/>
          <w:w w:val="105"/>
          <w:sz w:val="16"/>
        </w:rPr>
        <w:t>2nd instalment due</w:t>
      </w:r>
      <w:r>
        <w:rPr>
          <w:rFonts w:ascii="Calibri" w:hAnsi="Calibri"/>
          <w:sz w:val="16"/>
        </w:rPr>
        <w:tab/>
      </w:r>
      <w:r>
        <w:rPr>
          <w:rFonts w:ascii="Calibri" w:hAnsi="Calibri"/>
          <w:spacing w:val="-2"/>
          <w:w w:val="105"/>
          <w:sz w:val="16"/>
        </w:rPr>
        <w:t>4,000.00</w:t>
      </w:r>
      <w:r>
        <w:rPr>
          <w:rFonts w:ascii="Calibri" w:hAnsi="Calibri"/>
          <w:sz w:val="16"/>
        </w:rPr>
        <w:tab/>
      </w:r>
      <w:r>
        <w:rPr>
          <w:rFonts w:ascii="Calibri" w:hAnsi="Calibri"/>
          <w:w w:val="105"/>
          <w:sz w:val="16"/>
        </w:rPr>
        <w:t>31-Jan</w:t>
      </w:r>
      <w:r>
        <w:rPr>
          <w:rFonts w:ascii="Calibri" w:hAnsi="Calibri"/>
          <w:spacing w:val="73"/>
          <w:w w:val="150"/>
          <w:sz w:val="16"/>
        </w:rPr>
        <w:t xml:space="preserve"> </w:t>
      </w:r>
      <w:r>
        <w:rPr>
          <w:rFonts w:ascii="Calibri" w:hAnsi="Calibri"/>
          <w:w w:val="105"/>
          <w:sz w:val="16"/>
        </w:rPr>
        <w:t>Parents</w:t>
      </w:r>
      <w:r>
        <w:rPr>
          <w:rFonts w:ascii="Calibri" w:hAnsi="Calibri"/>
          <w:spacing w:val="-10"/>
          <w:w w:val="105"/>
          <w:sz w:val="16"/>
        </w:rPr>
        <w:t xml:space="preserve"> </w:t>
      </w:r>
      <w:r>
        <w:rPr>
          <w:rFonts w:ascii="Calibri" w:hAnsi="Calibri"/>
          <w:w w:val="105"/>
          <w:sz w:val="16"/>
        </w:rPr>
        <w:t>need</w:t>
      </w:r>
      <w:r>
        <w:rPr>
          <w:rFonts w:ascii="Calibri" w:hAnsi="Calibri"/>
          <w:spacing w:val="-9"/>
          <w:w w:val="105"/>
          <w:sz w:val="16"/>
        </w:rPr>
        <w:t xml:space="preserve"> </w:t>
      </w:r>
      <w:r>
        <w:rPr>
          <w:rFonts w:ascii="Calibri" w:hAnsi="Calibri"/>
          <w:w w:val="105"/>
          <w:sz w:val="16"/>
        </w:rPr>
        <w:t>to</w:t>
      </w:r>
      <w:r>
        <w:rPr>
          <w:rFonts w:ascii="Calibri" w:hAnsi="Calibri"/>
          <w:spacing w:val="-10"/>
          <w:w w:val="105"/>
          <w:sz w:val="16"/>
        </w:rPr>
        <w:t xml:space="preserve"> </w:t>
      </w:r>
      <w:r>
        <w:rPr>
          <w:rFonts w:ascii="Calibri" w:hAnsi="Calibri"/>
          <w:w w:val="105"/>
          <w:sz w:val="16"/>
        </w:rPr>
        <w:t>pay</w:t>
      </w:r>
      <w:r>
        <w:rPr>
          <w:rFonts w:ascii="Calibri" w:hAnsi="Calibri"/>
          <w:spacing w:val="-9"/>
          <w:w w:val="105"/>
          <w:sz w:val="16"/>
        </w:rPr>
        <w:t xml:space="preserve"> </w:t>
      </w:r>
      <w:r>
        <w:rPr>
          <w:rFonts w:ascii="Calibri" w:hAnsi="Calibri"/>
          <w:w w:val="105"/>
          <w:sz w:val="16"/>
        </w:rPr>
        <w:t>£90</w:t>
      </w:r>
      <w:r>
        <w:rPr>
          <w:rFonts w:ascii="Calibri" w:hAnsi="Calibri"/>
          <w:spacing w:val="-12"/>
          <w:w w:val="105"/>
          <w:sz w:val="16"/>
        </w:rPr>
        <w:t xml:space="preserve"> </w:t>
      </w:r>
      <w:r>
        <w:rPr>
          <w:rFonts w:ascii="Calibri" w:hAnsi="Calibri"/>
          <w:w w:val="105"/>
          <w:sz w:val="16"/>
        </w:rPr>
        <w:t>second</w:t>
      </w:r>
      <w:r>
        <w:rPr>
          <w:rFonts w:ascii="Calibri" w:hAnsi="Calibri"/>
          <w:spacing w:val="-9"/>
          <w:w w:val="105"/>
          <w:sz w:val="16"/>
        </w:rPr>
        <w:t xml:space="preserve"> </w:t>
      </w:r>
      <w:r>
        <w:rPr>
          <w:rFonts w:ascii="Calibri" w:hAnsi="Calibri"/>
          <w:w w:val="105"/>
          <w:sz w:val="16"/>
        </w:rPr>
        <w:t>instalment</w:t>
      </w:r>
      <w:r>
        <w:rPr>
          <w:rFonts w:ascii="Calibri" w:hAnsi="Calibri"/>
          <w:spacing w:val="-10"/>
          <w:w w:val="105"/>
          <w:sz w:val="16"/>
        </w:rPr>
        <w:t xml:space="preserve"> </w:t>
      </w:r>
      <w:r>
        <w:rPr>
          <w:rFonts w:ascii="Calibri" w:hAnsi="Calibri"/>
          <w:w w:val="105"/>
          <w:sz w:val="16"/>
        </w:rPr>
        <w:t>by</w:t>
      </w:r>
      <w:r>
        <w:rPr>
          <w:rFonts w:ascii="Calibri" w:hAnsi="Calibri"/>
          <w:spacing w:val="-9"/>
          <w:w w:val="105"/>
          <w:sz w:val="16"/>
        </w:rPr>
        <w:t xml:space="preserve"> </w:t>
      </w:r>
      <w:r>
        <w:rPr>
          <w:rFonts w:ascii="Calibri" w:hAnsi="Calibri"/>
          <w:w w:val="105"/>
          <w:sz w:val="16"/>
        </w:rPr>
        <w:t>31</w:t>
      </w:r>
      <w:r>
        <w:rPr>
          <w:rFonts w:ascii="Calibri" w:hAnsi="Calibri"/>
          <w:spacing w:val="-12"/>
          <w:w w:val="105"/>
          <w:sz w:val="16"/>
        </w:rPr>
        <w:t xml:space="preserve"> </w:t>
      </w:r>
      <w:r>
        <w:rPr>
          <w:rFonts w:ascii="Calibri" w:hAnsi="Calibri"/>
          <w:w w:val="105"/>
          <w:sz w:val="16"/>
        </w:rPr>
        <w:t>December</w:t>
      </w:r>
      <w:r>
        <w:rPr>
          <w:rFonts w:ascii="Calibri" w:hAnsi="Calibri"/>
          <w:spacing w:val="40"/>
          <w:w w:val="105"/>
          <w:sz w:val="16"/>
        </w:rPr>
        <w:t xml:space="preserve"> </w:t>
      </w:r>
      <w:r>
        <w:rPr>
          <w:rFonts w:ascii="Calibri" w:hAnsi="Calibri"/>
          <w:w w:val="105"/>
          <w:sz w:val="16"/>
        </w:rPr>
        <w:t>3rd instalment due</w:t>
      </w:r>
      <w:r>
        <w:rPr>
          <w:rFonts w:ascii="Calibri" w:hAnsi="Calibri"/>
          <w:sz w:val="16"/>
        </w:rPr>
        <w:tab/>
      </w:r>
      <w:r>
        <w:rPr>
          <w:rFonts w:ascii="Calibri" w:hAnsi="Calibri"/>
          <w:w w:val="105"/>
          <w:sz w:val="16"/>
        </w:rPr>
        <w:t>2,625.00</w:t>
      </w:r>
      <w:r>
        <w:rPr>
          <w:rFonts w:ascii="Calibri" w:hAnsi="Calibri"/>
          <w:spacing w:val="40"/>
          <w:w w:val="105"/>
          <w:sz w:val="16"/>
        </w:rPr>
        <w:t xml:space="preserve">  </w:t>
      </w:r>
      <w:r>
        <w:rPr>
          <w:rFonts w:ascii="Calibri" w:hAnsi="Calibri"/>
          <w:w w:val="105"/>
          <w:sz w:val="16"/>
        </w:rPr>
        <w:t>31-Mar</w:t>
      </w:r>
      <w:r>
        <w:rPr>
          <w:rFonts w:ascii="Calibri" w:hAnsi="Calibri"/>
          <w:spacing w:val="80"/>
          <w:w w:val="105"/>
          <w:sz w:val="16"/>
        </w:rPr>
        <w:t xml:space="preserve"> </w:t>
      </w:r>
      <w:r>
        <w:rPr>
          <w:rFonts w:ascii="Calibri" w:hAnsi="Calibri"/>
          <w:w w:val="105"/>
          <w:sz w:val="16"/>
        </w:rPr>
        <w:t>Parents</w:t>
      </w:r>
      <w:r>
        <w:rPr>
          <w:rFonts w:ascii="Calibri" w:hAnsi="Calibri"/>
          <w:spacing w:val="-5"/>
          <w:w w:val="105"/>
          <w:sz w:val="16"/>
        </w:rPr>
        <w:t xml:space="preserve"> </w:t>
      </w:r>
      <w:r>
        <w:rPr>
          <w:rFonts w:ascii="Calibri" w:hAnsi="Calibri"/>
          <w:w w:val="105"/>
          <w:sz w:val="16"/>
        </w:rPr>
        <w:t>need</w:t>
      </w:r>
      <w:r>
        <w:rPr>
          <w:rFonts w:ascii="Calibri" w:hAnsi="Calibri"/>
          <w:spacing w:val="-5"/>
          <w:w w:val="105"/>
          <w:sz w:val="16"/>
        </w:rPr>
        <w:t xml:space="preserve"> </w:t>
      </w:r>
      <w:r>
        <w:rPr>
          <w:rFonts w:ascii="Calibri" w:hAnsi="Calibri"/>
          <w:w w:val="105"/>
          <w:sz w:val="16"/>
        </w:rPr>
        <w:t>to</w:t>
      </w:r>
      <w:r>
        <w:rPr>
          <w:rFonts w:ascii="Calibri" w:hAnsi="Calibri"/>
          <w:spacing w:val="-5"/>
          <w:w w:val="105"/>
          <w:sz w:val="16"/>
        </w:rPr>
        <w:t xml:space="preserve"> </w:t>
      </w:r>
      <w:r>
        <w:rPr>
          <w:rFonts w:ascii="Calibri" w:hAnsi="Calibri"/>
          <w:w w:val="105"/>
          <w:sz w:val="16"/>
        </w:rPr>
        <w:t>pay</w:t>
      </w:r>
      <w:r>
        <w:rPr>
          <w:rFonts w:ascii="Calibri" w:hAnsi="Calibri"/>
          <w:spacing w:val="-4"/>
          <w:w w:val="105"/>
          <w:sz w:val="16"/>
        </w:rPr>
        <w:t xml:space="preserve"> </w:t>
      </w:r>
      <w:r>
        <w:rPr>
          <w:rFonts w:ascii="Calibri" w:hAnsi="Calibri"/>
          <w:w w:val="105"/>
          <w:sz w:val="16"/>
        </w:rPr>
        <w:t>£90</w:t>
      </w:r>
      <w:r>
        <w:rPr>
          <w:rFonts w:ascii="Calibri" w:hAnsi="Calibri"/>
          <w:spacing w:val="22"/>
          <w:w w:val="105"/>
          <w:sz w:val="16"/>
        </w:rPr>
        <w:t xml:space="preserve"> </w:t>
      </w:r>
      <w:r>
        <w:rPr>
          <w:rFonts w:ascii="Calibri" w:hAnsi="Calibri"/>
          <w:w w:val="105"/>
          <w:sz w:val="16"/>
        </w:rPr>
        <w:t>third</w:t>
      </w:r>
      <w:r>
        <w:rPr>
          <w:rFonts w:ascii="Calibri" w:hAnsi="Calibri"/>
          <w:spacing w:val="-5"/>
          <w:w w:val="105"/>
          <w:sz w:val="16"/>
        </w:rPr>
        <w:t xml:space="preserve"> </w:t>
      </w:r>
      <w:r>
        <w:rPr>
          <w:rFonts w:ascii="Calibri" w:hAnsi="Calibri"/>
          <w:w w:val="105"/>
          <w:sz w:val="16"/>
        </w:rPr>
        <w:t>instalment</w:t>
      </w:r>
      <w:r>
        <w:rPr>
          <w:rFonts w:ascii="Calibri" w:hAnsi="Calibri"/>
          <w:spacing w:val="-6"/>
          <w:w w:val="105"/>
          <w:sz w:val="16"/>
        </w:rPr>
        <w:t xml:space="preserve"> </w:t>
      </w:r>
      <w:r>
        <w:rPr>
          <w:rFonts w:ascii="Calibri" w:hAnsi="Calibri"/>
          <w:w w:val="105"/>
          <w:sz w:val="16"/>
        </w:rPr>
        <w:t>by</w:t>
      </w:r>
      <w:r>
        <w:rPr>
          <w:rFonts w:ascii="Calibri" w:hAnsi="Calibri"/>
          <w:spacing w:val="-4"/>
          <w:w w:val="105"/>
          <w:sz w:val="16"/>
        </w:rPr>
        <w:t xml:space="preserve"> </w:t>
      </w:r>
      <w:r>
        <w:rPr>
          <w:rFonts w:ascii="Calibri" w:hAnsi="Calibri"/>
          <w:w w:val="105"/>
          <w:sz w:val="16"/>
        </w:rPr>
        <w:t>10</w:t>
      </w:r>
      <w:r>
        <w:rPr>
          <w:rFonts w:ascii="Calibri" w:hAnsi="Calibri"/>
          <w:spacing w:val="-12"/>
          <w:w w:val="105"/>
          <w:sz w:val="16"/>
        </w:rPr>
        <w:t xml:space="preserve"> </w:t>
      </w:r>
      <w:r>
        <w:rPr>
          <w:rFonts w:ascii="Calibri" w:hAnsi="Calibri"/>
          <w:w w:val="105"/>
          <w:sz w:val="16"/>
        </w:rPr>
        <w:t>March</w:t>
      </w:r>
    </w:p>
    <w:p w14:paraId="22787813" w14:textId="77777777" w:rsidR="007D47A9" w:rsidRDefault="007D47A9" w:rsidP="007D47A9">
      <w:pPr>
        <w:tabs>
          <w:tab w:val="left" w:pos="2611"/>
          <w:tab w:val="left" w:pos="3371"/>
        </w:tabs>
        <w:spacing w:line="195" w:lineRule="exact"/>
        <w:ind w:left="198"/>
        <w:rPr>
          <w:rFonts w:ascii="Calibri" w:hAnsi="Calibri"/>
          <w:sz w:val="16"/>
        </w:rPr>
      </w:pPr>
      <w:r>
        <w:rPr>
          <w:rFonts w:ascii="Calibri" w:hAnsi="Calibri"/>
          <w:w w:val="105"/>
          <w:sz w:val="16"/>
        </w:rPr>
        <w:t>Final</w:t>
      </w:r>
      <w:r>
        <w:rPr>
          <w:rFonts w:ascii="Calibri" w:hAnsi="Calibri"/>
          <w:spacing w:val="-10"/>
          <w:w w:val="105"/>
          <w:sz w:val="16"/>
        </w:rPr>
        <w:t xml:space="preserve"> </w:t>
      </w:r>
      <w:r>
        <w:rPr>
          <w:rFonts w:ascii="Calibri" w:hAnsi="Calibri"/>
          <w:w w:val="105"/>
          <w:sz w:val="16"/>
        </w:rPr>
        <w:t>balance</w:t>
      </w:r>
      <w:r>
        <w:rPr>
          <w:rFonts w:ascii="Calibri" w:hAnsi="Calibri"/>
          <w:spacing w:val="-9"/>
          <w:w w:val="105"/>
          <w:sz w:val="16"/>
        </w:rPr>
        <w:t xml:space="preserve"> </w:t>
      </w:r>
      <w:r>
        <w:rPr>
          <w:rFonts w:ascii="Calibri" w:hAnsi="Calibri"/>
          <w:spacing w:val="-5"/>
          <w:w w:val="105"/>
          <w:sz w:val="16"/>
        </w:rPr>
        <w:t>due</w:t>
      </w:r>
      <w:r>
        <w:rPr>
          <w:rFonts w:ascii="Calibri" w:hAnsi="Calibri"/>
          <w:sz w:val="16"/>
        </w:rPr>
        <w:tab/>
      </w:r>
      <w:r>
        <w:rPr>
          <w:rFonts w:ascii="Calibri" w:hAnsi="Calibri"/>
          <w:spacing w:val="-2"/>
          <w:w w:val="105"/>
          <w:sz w:val="16"/>
        </w:rPr>
        <w:t>2,625.00</w:t>
      </w:r>
      <w:r>
        <w:rPr>
          <w:rFonts w:ascii="Calibri" w:hAnsi="Calibri"/>
          <w:sz w:val="16"/>
        </w:rPr>
        <w:tab/>
      </w:r>
      <w:r>
        <w:rPr>
          <w:rFonts w:ascii="Calibri" w:hAnsi="Calibri"/>
          <w:w w:val="105"/>
          <w:sz w:val="16"/>
        </w:rPr>
        <w:t>30-Apr</w:t>
      </w:r>
      <w:r>
        <w:rPr>
          <w:rFonts w:ascii="Calibri" w:hAnsi="Calibri"/>
          <w:spacing w:val="67"/>
          <w:w w:val="105"/>
          <w:sz w:val="16"/>
        </w:rPr>
        <w:t xml:space="preserve"> </w:t>
      </w:r>
      <w:r>
        <w:rPr>
          <w:rFonts w:ascii="Calibri" w:hAnsi="Calibri"/>
          <w:w w:val="105"/>
          <w:sz w:val="16"/>
        </w:rPr>
        <w:t>Parents</w:t>
      </w:r>
      <w:r>
        <w:rPr>
          <w:rFonts w:ascii="Calibri" w:hAnsi="Calibri"/>
          <w:spacing w:val="-10"/>
          <w:w w:val="105"/>
          <w:sz w:val="16"/>
        </w:rPr>
        <w:t xml:space="preserve"> </w:t>
      </w:r>
      <w:r>
        <w:rPr>
          <w:rFonts w:ascii="Calibri" w:hAnsi="Calibri"/>
          <w:w w:val="105"/>
          <w:sz w:val="16"/>
        </w:rPr>
        <w:t>need</w:t>
      </w:r>
      <w:r>
        <w:rPr>
          <w:rFonts w:ascii="Calibri" w:hAnsi="Calibri"/>
          <w:spacing w:val="-9"/>
          <w:w w:val="105"/>
          <w:sz w:val="16"/>
        </w:rPr>
        <w:t xml:space="preserve"> </w:t>
      </w:r>
      <w:r>
        <w:rPr>
          <w:rFonts w:ascii="Calibri" w:hAnsi="Calibri"/>
          <w:w w:val="105"/>
          <w:sz w:val="16"/>
        </w:rPr>
        <w:t>to</w:t>
      </w:r>
      <w:r>
        <w:rPr>
          <w:rFonts w:ascii="Calibri" w:hAnsi="Calibri"/>
          <w:spacing w:val="-10"/>
          <w:w w:val="105"/>
          <w:sz w:val="16"/>
        </w:rPr>
        <w:t xml:space="preserve"> </w:t>
      </w:r>
      <w:r>
        <w:rPr>
          <w:rFonts w:ascii="Calibri" w:hAnsi="Calibri"/>
          <w:w w:val="105"/>
          <w:sz w:val="16"/>
        </w:rPr>
        <w:t>pay</w:t>
      </w:r>
      <w:r>
        <w:rPr>
          <w:rFonts w:ascii="Calibri" w:hAnsi="Calibri"/>
          <w:spacing w:val="-9"/>
          <w:w w:val="105"/>
          <w:sz w:val="16"/>
        </w:rPr>
        <w:t xml:space="preserve"> </w:t>
      </w:r>
      <w:r>
        <w:rPr>
          <w:rFonts w:ascii="Calibri" w:hAnsi="Calibri"/>
          <w:w w:val="105"/>
          <w:sz w:val="16"/>
        </w:rPr>
        <w:t>£80</w:t>
      </w:r>
      <w:r>
        <w:rPr>
          <w:rFonts w:ascii="Calibri" w:hAnsi="Calibri"/>
          <w:spacing w:val="-12"/>
          <w:w w:val="105"/>
          <w:sz w:val="16"/>
        </w:rPr>
        <w:t xml:space="preserve"> </w:t>
      </w:r>
      <w:r>
        <w:rPr>
          <w:rFonts w:ascii="Calibri" w:hAnsi="Calibri"/>
          <w:w w:val="105"/>
          <w:sz w:val="16"/>
        </w:rPr>
        <w:t>final</w:t>
      </w:r>
      <w:r>
        <w:rPr>
          <w:rFonts w:ascii="Calibri" w:hAnsi="Calibri"/>
          <w:spacing w:val="-8"/>
          <w:w w:val="105"/>
          <w:sz w:val="16"/>
        </w:rPr>
        <w:t xml:space="preserve"> </w:t>
      </w:r>
      <w:r>
        <w:rPr>
          <w:rFonts w:ascii="Calibri" w:hAnsi="Calibri"/>
          <w:w w:val="105"/>
          <w:sz w:val="16"/>
        </w:rPr>
        <w:t>balance</w:t>
      </w:r>
      <w:r>
        <w:rPr>
          <w:rFonts w:ascii="Calibri" w:hAnsi="Calibri"/>
          <w:spacing w:val="-7"/>
          <w:w w:val="105"/>
          <w:sz w:val="16"/>
        </w:rPr>
        <w:t xml:space="preserve"> </w:t>
      </w:r>
      <w:r>
        <w:rPr>
          <w:rFonts w:ascii="Calibri" w:hAnsi="Calibri"/>
          <w:w w:val="105"/>
          <w:sz w:val="16"/>
        </w:rPr>
        <w:t>by</w:t>
      </w:r>
      <w:r>
        <w:rPr>
          <w:rFonts w:ascii="Calibri" w:hAnsi="Calibri"/>
          <w:spacing w:val="-10"/>
          <w:w w:val="105"/>
          <w:sz w:val="16"/>
        </w:rPr>
        <w:t xml:space="preserve"> </w:t>
      </w:r>
      <w:r>
        <w:rPr>
          <w:rFonts w:ascii="Calibri" w:hAnsi="Calibri"/>
          <w:w w:val="105"/>
          <w:sz w:val="16"/>
        </w:rPr>
        <w:t>12th</w:t>
      </w:r>
      <w:r>
        <w:rPr>
          <w:rFonts w:ascii="Calibri" w:hAnsi="Calibri"/>
          <w:spacing w:val="-9"/>
          <w:w w:val="105"/>
          <w:sz w:val="16"/>
        </w:rPr>
        <w:t xml:space="preserve"> </w:t>
      </w:r>
      <w:r>
        <w:rPr>
          <w:rFonts w:ascii="Calibri" w:hAnsi="Calibri"/>
          <w:spacing w:val="-2"/>
          <w:w w:val="105"/>
          <w:sz w:val="16"/>
        </w:rPr>
        <w:t>April</w:t>
      </w:r>
    </w:p>
    <w:p w14:paraId="02A33A39" w14:textId="77777777" w:rsidR="007D47A9" w:rsidRDefault="007D47A9" w:rsidP="007D47A9">
      <w:pPr>
        <w:pStyle w:val="BodyText"/>
        <w:rPr>
          <w:rFonts w:ascii="Calibri"/>
          <w:sz w:val="16"/>
        </w:rPr>
      </w:pPr>
    </w:p>
    <w:p w14:paraId="4AFD5936" w14:textId="77777777" w:rsidR="007D47A9" w:rsidRDefault="007D47A9" w:rsidP="007D47A9">
      <w:pPr>
        <w:pStyle w:val="BodyText"/>
        <w:spacing w:before="75"/>
        <w:rPr>
          <w:rFonts w:ascii="Calibri"/>
          <w:sz w:val="16"/>
        </w:rPr>
      </w:pPr>
    </w:p>
    <w:p w14:paraId="74544D29" w14:textId="77777777" w:rsidR="007D47A9" w:rsidRDefault="007D47A9" w:rsidP="007D47A9">
      <w:pPr>
        <w:spacing w:line="271" w:lineRule="auto"/>
        <w:ind w:left="198" w:right="7283"/>
        <w:rPr>
          <w:rFonts w:ascii="Calibri"/>
          <w:sz w:val="16"/>
        </w:rPr>
      </w:pPr>
      <w:r>
        <w:rPr>
          <w:rFonts w:ascii="Calibri"/>
          <w:w w:val="105"/>
          <w:sz w:val="16"/>
        </w:rPr>
        <w:t>Completed</w:t>
      </w:r>
      <w:r>
        <w:rPr>
          <w:rFonts w:ascii="Calibri"/>
          <w:spacing w:val="-10"/>
          <w:w w:val="105"/>
          <w:sz w:val="16"/>
        </w:rPr>
        <w:t xml:space="preserve"> </w:t>
      </w:r>
      <w:r>
        <w:rPr>
          <w:rFonts w:ascii="Calibri"/>
          <w:w w:val="105"/>
          <w:sz w:val="16"/>
        </w:rPr>
        <w:t>by</w:t>
      </w:r>
      <w:r>
        <w:rPr>
          <w:rFonts w:ascii="Calibri"/>
          <w:spacing w:val="-9"/>
          <w:w w:val="105"/>
          <w:sz w:val="16"/>
        </w:rPr>
        <w:t xml:space="preserve"> </w:t>
      </w:r>
      <w:r>
        <w:rPr>
          <w:rFonts w:ascii="Calibri"/>
          <w:w w:val="105"/>
          <w:sz w:val="16"/>
        </w:rPr>
        <w:t>Trip</w:t>
      </w:r>
      <w:r>
        <w:rPr>
          <w:rFonts w:ascii="Calibri"/>
          <w:spacing w:val="-10"/>
          <w:w w:val="105"/>
          <w:sz w:val="16"/>
        </w:rPr>
        <w:t xml:space="preserve"> </w:t>
      </w:r>
      <w:r>
        <w:rPr>
          <w:rFonts w:ascii="Calibri"/>
          <w:w w:val="105"/>
          <w:sz w:val="16"/>
        </w:rPr>
        <w:t>Leader</w:t>
      </w:r>
      <w:r>
        <w:rPr>
          <w:rFonts w:ascii="Calibri"/>
          <w:spacing w:val="40"/>
          <w:w w:val="105"/>
          <w:sz w:val="16"/>
        </w:rPr>
        <w:t xml:space="preserve"> </w:t>
      </w:r>
      <w:r>
        <w:rPr>
          <w:rFonts w:ascii="Calibri"/>
          <w:spacing w:val="-4"/>
          <w:w w:val="105"/>
          <w:sz w:val="16"/>
        </w:rPr>
        <w:t>Date</w:t>
      </w:r>
    </w:p>
    <w:p w14:paraId="61212391" w14:textId="77777777" w:rsidR="007D47A9" w:rsidRDefault="007D47A9" w:rsidP="007D47A9"/>
    <w:p w14:paraId="4F5E4D50" w14:textId="77777777" w:rsidR="007D47A9" w:rsidRDefault="007D47A9" w:rsidP="007D47A9"/>
    <w:p w14:paraId="724F50FD" w14:textId="77777777" w:rsidR="007D47A9" w:rsidRPr="00B4513F" w:rsidRDefault="007D47A9" w:rsidP="00946266">
      <w:pPr>
        <w:rPr>
          <w:rFonts w:asciiTheme="majorHAnsi" w:hAnsiTheme="majorHAnsi" w:cstheme="majorHAnsi"/>
          <w:bCs/>
          <w:sz w:val="22"/>
          <w:szCs w:val="22"/>
        </w:rPr>
      </w:pPr>
    </w:p>
    <w:p w14:paraId="65EDE1A1" w14:textId="77777777" w:rsidR="006A4BFA" w:rsidRPr="00B4513F" w:rsidRDefault="006A4BFA" w:rsidP="00946266">
      <w:pPr>
        <w:ind w:left="720"/>
        <w:rPr>
          <w:rFonts w:asciiTheme="majorHAnsi" w:hAnsiTheme="majorHAnsi" w:cstheme="majorHAnsi"/>
          <w:sz w:val="22"/>
          <w:szCs w:val="22"/>
        </w:rPr>
      </w:pPr>
    </w:p>
    <w:p w14:paraId="2C17424A" w14:textId="585A9698" w:rsidR="00642BB4" w:rsidRPr="00B93DE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rPr>
        <w:t>2</w:t>
      </w:r>
      <w:r w:rsidR="00506765">
        <w:rPr>
          <w:rFonts w:asciiTheme="majorHAnsi" w:hAnsiTheme="majorHAnsi" w:cstheme="majorHAnsi"/>
          <w:sz w:val="22"/>
          <w:szCs w:val="22"/>
        </w:rPr>
        <w:t>3</w:t>
      </w:r>
      <w:r w:rsidR="005410B5" w:rsidRPr="00B4513F">
        <w:rPr>
          <w:rFonts w:asciiTheme="majorHAnsi" w:hAnsiTheme="majorHAnsi" w:cstheme="majorHAnsi"/>
          <w:sz w:val="22"/>
          <w:szCs w:val="22"/>
        </w:rPr>
        <w:t>.7</w:t>
      </w:r>
      <w:r w:rsidRPr="00B4513F">
        <w:rPr>
          <w:rFonts w:asciiTheme="majorHAnsi" w:hAnsiTheme="majorHAnsi" w:cstheme="majorHAnsi"/>
          <w:sz w:val="22"/>
          <w:szCs w:val="22"/>
        </w:rPr>
        <w:t xml:space="preserve"> </w:t>
      </w:r>
      <w:r w:rsidRPr="00F22BE5">
        <w:rPr>
          <w:rFonts w:asciiTheme="majorHAnsi" w:hAnsiTheme="majorHAnsi" w:cstheme="majorHAnsi"/>
          <w:sz w:val="22"/>
          <w:szCs w:val="22"/>
        </w:rPr>
        <w:t xml:space="preserve">Insurance </w:t>
      </w:r>
      <w:r w:rsidR="005410B5" w:rsidRPr="00F22BE5">
        <w:rPr>
          <w:rFonts w:asciiTheme="majorHAnsi" w:hAnsiTheme="majorHAnsi" w:cstheme="majorHAnsi"/>
          <w:sz w:val="22"/>
          <w:szCs w:val="22"/>
        </w:rPr>
        <w:t xml:space="preserve"> </w:t>
      </w:r>
    </w:p>
    <w:p w14:paraId="5BEFC860" w14:textId="72AAEF91" w:rsidR="00EB4DFE" w:rsidRPr="00B4513F" w:rsidRDefault="005410B5" w:rsidP="00946266">
      <w:pPr>
        <w:rPr>
          <w:rFonts w:asciiTheme="majorHAnsi" w:hAnsiTheme="majorHAnsi" w:cstheme="majorHAnsi"/>
          <w:sz w:val="22"/>
          <w:szCs w:val="22"/>
        </w:rPr>
      </w:pPr>
      <w:r w:rsidRPr="00B4513F">
        <w:rPr>
          <w:rFonts w:asciiTheme="majorHAnsi" w:hAnsiTheme="majorHAnsi" w:cstheme="majorHAnsi"/>
          <w:sz w:val="22"/>
          <w:szCs w:val="22"/>
        </w:rPr>
        <w:t xml:space="preserve">The Trust has in place </w:t>
      </w:r>
      <w:r w:rsidR="006A4BFA" w:rsidRPr="00B4513F">
        <w:rPr>
          <w:rFonts w:asciiTheme="majorHAnsi" w:hAnsiTheme="majorHAnsi" w:cstheme="majorHAnsi"/>
          <w:sz w:val="22"/>
          <w:szCs w:val="22"/>
        </w:rPr>
        <w:t>appropriate insurance to cover employees (employer’s liability insurance) and liability to the public (public liability insurance)</w:t>
      </w:r>
      <w:r w:rsidR="00AC240F" w:rsidRPr="00B4513F">
        <w:rPr>
          <w:rFonts w:asciiTheme="majorHAnsi" w:hAnsiTheme="majorHAnsi" w:cstheme="majorHAnsi"/>
          <w:sz w:val="22"/>
          <w:szCs w:val="22"/>
        </w:rPr>
        <w:t xml:space="preserve"> through the RPA</w:t>
      </w:r>
      <w:r w:rsidR="00C23398" w:rsidRPr="00B4513F">
        <w:rPr>
          <w:rFonts w:asciiTheme="majorHAnsi" w:hAnsiTheme="majorHAnsi" w:cstheme="majorHAnsi"/>
          <w:sz w:val="22"/>
          <w:szCs w:val="22"/>
        </w:rPr>
        <w:t xml:space="preserve"> (Risk Protection Agency)</w:t>
      </w:r>
      <w:r w:rsidR="006A4BFA" w:rsidRPr="00B4513F">
        <w:rPr>
          <w:rFonts w:asciiTheme="majorHAnsi" w:hAnsiTheme="majorHAnsi" w:cstheme="majorHAnsi"/>
          <w:sz w:val="22"/>
          <w:szCs w:val="22"/>
        </w:rPr>
        <w:t>.</w:t>
      </w:r>
      <w:r w:rsidR="00C23398" w:rsidRPr="00B4513F">
        <w:rPr>
          <w:rFonts w:asciiTheme="majorHAnsi" w:hAnsiTheme="majorHAnsi" w:cstheme="majorHAnsi"/>
          <w:sz w:val="22"/>
          <w:szCs w:val="22"/>
        </w:rPr>
        <w:t xml:space="preserve"> </w:t>
      </w:r>
    </w:p>
    <w:p w14:paraId="35DFA34D" w14:textId="77777777" w:rsidR="006A4BFA" w:rsidRPr="00B4513F" w:rsidRDefault="006A4BFA" w:rsidP="00946266">
      <w:pPr>
        <w:ind w:left="720"/>
        <w:rPr>
          <w:rFonts w:asciiTheme="majorHAnsi" w:hAnsiTheme="majorHAnsi" w:cstheme="majorHAnsi"/>
          <w:sz w:val="22"/>
          <w:szCs w:val="22"/>
        </w:rPr>
      </w:pPr>
    </w:p>
    <w:p w14:paraId="5F888AA0" w14:textId="61B858A3" w:rsidR="006A4BFA" w:rsidRPr="00B4513F" w:rsidRDefault="005059CC" w:rsidP="00946266">
      <w:pPr>
        <w:rPr>
          <w:rFonts w:asciiTheme="majorHAnsi" w:hAnsiTheme="majorHAnsi" w:cstheme="majorHAnsi"/>
          <w:sz w:val="22"/>
          <w:szCs w:val="22"/>
        </w:rPr>
      </w:pPr>
      <w:r w:rsidRPr="00B4513F">
        <w:rPr>
          <w:rFonts w:asciiTheme="majorHAnsi" w:hAnsiTheme="majorHAnsi" w:cstheme="majorHAnsi"/>
          <w:sz w:val="22"/>
          <w:szCs w:val="22"/>
        </w:rPr>
        <w:t>The school</w:t>
      </w:r>
      <w:r w:rsidR="00592FCF" w:rsidRPr="00B4513F">
        <w:rPr>
          <w:rFonts w:asciiTheme="majorHAnsi" w:hAnsiTheme="majorHAnsi" w:cstheme="majorHAnsi"/>
          <w:sz w:val="22"/>
          <w:szCs w:val="22"/>
        </w:rPr>
        <w:t xml:space="preserve"> must also</w:t>
      </w:r>
      <w:r w:rsidR="006A4BFA" w:rsidRPr="00B4513F">
        <w:rPr>
          <w:rFonts w:asciiTheme="majorHAnsi" w:hAnsiTheme="majorHAnsi" w:cstheme="majorHAnsi"/>
          <w:sz w:val="22"/>
          <w:szCs w:val="22"/>
        </w:rPr>
        <w:t xml:space="preserve"> determine whether insurance needs to be taken out by parents for their children</w:t>
      </w:r>
      <w:r w:rsidR="00592FCF" w:rsidRPr="00B4513F">
        <w:rPr>
          <w:rFonts w:asciiTheme="majorHAnsi" w:hAnsiTheme="majorHAnsi" w:cstheme="majorHAnsi"/>
          <w:sz w:val="22"/>
          <w:szCs w:val="22"/>
        </w:rPr>
        <w:t xml:space="preserve"> (e.g. missing the activity through illness; personal equipment etc)</w:t>
      </w:r>
      <w:r w:rsidR="006A4BFA" w:rsidRPr="00B4513F">
        <w:rPr>
          <w:rFonts w:asciiTheme="majorHAnsi" w:hAnsiTheme="majorHAnsi" w:cstheme="majorHAnsi"/>
          <w:sz w:val="22"/>
          <w:szCs w:val="22"/>
        </w:rPr>
        <w:t xml:space="preserve"> and to inform the parents of this necessity and how it </w:t>
      </w:r>
      <w:r w:rsidR="00592FCF" w:rsidRPr="00B4513F">
        <w:rPr>
          <w:rFonts w:asciiTheme="majorHAnsi" w:hAnsiTheme="majorHAnsi" w:cstheme="majorHAnsi"/>
          <w:sz w:val="22"/>
          <w:szCs w:val="22"/>
        </w:rPr>
        <w:t>can</w:t>
      </w:r>
      <w:r w:rsidR="006A4BFA" w:rsidRPr="00B4513F">
        <w:rPr>
          <w:rFonts w:asciiTheme="majorHAnsi" w:hAnsiTheme="majorHAnsi" w:cstheme="majorHAnsi"/>
          <w:sz w:val="22"/>
          <w:szCs w:val="22"/>
        </w:rPr>
        <w:t xml:space="preserve"> be arranged.</w:t>
      </w:r>
    </w:p>
    <w:p w14:paraId="143B0B2C" w14:textId="77777777" w:rsidR="006A4BFA" w:rsidRPr="00B4513F" w:rsidRDefault="006A4BFA" w:rsidP="00946266">
      <w:pPr>
        <w:rPr>
          <w:rFonts w:asciiTheme="majorHAnsi" w:hAnsiTheme="majorHAnsi" w:cstheme="majorHAnsi"/>
          <w:sz w:val="22"/>
          <w:szCs w:val="22"/>
        </w:rPr>
      </w:pPr>
    </w:p>
    <w:p w14:paraId="382851CE" w14:textId="498A4354" w:rsidR="006A4BFA" w:rsidRPr="00B4513F" w:rsidRDefault="00592FCF"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must</w:t>
      </w:r>
      <w:r w:rsidR="006A4BFA" w:rsidRPr="00B4513F">
        <w:rPr>
          <w:rFonts w:asciiTheme="majorHAnsi" w:hAnsiTheme="majorHAnsi" w:cstheme="majorHAnsi"/>
          <w:sz w:val="22"/>
          <w:szCs w:val="22"/>
        </w:rPr>
        <w:t xml:space="preserve"> ensure that any contractors or third party providers have sufficient public liability insurances before contracting with them.  </w:t>
      </w:r>
    </w:p>
    <w:p w14:paraId="5283E511" w14:textId="77777777" w:rsidR="006A4BFA" w:rsidRPr="00B4513F" w:rsidRDefault="006A4BFA" w:rsidP="00946266">
      <w:pPr>
        <w:rPr>
          <w:rFonts w:asciiTheme="majorHAnsi" w:hAnsiTheme="majorHAnsi" w:cstheme="majorHAnsi"/>
          <w:sz w:val="22"/>
          <w:szCs w:val="22"/>
        </w:rPr>
      </w:pPr>
    </w:p>
    <w:p w14:paraId="28F792F8" w14:textId="6D64F5DB" w:rsidR="006A4BFA" w:rsidRPr="00B4513F" w:rsidRDefault="006A4BFA" w:rsidP="00946266">
      <w:pPr>
        <w:pStyle w:val="Default"/>
        <w:rPr>
          <w:rFonts w:asciiTheme="majorHAnsi" w:hAnsiTheme="majorHAnsi" w:cstheme="majorHAnsi"/>
          <w:b/>
          <w:sz w:val="22"/>
          <w:szCs w:val="22"/>
        </w:rPr>
      </w:pPr>
      <w:r w:rsidRPr="00B4513F">
        <w:rPr>
          <w:rFonts w:asciiTheme="majorHAnsi" w:hAnsiTheme="majorHAnsi" w:cstheme="majorHAnsi"/>
          <w:b/>
          <w:sz w:val="22"/>
          <w:szCs w:val="22"/>
        </w:rPr>
        <w:t>2</w:t>
      </w:r>
      <w:r w:rsidR="00506765">
        <w:rPr>
          <w:rFonts w:asciiTheme="majorHAnsi" w:hAnsiTheme="majorHAnsi" w:cstheme="majorHAnsi"/>
          <w:b/>
          <w:sz w:val="22"/>
          <w:szCs w:val="22"/>
        </w:rPr>
        <w:t>4</w:t>
      </w:r>
      <w:r w:rsidR="00642BB4" w:rsidRPr="00B4513F">
        <w:rPr>
          <w:rFonts w:asciiTheme="majorHAnsi" w:hAnsiTheme="majorHAnsi" w:cstheme="majorHAnsi"/>
          <w:b/>
          <w:sz w:val="22"/>
          <w:szCs w:val="22"/>
        </w:rPr>
        <w:t>.</w:t>
      </w:r>
      <w:r w:rsidR="00592FCF" w:rsidRPr="00B4513F">
        <w:rPr>
          <w:rFonts w:asciiTheme="majorHAnsi" w:hAnsiTheme="majorHAnsi" w:cstheme="majorHAnsi"/>
          <w:b/>
          <w:sz w:val="22"/>
          <w:szCs w:val="22"/>
        </w:rPr>
        <w:t xml:space="preserve"> </w:t>
      </w:r>
      <w:bookmarkStart w:id="27" w:name="ProvisionofFood"/>
      <w:r w:rsidRPr="00B4513F">
        <w:rPr>
          <w:rFonts w:asciiTheme="majorHAnsi" w:hAnsiTheme="majorHAnsi" w:cstheme="majorHAnsi"/>
          <w:b/>
          <w:sz w:val="22"/>
          <w:szCs w:val="22"/>
        </w:rPr>
        <w:t>Provision of Food and Drink on Schools Trips</w:t>
      </w:r>
      <w:r w:rsidR="00592FCF" w:rsidRPr="00B4513F">
        <w:rPr>
          <w:rFonts w:asciiTheme="majorHAnsi" w:hAnsiTheme="majorHAnsi" w:cstheme="majorHAnsi"/>
          <w:b/>
          <w:sz w:val="22"/>
          <w:szCs w:val="22"/>
        </w:rPr>
        <w:t xml:space="preserve"> </w:t>
      </w:r>
    </w:p>
    <w:bookmarkEnd w:id="27"/>
    <w:p w14:paraId="66255639" w14:textId="77777777" w:rsidR="00592FCF" w:rsidRPr="00B4513F" w:rsidRDefault="00592FCF" w:rsidP="00946266">
      <w:pPr>
        <w:pStyle w:val="Default"/>
        <w:rPr>
          <w:rFonts w:asciiTheme="majorHAnsi" w:hAnsiTheme="majorHAnsi" w:cstheme="majorHAnsi"/>
          <w:sz w:val="22"/>
          <w:szCs w:val="22"/>
        </w:rPr>
      </w:pPr>
    </w:p>
    <w:p w14:paraId="3CCE0D1C" w14:textId="7F1FDE69" w:rsidR="006A4BFA" w:rsidRPr="00B4513F" w:rsidRDefault="00592FCF" w:rsidP="00946266">
      <w:pPr>
        <w:pStyle w:val="Default"/>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4</w:t>
      </w:r>
      <w:r w:rsidRPr="00B4513F">
        <w:rPr>
          <w:rFonts w:asciiTheme="majorHAnsi" w:hAnsiTheme="majorHAnsi" w:cstheme="majorHAnsi"/>
          <w:sz w:val="22"/>
          <w:szCs w:val="22"/>
        </w:rPr>
        <w:t xml:space="preserve">.1 </w:t>
      </w:r>
      <w:r w:rsidR="006A4BFA" w:rsidRPr="00B4513F">
        <w:rPr>
          <w:rFonts w:asciiTheme="majorHAnsi" w:hAnsiTheme="majorHAnsi" w:cstheme="majorHAnsi"/>
          <w:sz w:val="22"/>
          <w:szCs w:val="22"/>
        </w:rPr>
        <w:t xml:space="preserve">The School Food Standards apply to all food and drink provided to pupils off the schools premises and during an extended school day (up to 6pm), including school trips, breakfast clubs, tuck shops, mid-morning break, vending and after school clubs. </w:t>
      </w:r>
      <w:r w:rsidR="005059CC" w:rsidRPr="00B4513F">
        <w:rPr>
          <w:rFonts w:asciiTheme="majorHAnsi" w:hAnsiTheme="majorHAnsi" w:cstheme="majorHAnsi"/>
          <w:bCs/>
          <w:color w:val="auto"/>
          <w:sz w:val="22"/>
          <w:szCs w:val="22"/>
        </w:rPr>
        <w:t>The school</w:t>
      </w:r>
      <w:r w:rsidR="006A4BFA" w:rsidRPr="00B4513F">
        <w:rPr>
          <w:rFonts w:asciiTheme="majorHAnsi" w:hAnsiTheme="majorHAnsi" w:cstheme="majorHAnsi"/>
          <w:color w:val="auto"/>
          <w:sz w:val="22"/>
          <w:szCs w:val="22"/>
        </w:rPr>
        <w:t xml:space="preserve"> </w:t>
      </w:r>
      <w:r w:rsidR="006A4BFA" w:rsidRPr="00B4513F">
        <w:rPr>
          <w:rFonts w:asciiTheme="majorHAnsi" w:hAnsiTheme="majorHAnsi" w:cstheme="majorHAnsi"/>
          <w:sz w:val="22"/>
          <w:szCs w:val="22"/>
        </w:rPr>
        <w:t xml:space="preserve">will abide </w:t>
      </w:r>
      <w:r w:rsidR="00107232" w:rsidRPr="00B4513F">
        <w:rPr>
          <w:rFonts w:asciiTheme="majorHAnsi" w:hAnsiTheme="majorHAnsi" w:cstheme="majorHAnsi"/>
          <w:sz w:val="22"/>
          <w:szCs w:val="22"/>
        </w:rPr>
        <w:t>by</w:t>
      </w:r>
      <w:r w:rsidR="006A4BFA" w:rsidRPr="00B4513F">
        <w:rPr>
          <w:rFonts w:asciiTheme="majorHAnsi" w:hAnsiTheme="majorHAnsi" w:cstheme="majorHAnsi"/>
          <w:sz w:val="22"/>
          <w:szCs w:val="22"/>
        </w:rPr>
        <w:t xml:space="preserve"> this.</w:t>
      </w:r>
    </w:p>
    <w:p w14:paraId="6444A47C" w14:textId="77777777" w:rsidR="00592FCF" w:rsidRPr="00B4513F" w:rsidRDefault="00592FCF" w:rsidP="00946266">
      <w:pPr>
        <w:pStyle w:val="Default"/>
        <w:rPr>
          <w:rFonts w:asciiTheme="majorHAnsi" w:hAnsiTheme="majorHAnsi" w:cstheme="majorHAnsi"/>
          <w:sz w:val="22"/>
          <w:szCs w:val="22"/>
        </w:rPr>
      </w:pPr>
    </w:p>
    <w:p w14:paraId="28540E24" w14:textId="33494C0A" w:rsidR="00592FCF" w:rsidRPr="00B4513F" w:rsidRDefault="005059CC" w:rsidP="00946266">
      <w:pPr>
        <w:pStyle w:val="Default"/>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4</w:t>
      </w:r>
      <w:r w:rsidRPr="00B4513F">
        <w:rPr>
          <w:rFonts w:asciiTheme="majorHAnsi" w:hAnsiTheme="majorHAnsi" w:cstheme="majorHAnsi"/>
          <w:sz w:val="22"/>
          <w:szCs w:val="22"/>
        </w:rPr>
        <w:t>.2 The school</w:t>
      </w:r>
      <w:r w:rsidR="006A4BFA" w:rsidRPr="00B4513F">
        <w:rPr>
          <w:rFonts w:asciiTheme="majorHAnsi" w:hAnsiTheme="majorHAnsi" w:cstheme="majorHAnsi"/>
          <w:color w:val="0070C0"/>
          <w:sz w:val="22"/>
          <w:szCs w:val="22"/>
        </w:rPr>
        <w:t xml:space="preserve"> </w:t>
      </w:r>
      <w:r w:rsidR="006A4BFA" w:rsidRPr="00B4513F">
        <w:rPr>
          <w:rFonts w:asciiTheme="majorHAnsi" w:hAnsiTheme="majorHAnsi" w:cstheme="majorHAnsi"/>
          <w:sz w:val="22"/>
          <w:szCs w:val="22"/>
        </w:rPr>
        <w:t xml:space="preserve">will provide free school lunches to eligible pupils off the premises where education is being provided, i.e. where </w:t>
      </w:r>
      <w:r w:rsidR="00592FCF" w:rsidRPr="00B4513F">
        <w:rPr>
          <w:rFonts w:asciiTheme="majorHAnsi" w:hAnsiTheme="majorHAnsi" w:cstheme="majorHAnsi"/>
          <w:sz w:val="22"/>
          <w:szCs w:val="22"/>
        </w:rPr>
        <w:t>activities</w:t>
      </w:r>
      <w:r w:rsidR="006A4BFA" w:rsidRPr="00B4513F">
        <w:rPr>
          <w:rFonts w:asciiTheme="majorHAnsi" w:hAnsiTheme="majorHAnsi" w:cstheme="majorHAnsi"/>
          <w:sz w:val="22"/>
          <w:szCs w:val="22"/>
        </w:rPr>
        <w:t xml:space="preserve"> are taking place during school time. However, </w:t>
      </w:r>
      <w:r w:rsidR="00592FCF" w:rsidRPr="00B4513F">
        <w:rPr>
          <w:rFonts w:asciiTheme="majorHAnsi" w:hAnsiTheme="majorHAnsi" w:cstheme="majorHAnsi"/>
          <w:sz w:val="22"/>
          <w:szCs w:val="22"/>
        </w:rPr>
        <w:t>activities</w:t>
      </w:r>
      <w:r w:rsidR="006A4BFA" w:rsidRPr="00B4513F">
        <w:rPr>
          <w:rFonts w:asciiTheme="majorHAnsi" w:hAnsiTheme="majorHAnsi" w:cstheme="majorHAnsi"/>
          <w:sz w:val="22"/>
          <w:szCs w:val="22"/>
        </w:rPr>
        <w:t xml:space="preserve"> outside of school time, whether day trips or residential, such as during half term or Easter break, do not count. </w:t>
      </w:r>
    </w:p>
    <w:p w14:paraId="503FAE35" w14:textId="77777777" w:rsidR="00592FCF" w:rsidRPr="00B4513F" w:rsidRDefault="00592FCF" w:rsidP="00946266">
      <w:pPr>
        <w:pStyle w:val="Default"/>
        <w:rPr>
          <w:rFonts w:asciiTheme="majorHAnsi" w:hAnsiTheme="majorHAnsi" w:cstheme="majorHAnsi"/>
          <w:sz w:val="22"/>
          <w:szCs w:val="22"/>
        </w:rPr>
      </w:pPr>
    </w:p>
    <w:p w14:paraId="073163BC" w14:textId="261A15CB" w:rsidR="006A4BFA" w:rsidRPr="00B4513F" w:rsidRDefault="00592FCF" w:rsidP="00946266">
      <w:pPr>
        <w:pStyle w:val="Default"/>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4</w:t>
      </w:r>
      <w:r w:rsidRPr="00B4513F">
        <w:rPr>
          <w:rFonts w:asciiTheme="majorHAnsi" w:hAnsiTheme="majorHAnsi" w:cstheme="majorHAnsi"/>
          <w:sz w:val="22"/>
          <w:szCs w:val="22"/>
        </w:rPr>
        <w:t>.3 I</w:t>
      </w:r>
      <w:r w:rsidR="006A4BFA" w:rsidRPr="00B4513F">
        <w:rPr>
          <w:rFonts w:asciiTheme="majorHAnsi" w:hAnsiTheme="majorHAnsi" w:cstheme="majorHAnsi"/>
          <w:sz w:val="22"/>
          <w:szCs w:val="22"/>
        </w:rPr>
        <w:t xml:space="preserve">t is not the </w:t>
      </w:r>
      <w:r w:rsidR="005059CC" w:rsidRPr="00B4513F">
        <w:rPr>
          <w:rFonts w:asciiTheme="majorHAnsi" w:hAnsiTheme="majorHAnsi" w:cstheme="majorHAnsi"/>
          <w:sz w:val="22"/>
          <w:szCs w:val="22"/>
        </w:rPr>
        <w:t>school</w:t>
      </w:r>
      <w:r w:rsidR="002736C9" w:rsidRPr="00B4513F">
        <w:rPr>
          <w:rFonts w:asciiTheme="majorHAnsi" w:hAnsiTheme="majorHAnsi" w:cstheme="majorHAnsi"/>
          <w:sz w:val="22"/>
          <w:szCs w:val="22"/>
        </w:rPr>
        <w:t>’</w:t>
      </w:r>
      <w:r w:rsidR="005059CC" w:rsidRPr="00B4513F">
        <w:rPr>
          <w:rFonts w:asciiTheme="majorHAnsi" w:hAnsiTheme="majorHAnsi" w:cstheme="majorHAnsi"/>
          <w:sz w:val="22"/>
          <w:szCs w:val="22"/>
        </w:rPr>
        <w:t xml:space="preserve">s </w:t>
      </w:r>
      <w:r w:rsidR="006A4BFA" w:rsidRPr="00B4513F">
        <w:rPr>
          <w:rFonts w:asciiTheme="majorHAnsi" w:hAnsiTheme="majorHAnsi" w:cstheme="majorHAnsi"/>
          <w:sz w:val="22"/>
          <w:szCs w:val="22"/>
        </w:rPr>
        <w:t>duty to provide free evening meals to eligible pupils on school trips.</w:t>
      </w:r>
      <w:r w:rsidRPr="00B4513F">
        <w:rPr>
          <w:rFonts w:asciiTheme="majorHAnsi" w:hAnsiTheme="majorHAnsi" w:cstheme="majorHAnsi"/>
          <w:sz w:val="22"/>
          <w:szCs w:val="22"/>
        </w:rPr>
        <w:t xml:space="preserve"> The </w:t>
      </w:r>
      <w:r w:rsidR="005059CC"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has the delegated power to make its own policy on this.</w:t>
      </w:r>
    </w:p>
    <w:p w14:paraId="5E56BAA6" w14:textId="4043689E" w:rsidR="007D7C52" w:rsidRPr="00B4513F" w:rsidRDefault="007D7C52" w:rsidP="00946266">
      <w:pPr>
        <w:pStyle w:val="Default"/>
        <w:rPr>
          <w:rFonts w:asciiTheme="majorHAnsi" w:hAnsiTheme="majorHAnsi" w:cstheme="majorHAnsi"/>
          <w:sz w:val="22"/>
          <w:szCs w:val="22"/>
        </w:rPr>
      </w:pPr>
    </w:p>
    <w:p w14:paraId="751147F7" w14:textId="3CD2BD24" w:rsidR="007D7C52" w:rsidRPr="00B4513F" w:rsidRDefault="00254AB9" w:rsidP="00946266">
      <w:pPr>
        <w:pStyle w:val="Default"/>
        <w:rPr>
          <w:rFonts w:asciiTheme="majorHAnsi" w:hAnsiTheme="majorHAnsi" w:cstheme="majorHAnsi"/>
          <w:sz w:val="22"/>
          <w:szCs w:val="22"/>
        </w:rPr>
      </w:pPr>
      <w:r w:rsidRPr="00B4513F">
        <w:rPr>
          <w:rFonts w:asciiTheme="majorHAnsi" w:hAnsiTheme="majorHAnsi" w:cstheme="majorHAnsi"/>
          <w:sz w:val="22"/>
          <w:szCs w:val="22"/>
        </w:rPr>
        <w:t>2</w:t>
      </w:r>
      <w:r w:rsidR="00506765">
        <w:rPr>
          <w:rFonts w:asciiTheme="majorHAnsi" w:hAnsiTheme="majorHAnsi" w:cstheme="majorHAnsi"/>
          <w:sz w:val="22"/>
          <w:szCs w:val="22"/>
        </w:rPr>
        <w:t>4</w:t>
      </w:r>
      <w:r w:rsidRPr="00B4513F">
        <w:rPr>
          <w:rFonts w:asciiTheme="majorHAnsi" w:hAnsiTheme="majorHAnsi" w:cstheme="majorHAnsi"/>
          <w:sz w:val="22"/>
          <w:szCs w:val="22"/>
        </w:rPr>
        <w:t>.</w:t>
      </w:r>
      <w:r w:rsidR="007D7C52" w:rsidRPr="00B4513F">
        <w:rPr>
          <w:rFonts w:asciiTheme="majorHAnsi" w:hAnsiTheme="majorHAnsi" w:cstheme="majorHAnsi"/>
          <w:sz w:val="22"/>
          <w:szCs w:val="22"/>
        </w:rPr>
        <w:t>4 All Group Leaders will need to know about pupil (and adult) allergies before departure</w:t>
      </w:r>
      <w:r w:rsidR="00A037AF" w:rsidRPr="00B4513F">
        <w:rPr>
          <w:rFonts w:asciiTheme="majorHAnsi" w:hAnsiTheme="majorHAnsi" w:cstheme="majorHAnsi"/>
          <w:sz w:val="22"/>
          <w:szCs w:val="22"/>
        </w:rPr>
        <w:t xml:space="preserve"> and will carry information regarding these, and emergency measures to be taken, at all times. They will also be briefed to all relevant staff.</w:t>
      </w:r>
    </w:p>
    <w:p w14:paraId="46E74EEE" w14:textId="32CBE17F" w:rsidR="00CD5CB5" w:rsidRPr="00B4513F" w:rsidRDefault="00CD5CB5" w:rsidP="00946266">
      <w:pPr>
        <w:pStyle w:val="Default"/>
        <w:rPr>
          <w:rFonts w:asciiTheme="majorHAnsi" w:hAnsiTheme="majorHAnsi" w:cstheme="majorHAnsi"/>
          <w:color w:val="FF0000"/>
          <w:sz w:val="22"/>
          <w:szCs w:val="22"/>
        </w:rPr>
      </w:pPr>
    </w:p>
    <w:p w14:paraId="2EDCFBA4" w14:textId="7CE7B7DD" w:rsidR="00DA5BA5" w:rsidRPr="00B4513F" w:rsidRDefault="00592FCF" w:rsidP="00946266">
      <w:pPr>
        <w:rPr>
          <w:rFonts w:asciiTheme="majorHAnsi" w:hAnsiTheme="majorHAnsi" w:cstheme="majorHAnsi"/>
          <w:b/>
          <w:sz w:val="22"/>
          <w:szCs w:val="22"/>
        </w:rPr>
      </w:pPr>
      <w:r w:rsidRPr="00B4513F">
        <w:rPr>
          <w:rFonts w:asciiTheme="majorHAnsi" w:hAnsiTheme="majorHAnsi" w:cstheme="majorHAnsi"/>
          <w:b/>
          <w:sz w:val="22"/>
          <w:szCs w:val="22"/>
        </w:rPr>
        <w:t>2</w:t>
      </w:r>
      <w:r w:rsidR="00506765">
        <w:rPr>
          <w:rFonts w:asciiTheme="majorHAnsi" w:hAnsiTheme="majorHAnsi" w:cstheme="majorHAnsi"/>
          <w:b/>
          <w:sz w:val="22"/>
          <w:szCs w:val="22"/>
        </w:rPr>
        <w:t>5</w:t>
      </w:r>
      <w:r w:rsidR="00642BB4" w:rsidRPr="00B4513F">
        <w:rPr>
          <w:rFonts w:asciiTheme="majorHAnsi" w:hAnsiTheme="majorHAnsi" w:cstheme="majorHAnsi"/>
          <w:b/>
          <w:sz w:val="22"/>
          <w:szCs w:val="22"/>
        </w:rPr>
        <w:t>.</w:t>
      </w:r>
      <w:r w:rsidRPr="00B4513F">
        <w:rPr>
          <w:rFonts w:asciiTheme="majorHAnsi" w:hAnsiTheme="majorHAnsi" w:cstheme="majorHAnsi"/>
          <w:b/>
          <w:sz w:val="22"/>
          <w:szCs w:val="22"/>
        </w:rPr>
        <w:t xml:space="preserve"> </w:t>
      </w:r>
      <w:bookmarkStart w:id="28" w:name="Evaluation"/>
      <w:r w:rsidR="00DA5BA5" w:rsidRPr="00B4513F">
        <w:rPr>
          <w:rFonts w:asciiTheme="majorHAnsi" w:hAnsiTheme="majorHAnsi" w:cstheme="majorHAnsi"/>
          <w:b/>
          <w:sz w:val="22"/>
          <w:szCs w:val="22"/>
        </w:rPr>
        <w:t>Evaluation</w:t>
      </w:r>
      <w:bookmarkEnd w:id="28"/>
    </w:p>
    <w:p w14:paraId="67264435" w14:textId="100B3F1E" w:rsidR="00DA5BA5" w:rsidRPr="00B4513F" w:rsidRDefault="00C13A2B"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S</w:t>
      </w:r>
      <w:r w:rsidR="005059CC" w:rsidRPr="00B4513F">
        <w:rPr>
          <w:rFonts w:asciiTheme="majorHAnsi" w:hAnsiTheme="majorHAnsi" w:cstheme="majorHAnsi"/>
          <w:color w:val="0B0C0C"/>
          <w:sz w:val="22"/>
          <w:szCs w:val="22"/>
        </w:rPr>
        <w:t>chool</w:t>
      </w:r>
      <w:r w:rsidRPr="00B4513F">
        <w:rPr>
          <w:rFonts w:asciiTheme="majorHAnsi" w:hAnsiTheme="majorHAnsi" w:cstheme="majorHAnsi"/>
          <w:color w:val="0B0C0C"/>
          <w:sz w:val="22"/>
          <w:szCs w:val="22"/>
        </w:rPr>
        <w:t xml:space="preserve">s will </w:t>
      </w:r>
      <w:r w:rsidR="00592FCF" w:rsidRPr="00B4513F">
        <w:rPr>
          <w:rFonts w:asciiTheme="majorHAnsi" w:hAnsiTheme="majorHAnsi" w:cstheme="majorHAnsi"/>
          <w:color w:val="0B0C0C"/>
          <w:sz w:val="22"/>
          <w:szCs w:val="22"/>
        </w:rPr>
        <w:t>s</w:t>
      </w:r>
      <w:r w:rsidR="00DA5BA5" w:rsidRPr="00B4513F">
        <w:rPr>
          <w:rFonts w:asciiTheme="majorHAnsi" w:hAnsiTheme="majorHAnsi" w:cstheme="majorHAnsi"/>
          <w:color w:val="0B0C0C"/>
          <w:sz w:val="22"/>
          <w:szCs w:val="22"/>
        </w:rPr>
        <w:t>et up a clear process for evaluating all visits once they have been concluded</w:t>
      </w:r>
      <w:r w:rsidR="00592FCF" w:rsidRPr="00B4513F">
        <w:rPr>
          <w:rFonts w:asciiTheme="majorHAnsi" w:hAnsiTheme="majorHAnsi" w:cstheme="majorHAnsi"/>
          <w:color w:val="0B0C0C"/>
          <w:sz w:val="22"/>
          <w:szCs w:val="22"/>
        </w:rPr>
        <w:t>,</w:t>
      </w:r>
      <w:r w:rsidR="00DA5BA5" w:rsidRPr="00B4513F">
        <w:rPr>
          <w:rFonts w:asciiTheme="majorHAnsi" w:hAnsiTheme="majorHAnsi" w:cstheme="majorHAnsi"/>
          <w:color w:val="0B0C0C"/>
          <w:sz w:val="22"/>
          <w:szCs w:val="22"/>
        </w:rPr>
        <w:t xml:space="preserve"> from the planning through t</w:t>
      </w:r>
      <w:r w:rsidRPr="00B4513F">
        <w:rPr>
          <w:rFonts w:asciiTheme="majorHAnsi" w:hAnsiTheme="majorHAnsi" w:cstheme="majorHAnsi"/>
          <w:color w:val="0B0C0C"/>
          <w:sz w:val="22"/>
          <w:szCs w:val="22"/>
        </w:rPr>
        <w:t>o the visit itself as part of their curriculum evaluation.</w:t>
      </w:r>
      <w:r w:rsidR="00B93DEF">
        <w:rPr>
          <w:rFonts w:asciiTheme="majorHAnsi" w:hAnsiTheme="majorHAnsi" w:cstheme="majorHAnsi"/>
          <w:color w:val="0B0C0C"/>
          <w:sz w:val="22"/>
          <w:szCs w:val="22"/>
        </w:rPr>
        <w:t xml:space="preserve"> </w:t>
      </w:r>
      <w:r w:rsidR="005059CC" w:rsidRPr="00B4513F">
        <w:rPr>
          <w:rFonts w:asciiTheme="majorHAnsi" w:hAnsiTheme="majorHAnsi" w:cstheme="majorHAnsi"/>
          <w:color w:val="0B0C0C"/>
          <w:sz w:val="22"/>
          <w:szCs w:val="22"/>
        </w:rPr>
        <w:t>The school</w:t>
      </w:r>
      <w:r w:rsidR="00592FCF" w:rsidRPr="00B4513F">
        <w:rPr>
          <w:rFonts w:asciiTheme="majorHAnsi" w:hAnsiTheme="majorHAnsi" w:cstheme="majorHAnsi"/>
          <w:color w:val="0B0C0C"/>
          <w:sz w:val="22"/>
          <w:szCs w:val="22"/>
        </w:rPr>
        <w:t xml:space="preserve"> will</w:t>
      </w:r>
      <w:r w:rsidR="00DA5BA5" w:rsidRPr="00B4513F">
        <w:rPr>
          <w:rFonts w:asciiTheme="majorHAnsi" w:hAnsiTheme="majorHAnsi" w:cstheme="majorHAnsi"/>
          <w:color w:val="0B0C0C"/>
          <w:sz w:val="22"/>
          <w:szCs w:val="22"/>
        </w:rPr>
        <w:t xml:space="preserve"> keep a record of any incidents, accidents and near misses.</w:t>
      </w:r>
    </w:p>
    <w:p w14:paraId="00AA2C5B" w14:textId="77777777" w:rsidR="006A4BFA" w:rsidRDefault="006A4BFA" w:rsidP="00946266">
      <w:pPr>
        <w:rPr>
          <w:rFonts w:asciiTheme="majorHAnsi" w:hAnsiTheme="majorHAnsi" w:cstheme="majorHAnsi"/>
          <w:b/>
          <w:sz w:val="22"/>
          <w:szCs w:val="22"/>
        </w:rPr>
      </w:pPr>
    </w:p>
    <w:p w14:paraId="5786AF57" w14:textId="335B7D1B" w:rsidR="006A4BFA" w:rsidRPr="00B4513F" w:rsidRDefault="006A4BFA" w:rsidP="00946266">
      <w:pPr>
        <w:rPr>
          <w:rFonts w:asciiTheme="majorHAnsi" w:hAnsiTheme="majorHAnsi" w:cstheme="majorHAnsi"/>
          <w:b/>
          <w:sz w:val="22"/>
          <w:szCs w:val="22"/>
        </w:rPr>
      </w:pPr>
      <w:bookmarkStart w:id="29" w:name="Monitoring"/>
      <w:r w:rsidRPr="00B4513F">
        <w:rPr>
          <w:rFonts w:asciiTheme="majorHAnsi" w:hAnsiTheme="majorHAnsi" w:cstheme="majorHAnsi"/>
          <w:b/>
          <w:sz w:val="22"/>
          <w:szCs w:val="22"/>
        </w:rPr>
        <w:t>2</w:t>
      </w:r>
      <w:r w:rsidR="00AE4687" w:rsidRPr="00B4513F">
        <w:rPr>
          <w:rFonts w:asciiTheme="majorHAnsi" w:hAnsiTheme="majorHAnsi" w:cstheme="majorHAnsi"/>
          <w:b/>
          <w:sz w:val="22"/>
          <w:szCs w:val="22"/>
        </w:rPr>
        <w:t>6</w:t>
      </w:r>
      <w:r w:rsidR="00642BB4" w:rsidRPr="00B4513F">
        <w:rPr>
          <w:rFonts w:asciiTheme="majorHAnsi" w:hAnsiTheme="majorHAnsi" w:cstheme="majorHAnsi"/>
          <w:b/>
          <w:sz w:val="22"/>
          <w:szCs w:val="22"/>
        </w:rPr>
        <w:t>.</w:t>
      </w:r>
      <w:r w:rsidRPr="00B4513F">
        <w:rPr>
          <w:rFonts w:asciiTheme="majorHAnsi" w:hAnsiTheme="majorHAnsi" w:cstheme="majorHAnsi"/>
          <w:b/>
          <w:sz w:val="22"/>
          <w:szCs w:val="22"/>
        </w:rPr>
        <w:t xml:space="preserve"> Monitoring</w:t>
      </w:r>
      <w:bookmarkEnd w:id="29"/>
      <w:r w:rsidRPr="00B4513F">
        <w:rPr>
          <w:rFonts w:asciiTheme="majorHAnsi" w:hAnsiTheme="majorHAnsi" w:cstheme="majorHAnsi"/>
          <w:b/>
          <w:sz w:val="22"/>
          <w:szCs w:val="22"/>
        </w:rPr>
        <w:t xml:space="preserve"> </w:t>
      </w:r>
    </w:p>
    <w:p w14:paraId="1BBF6E07" w14:textId="19ECC7B4" w:rsidR="00AE4687" w:rsidRPr="00B4513F" w:rsidRDefault="00AE4687" w:rsidP="00946266">
      <w:pPr>
        <w:rPr>
          <w:rFonts w:asciiTheme="majorHAnsi" w:hAnsiTheme="majorHAnsi" w:cstheme="majorHAnsi"/>
          <w:b/>
          <w:sz w:val="22"/>
          <w:szCs w:val="22"/>
        </w:rPr>
      </w:pPr>
    </w:p>
    <w:p w14:paraId="2BB610F8" w14:textId="3F8071D7" w:rsidR="00AE4687" w:rsidRPr="00B4513F" w:rsidRDefault="00AE4687" w:rsidP="00946266">
      <w:pPr>
        <w:rPr>
          <w:rFonts w:asciiTheme="majorHAnsi" w:hAnsiTheme="majorHAnsi" w:cstheme="majorHAnsi"/>
          <w:bCs/>
          <w:sz w:val="22"/>
          <w:szCs w:val="22"/>
        </w:rPr>
      </w:pPr>
      <w:r w:rsidRPr="00B4513F">
        <w:rPr>
          <w:rFonts w:asciiTheme="majorHAnsi" w:hAnsiTheme="majorHAnsi" w:cstheme="majorHAnsi"/>
          <w:bCs/>
          <w:sz w:val="22"/>
          <w:szCs w:val="22"/>
        </w:rPr>
        <w:t>26.1</w:t>
      </w:r>
      <w:r w:rsidRPr="00B4513F">
        <w:rPr>
          <w:rFonts w:asciiTheme="majorHAnsi" w:hAnsiTheme="majorHAnsi" w:cstheme="majorHAnsi"/>
          <w:b/>
          <w:sz w:val="22"/>
          <w:szCs w:val="22"/>
        </w:rPr>
        <w:t xml:space="preserve"> </w:t>
      </w:r>
      <w:r w:rsidRPr="00B4513F">
        <w:rPr>
          <w:rFonts w:asciiTheme="majorHAnsi" w:hAnsiTheme="majorHAnsi" w:cstheme="majorHAnsi"/>
          <w:bCs/>
          <w:sz w:val="22"/>
          <w:szCs w:val="22"/>
        </w:rPr>
        <w:t>The planning and progress of all school tri</w:t>
      </w:r>
      <w:r w:rsidR="00EA2B81" w:rsidRPr="00B4513F">
        <w:rPr>
          <w:rFonts w:asciiTheme="majorHAnsi" w:hAnsiTheme="majorHAnsi" w:cstheme="majorHAnsi"/>
          <w:bCs/>
          <w:sz w:val="22"/>
          <w:szCs w:val="22"/>
        </w:rPr>
        <w:t>p</w:t>
      </w:r>
      <w:r w:rsidRPr="00B4513F">
        <w:rPr>
          <w:rFonts w:asciiTheme="majorHAnsi" w:hAnsiTheme="majorHAnsi" w:cstheme="majorHAnsi"/>
          <w:bCs/>
          <w:sz w:val="22"/>
          <w:szCs w:val="22"/>
        </w:rPr>
        <w:t xml:space="preserve">s/educational visits/Learning Outside the Classroom will be recorded </w:t>
      </w:r>
      <w:r w:rsidR="00EA2B81" w:rsidRPr="00B4513F">
        <w:rPr>
          <w:rFonts w:asciiTheme="majorHAnsi" w:hAnsiTheme="majorHAnsi" w:cstheme="majorHAnsi"/>
          <w:bCs/>
          <w:sz w:val="22"/>
          <w:szCs w:val="22"/>
        </w:rPr>
        <w:t xml:space="preserve">in writing on the </w:t>
      </w:r>
      <w:r w:rsidR="009C2FA5" w:rsidRPr="00B4513F">
        <w:rPr>
          <w:rFonts w:asciiTheme="majorHAnsi" w:hAnsiTheme="majorHAnsi" w:cstheme="majorHAnsi"/>
          <w:bCs/>
          <w:sz w:val="22"/>
          <w:szCs w:val="22"/>
        </w:rPr>
        <w:t>school</w:t>
      </w:r>
      <w:r w:rsidR="00EA2B81" w:rsidRPr="00B4513F">
        <w:rPr>
          <w:rFonts w:asciiTheme="majorHAnsi" w:hAnsiTheme="majorHAnsi" w:cstheme="majorHAnsi"/>
          <w:bCs/>
          <w:sz w:val="22"/>
          <w:szCs w:val="22"/>
        </w:rPr>
        <w:t>/Trust approved forms.</w:t>
      </w:r>
    </w:p>
    <w:p w14:paraId="0A5F1371" w14:textId="77777777" w:rsidR="00AE4687" w:rsidRPr="00B4513F" w:rsidRDefault="00AE4687" w:rsidP="00946266">
      <w:pPr>
        <w:rPr>
          <w:rFonts w:asciiTheme="majorHAnsi" w:hAnsiTheme="majorHAnsi" w:cstheme="majorHAnsi"/>
          <w:b/>
          <w:sz w:val="22"/>
          <w:szCs w:val="22"/>
        </w:rPr>
      </w:pPr>
    </w:p>
    <w:p w14:paraId="65017D00" w14:textId="039D2175" w:rsidR="006A4BFA" w:rsidRPr="00B4513F" w:rsidRDefault="00AE4687" w:rsidP="00946266">
      <w:pPr>
        <w:rPr>
          <w:rFonts w:asciiTheme="majorHAnsi" w:hAnsiTheme="majorHAnsi" w:cstheme="majorHAnsi"/>
          <w:sz w:val="22"/>
          <w:szCs w:val="22"/>
        </w:rPr>
      </w:pPr>
      <w:r w:rsidRPr="00B4513F">
        <w:rPr>
          <w:rFonts w:asciiTheme="majorHAnsi" w:hAnsiTheme="majorHAnsi" w:cstheme="majorHAnsi"/>
          <w:sz w:val="22"/>
          <w:szCs w:val="22"/>
        </w:rPr>
        <w:t xml:space="preserve">26.2 </w:t>
      </w:r>
      <w:r w:rsidR="006A4BFA" w:rsidRPr="00B4513F">
        <w:rPr>
          <w:rFonts w:asciiTheme="majorHAnsi" w:hAnsiTheme="majorHAnsi" w:cstheme="majorHAnsi"/>
          <w:sz w:val="22"/>
          <w:szCs w:val="22"/>
        </w:rPr>
        <w:t xml:space="preserve">The </w:t>
      </w:r>
      <w:r w:rsidR="00EA2B81" w:rsidRPr="00B4513F">
        <w:rPr>
          <w:rFonts w:asciiTheme="majorHAnsi" w:hAnsiTheme="majorHAnsi" w:cstheme="majorHAnsi"/>
          <w:sz w:val="22"/>
          <w:szCs w:val="22"/>
        </w:rPr>
        <w:t xml:space="preserve">EV </w:t>
      </w:r>
      <w:r w:rsidRPr="00B4513F">
        <w:rPr>
          <w:rFonts w:asciiTheme="majorHAnsi" w:hAnsiTheme="majorHAnsi" w:cstheme="majorHAnsi"/>
          <w:sz w:val="22"/>
          <w:szCs w:val="22"/>
        </w:rPr>
        <w:t>Co-ordinator</w:t>
      </w:r>
      <w:r w:rsidR="006A4BFA" w:rsidRPr="00B4513F">
        <w:rPr>
          <w:rFonts w:asciiTheme="majorHAnsi" w:hAnsiTheme="majorHAnsi" w:cstheme="majorHAnsi"/>
          <w:sz w:val="22"/>
          <w:szCs w:val="22"/>
        </w:rPr>
        <w:t xml:space="preserve"> will report to the</w:t>
      </w:r>
      <w:r w:rsidR="009C2FA5" w:rsidRPr="00B4513F">
        <w:rPr>
          <w:rFonts w:asciiTheme="majorHAnsi" w:hAnsiTheme="majorHAnsi" w:cstheme="majorHAnsi"/>
          <w:sz w:val="22"/>
          <w:szCs w:val="22"/>
        </w:rPr>
        <w:t xml:space="preserve"> Headteacher </w:t>
      </w:r>
      <w:r w:rsidRPr="00B4513F">
        <w:rPr>
          <w:rFonts w:asciiTheme="majorHAnsi" w:hAnsiTheme="majorHAnsi" w:cstheme="majorHAnsi"/>
          <w:sz w:val="22"/>
          <w:szCs w:val="22"/>
        </w:rPr>
        <w:t xml:space="preserve">as required, or as necessary, but at least </w:t>
      </w:r>
      <w:r w:rsidR="00EA2B81" w:rsidRPr="00B4513F">
        <w:rPr>
          <w:rFonts w:asciiTheme="majorHAnsi" w:hAnsiTheme="majorHAnsi" w:cstheme="majorHAnsi"/>
          <w:sz w:val="22"/>
          <w:szCs w:val="22"/>
        </w:rPr>
        <w:t>termly</w:t>
      </w:r>
      <w:r w:rsidRPr="00B4513F">
        <w:rPr>
          <w:rFonts w:asciiTheme="majorHAnsi" w:hAnsiTheme="majorHAnsi" w:cstheme="majorHAnsi"/>
          <w:sz w:val="22"/>
          <w:szCs w:val="22"/>
        </w:rPr>
        <w:t xml:space="preserve">, </w:t>
      </w:r>
      <w:r w:rsidR="006A4BFA" w:rsidRPr="00B4513F">
        <w:rPr>
          <w:rFonts w:asciiTheme="majorHAnsi" w:hAnsiTheme="majorHAnsi" w:cstheme="majorHAnsi"/>
          <w:sz w:val="22"/>
          <w:szCs w:val="22"/>
        </w:rPr>
        <w:t xml:space="preserve">on the working of the policy and the efficiency of the management of </w:t>
      </w:r>
      <w:r w:rsidRPr="00B4513F">
        <w:rPr>
          <w:rFonts w:asciiTheme="majorHAnsi" w:hAnsiTheme="majorHAnsi" w:cstheme="majorHAnsi"/>
          <w:sz w:val="22"/>
          <w:szCs w:val="22"/>
        </w:rPr>
        <w:t>School trip/</w:t>
      </w:r>
      <w:r w:rsidR="006A4BFA" w:rsidRPr="00B4513F">
        <w:rPr>
          <w:rFonts w:asciiTheme="majorHAnsi" w:hAnsiTheme="majorHAnsi" w:cstheme="majorHAnsi"/>
          <w:sz w:val="22"/>
          <w:szCs w:val="22"/>
        </w:rPr>
        <w:t>LOtC/EV activities.</w:t>
      </w:r>
    </w:p>
    <w:p w14:paraId="052549D0" w14:textId="77777777" w:rsidR="006A4BFA" w:rsidRPr="00B4513F" w:rsidRDefault="006A4BFA" w:rsidP="00946266">
      <w:pPr>
        <w:rPr>
          <w:rFonts w:asciiTheme="majorHAnsi" w:hAnsiTheme="majorHAnsi" w:cstheme="majorHAnsi"/>
          <w:sz w:val="22"/>
          <w:szCs w:val="22"/>
        </w:rPr>
      </w:pPr>
    </w:p>
    <w:p w14:paraId="5B48C5C8" w14:textId="40D6E7C5" w:rsidR="00207A63" w:rsidRPr="00B4513F" w:rsidRDefault="00AE4687" w:rsidP="00946266">
      <w:pPr>
        <w:rPr>
          <w:rFonts w:asciiTheme="majorHAnsi" w:hAnsiTheme="majorHAnsi" w:cstheme="majorHAnsi"/>
          <w:sz w:val="22"/>
          <w:szCs w:val="22"/>
        </w:rPr>
      </w:pPr>
      <w:r w:rsidRPr="00B4513F">
        <w:rPr>
          <w:rFonts w:asciiTheme="majorHAnsi" w:hAnsiTheme="majorHAnsi" w:cstheme="majorHAnsi"/>
          <w:sz w:val="22"/>
          <w:szCs w:val="22"/>
        </w:rPr>
        <w:t xml:space="preserve">26.3 </w:t>
      </w:r>
      <w:r w:rsidR="006A4BFA" w:rsidRPr="00B4513F">
        <w:rPr>
          <w:rFonts w:asciiTheme="majorHAnsi" w:hAnsiTheme="majorHAnsi" w:cstheme="majorHAnsi"/>
          <w:sz w:val="22"/>
          <w:szCs w:val="22"/>
        </w:rPr>
        <w:t>The</w:t>
      </w:r>
      <w:r w:rsidR="009C2FA5" w:rsidRPr="00B4513F">
        <w:rPr>
          <w:rFonts w:asciiTheme="majorHAnsi" w:hAnsiTheme="majorHAnsi" w:cstheme="majorHAnsi"/>
          <w:sz w:val="22"/>
          <w:szCs w:val="22"/>
        </w:rPr>
        <w:t xml:space="preserve"> Headteacher</w:t>
      </w:r>
      <w:r w:rsidR="006A4BFA" w:rsidRPr="00B4513F">
        <w:rPr>
          <w:rFonts w:asciiTheme="majorHAnsi" w:hAnsiTheme="majorHAnsi" w:cstheme="majorHAnsi"/>
          <w:bCs/>
          <w:sz w:val="22"/>
          <w:szCs w:val="22"/>
        </w:rPr>
        <w:t xml:space="preserve"> </w:t>
      </w:r>
      <w:r w:rsidR="006A4BFA" w:rsidRPr="00B4513F">
        <w:rPr>
          <w:rFonts w:asciiTheme="majorHAnsi" w:hAnsiTheme="majorHAnsi" w:cstheme="majorHAnsi"/>
          <w:sz w:val="22"/>
          <w:szCs w:val="22"/>
        </w:rPr>
        <w:t xml:space="preserve">will report to the </w:t>
      </w:r>
      <w:r w:rsidR="00207A63" w:rsidRPr="00B4513F">
        <w:rPr>
          <w:rFonts w:asciiTheme="majorHAnsi" w:hAnsiTheme="majorHAnsi" w:cstheme="majorHAnsi"/>
          <w:sz w:val="22"/>
          <w:szCs w:val="22"/>
        </w:rPr>
        <w:t>LAC</w:t>
      </w:r>
      <w:r w:rsidR="00EA2B81" w:rsidRPr="00B4513F">
        <w:rPr>
          <w:rFonts w:asciiTheme="majorHAnsi" w:hAnsiTheme="majorHAnsi" w:cstheme="majorHAnsi"/>
          <w:sz w:val="22"/>
          <w:szCs w:val="22"/>
        </w:rPr>
        <w:t>/Trust</w:t>
      </w:r>
      <w:r w:rsidR="00C13A2B" w:rsidRPr="00B4513F">
        <w:rPr>
          <w:rFonts w:asciiTheme="majorHAnsi" w:hAnsiTheme="majorHAnsi" w:cstheme="majorHAnsi"/>
          <w:sz w:val="22"/>
          <w:szCs w:val="22"/>
        </w:rPr>
        <w:t xml:space="preserve"> as required, </w:t>
      </w:r>
      <w:r w:rsidR="00207A63" w:rsidRPr="00B4513F">
        <w:rPr>
          <w:rFonts w:asciiTheme="majorHAnsi" w:hAnsiTheme="majorHAnsi" w:cstheme="majorHAnsi"/>
          <w:sz w:val="22"/>
          <w:szCs w:val="22"/>
        </w:rPr>
        <w:t xml:space="preserve">at least </w:t>
      </w:r>
      <w:r w:rsidR="006A4BFA" w:rsidRPr="00B4513F">
        <w:rPr>
          <w:rFonts w:asciiTheme="majorHAnsi" w:hAnsiTheme="majorHAnsi" w:cstheme="majorHAnsi"/>
          <w:sz w:val="22"/>
          <w:szCs w:val="22"/>
        </w:rPr>
        <w:t xml:space="preserve">annually. </w:t>
      </w:r>
    </w:p>
    <w:p w14:paraId="6A0DA4A8" w14:textId="77777777" w:rsidR="006A4BFA" w:rsidRPr="00B4513F" w:rsidRDefault="006A4BFA" w:rsidP="00946266">
      <w:pPr>
        <w:jc w:val="both"/>
        <w:rPr>
          <w:rFonts w:asciiTheme="majorHAnsi" w:hAnsiTheme="majorHAnsi" w:cstheme="majorHAnsi"/>
          <w:sz w:val="22"/>
          <w:szCs w:val="22"/>
        </w:rPr>
      </w:pPr>
    </w:p>
    <w:p w14:paraId="51EE2344" w14:textId="2802AD86" w:rsidR="006A4BFA" w:rsidRDefault="006A4BFA" w:rsidP="00946266">
      <w:pPr>
        <w:jc w:val="both"/>
        <w:rPr>
          <w:rFonts w:asciiTheme="majorHAnsi" w:hAnsiTheme="majorHAnsi" w:cstheme="majorHAnsi"/>
          <w:b/>
          <w:sz w:val="22"/>
          <w:szCs w:val="22"/>
        </w:rPr>
      </w:pPr>
    </w:p>
    <w:p w14:paraId="09C7C773" w14:textId="77777777" w:rsidR="004327C7" w:rsidRPr="00B4513F" w:rsidRDefault="004327C7" w:rsidP="00946266">
      <w:pPr>
        <w:jc w:val="both"/>
        <w:rPr>
          <w:rFonts w:asciiTheme="majorHAnsi" w:hAnsiTheme="majorHAnsi" w:cstheme="majorHAnsi"/>
          <w:iCs/>
          <w:sz w:val="22"/>
          <w:szCs w:val="22"/>
        </w:rPr>
      </w:pPr>
    </w:p>
    <w:p w14:paraId="37CBB7A7" w14:textId="011F7194" w:rsidR="006A4BFA" w:rsidRPr="00B4513F" w:rsidRDefault="006A4BFA" w:rsidP="00946266">
      <w:pPr>
        <w:jc w:val="both"/>
        <w:rPr>
          <w:rFonts w:asciiTheme="majorHAnsi" w:hAnsiTheme="majorHAnsi" w:cstheme="majorHAnsi"/>
          <w:b/>
          <w:bCs/>
          <w:sz w:val="22"/>
          <w:szCs w:val="22"/>
        </w:rPr>
      </w:pPr>
      <w:r w:rsidRPr="00B4513F">
        <w:rPr>
          <w:rFonts w:asciiTheme="majorHAnsi" w:hAnsiTheme="majorHAnsi" w:cstheme="majorHAnsi"/>
          <w:sz w:val="22"/>
          <w:szCs w:val="22"/>
        </w:rPr>
        <w:t xml:space="preserve">I have read the policy and understand my role in ensuring the safe and efficient management of LOtC/EV activities at </w:t>
      </w:r>
      <w:r w:rsidR="007C2D48" w:rsidRPr="00B4513F">
        <w:rPr>
          <w:rFonts w:asciiTheme="majorHAnsi" w:hAnsiTheme="majorHAnsi" w:cstheme="majorHAnsi"/>
          <w:b/>
          <w:bCs/>
          <w:color w:val="FF0000"/>
          <w:sz w:val="22"/>
          <w:szCs w:val="22"/>
        </w:rPr>
        <w:t>(SCHOOL</w:t>
      </w:r>
      <w:r w:rsidRPr="00B4513F">
        <w:rPr>
          <w:rFonts w:asciiTheme="majorHAnsi" w:hAnsiTheme="majorHAnsi" w:cstheme="majorHAnsi"/>
          <w:b/>
          <w:bCs/>
          <w:color w:val="FF0000"/>
          <w:sz w:val="22"/>
          <w:szCs w:val="22"/>
        </w:rPr>
        <w:t xml:space="preserve"> NAME</w:t>
      </w:r>
      <w:r w:rsidR="007C2D48" w:rsidRPr="00B4513F">
        <w:rPr>
          <w:rFonts w:asciiTheme="majorHAnsi" w:hAnsiTheme="majorHAnsi" w:cstheme="majorHAnsi"/>
          <w:b/>
          <w:bCs/>
          <w:color w:val="FF0000"/>
          <w:sz w:val="22"/>
          <w:szCs w:val="22"/>
        </w:rPr>
        <w:t>).</w:t>
      </w:r>
    </w:p>
    <w:p w14:paraId="1D51543E" w14:textId="77777777" w:rsidR="006A4BFA" w:rsidRPr="00B4513F" w:rsidRDefault="006A4BFA" w:rsidP="00946266">
      <w:pPr>
        <w:jc w:val="both"/>
        <w:rPr>
          <w:rFonts w:asciiTheme="majorHAnsi" w:hAnsiTheme="majorHAnsi" w:cstheme="majorHAnsi"/>
          <w:sz w:val="22"/>
          <w:szCs w:val="22"/>
        </w:rPr>
      </w:pPr>
    </w:p>
    <w:p w14:paraId="54198871"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b/>
          <w:sz w:val="22"/>
          <w:szCs w:val="22"/>
        </w:rPr>
      </w:pPr>
    </w:p>
    <w:p w14:paraId="7294408C"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b/>
          <w:sz w:val="22"/>
          <w:szCs w:val="22"/>
        </w:rPr>
      </w:pPr>
    </w:p>
    <w:p w14:paraId="3C7D3179"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b/>
          <w:sz w:val="22"/>
          <w:szCs w:val="22"/>
        </w:rPr>
      </w:pPr>
      <w:r w:rsidRPr="00B4513F">
        <w:rPr>
          <w:rFonts w:asciiTheme="majorHAnsi" w:hAnsiTheme="majorHAnsi" w:cstheme="majorHAnsi"/>
          <w:b/>
          <w:sz w:val="22"/>
          <w:szCs w:val="22"/>
        </w:rPr>
        <w:t xml:space="preserve">Signed: </w:t>
      </w:r>
      <w:r w:rsidRPr="00B4513F">
        <w:rPr>
          <w:rFonts w:asciiTheme="majorHAnsi" w:hAnsiTheme="majorHAnsi" w:cstheme="majorHAnsi"/>
          <w:sz w:val="22"/>
          <w:szCs w:val="22"/>
        </w:rPr>
        <w:t>______________________________</w:t>
      </w:r>
      <w:r w:rsidRPr="00B4513F">
        <w:rPr>
          <w:rFonts w:asciiTheme="majorHAnsi" w:hAnsiTheme="majorHAnsi" w:cstheme="majorHAnsi"/>
          <w:b/>
          <w:sz w:val="22"/>
          <w:szCs w:val="22"/>
        </w:rPr>
        <w:t xml:space="preserve">  </w:t>
      </w:r>
      <w:r w:rsidRPr="00B4513F">
        <w:rPr>
          <w:rFonts w:asciiTheme="majorHAnsi" w:hAnsiTheme="majorHAnsi" w:cstheme="majorHAnsi"/>
          <w:b/>
          <w:sz w:val="22"/>
          <w:szCs w:val="22"/>
        </w:rPr>
        <w:tab/>
        <w:t xml:space="preserve">       Date: </w:t>
      </w:r>
      <w:r w:rsidRPr="00B4513F">
        <w:rPr>
          <w:rFonts w:asciiTheme="majorHAnsi" w:hAnsiTheme="majorHAnsi" w:cstheme="majorHAnsi"/>
          <w:sz w:val="22"/>
          <w:szCs w:val="22"/>
        </w:rPr>
        <w:t>_______________</w:t>
      </w:r>
    </w:p>
    <w:p w14:paraId="29DFB71D"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b/>
          <w:sz w:val="22"/>
          <w:szCs w:val="22"/>
        </w:rPr>
      </w:pPr>
      <w:r w:rsidRPr="00B4513F">
        <w:rPr>
          <w:rFonts w:asciiTheme="majorHAnsi" w:hAnsiTheme="majorHAnsi" w:cstheme="majorHAnsi"/>
          <w:b/>
          <w:sz w:val="22"/>
          <w:szCs w:val="22"/>
        </w:rPr>
        <w:t>(EVC)</w:t>
      </w:r>
    </w:p>
    <w:p w14:paraId="0680AA4E"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b/>
          <w:sz w:val="22"/>
          <w:szCs w:val="22"/>
        </w:rPr>
      </w:pPr>
    </w:p>
    <w:p w14:paraId="111232DA"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b/>
          <w:sz w:val="22"/>
          <w:szCs w:val="22"/>
        </w:rPr>
      </w:pPr>
    </w:p>
    <w:p w14:paraId="023597BC"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br w:type="page"/>
      </w:r>
    </w:p>
    <w:p w14:paraId="5D0AC629" w14:textId="113CBF49" w:rsidR="006A4BFA" w:rsidRPr="00F832B9" w:rsidRDefault="00F832B9" w:rsidP="00946266">
      <w:pPr>
        <w:rPr>
          <w:rFonts w:asciiTheme="majorHAnsi" w:hAnsiTheme="majorHAnsi" w:cstheme="majorHAnsi"/>
          <w:b/>
          <w:sz w:val="22"/>
          <w:szCs w:val="22"/>
          <w:u w:val="single"/>
        </w:rPr>
      </w:pPr>
      <w:r w:rsidRPr="00F832B9">
        <w:rPr>
          <w:rFonts w:asciiTheme="majorHAnsi" w:hAnsiTheme="majorHAnsi" w:cstheme="majorHAnsi"/>
          <w:b/>
          <w:sz w:val="22"/>
          <w:szCs w:val="22"/>
          <w:u w:val="single"/>
        </w:rPr>
        <w:t>Section C: Guidance</w:t>
      </w:r>
    </w:p>
    <w:p w14:paraId="3AA6D82C" w14:textId="77777777" w:rsidR="006738BD" w:rsidRPr="00B4513F" w:rsidRDefault="006738BD" w:rsidP="00946266">
      <w:pPr>
        <w:rPr>
          <w:rFonts w:asciiTheme="majorHAnsi" w:hAnsiTheme="majorHAnsi" w:cstheme="majorHAnsi"/>
          <w:b/>
          <w:bCs/>
          <w:sz w:val="22"/>
          <w:szCs w:val="22"/>
        </w:rPr>
      </w:pPr>
      <w:bookmarkStart w:id="30" w:name="Appendix2"/>
    </w:p>
    <w:p w14:paraId="25E48DD1" w14:textId="105937DF" w:rsidR="006A4BFA" w:rsidRPr="00F832B9" w:rsidRDefault="006A4BFA" w:rsidP="00F832B9">
      <w:pPr>
        <w:spacing w:after="160" w:line="259" w:lineRule="auto"/>
        <w:rPr>
          <w:rFonts w:asciiTheme="majorHAnsi" w:hAnsiTheme="majorHAnsi" w:cstheme="majorHAnsi"/>
          <w:b/>
          <w:bCs/>
          <w:sz w:val="22"/>
          <w:szCs w:val="22"/>
        </w:rPr>
      </w:pPr>
      <w:r w:rsidRPr="00B4513F">
        <w:rPr>
          <w:rFonts w:asciiTheme="majorHAnsi" w:hAnsiTheme="majorHAnsi" w:cstheme="majorHAnsi"/>
          <w:b/>
          <w:bCs/>
          <w:sz w:val="22"/>
          <w:szCs w:val="22"/>
        </w:rPr>
        <w:t xml:space="preserve">Appendix </w:t>
      </w:r>
      <w:r w:rsidR="00F832B9">
        <w:rPr>
          <w:rFonts w:asciiTheme="majorHAnsi" w:hAnsiTheme="majorHAnsi" w:cstheme="majorHAnsi"/>
          <w:b/>
          <w:bCs/>
          <w:sz w:val="22"/>
          <w:szCs w:val="22"/>
        </w:rPr>
        <w:t>1</w:t>
      </w:r>
      <w:r w:rsidRPr="00B4513F">
        <w:rPr>
          <w:rFonts w:asciiTheme="majorHAnsi" w:hAnsiTheme="majorHAnsi" w:cstheme="majorHAnsi"/>
          <w:b/>
          <w:bCs/>
          <w:sz w:val="22"/>
          <w:szCs w:val="22"/>
        </w:rPr>
        <w:t xml:space="preserve">: Good Practice for the </w:t>
      </w:r>
      <w:r w:rsidR="00027601" w:rsidRPr="00B4513F">
        <w:rPr>
          <w:rFonts w:asciiTheme="majorHAnsi" w:hAnsiTheme="majorHAnsi" w:cstheme="majorHAnsi"/>
          <w:b/>
          <w:bCs/>
          <w:sz w:val="22"/>
          <w:szCs w:val="22"/>
        </w:rPr>
        <w:t>Headteacher</w:t>
      </w:r>
      <w:bookmarkEnd w:id="30"/>
    </w:p>
    <w:p w14:paraId="2328BC46" w14:textId="7D6945E9" w:rsidR="009E7152" w:rsidRPr="00B4513F" w:rsidRDefault="006A4BFA" w:rsidP="00946266">
      <w:pPr>
        <w:rPr>
          <w:rFonts w:asciiTheme="majorHAnsi" w:eastAsia="Calibri" w:hAnsiTheme="majorHAnsi" w:cstheme="majorHAnsi"/>
          <w:bCs/>
          <w:sz w:val="22"/>
          <w:szCs w:val="22"/>
          <w:lang w:eastAsia="en-US"/>
        </w:rPr>
      </w:pPr>
      <w:r w:rsidRPr="00B4513F">
        <w:rPr>
          <w:rFonts w:asciiTheme="majorHAnsi" w:hAnsiTheme="majorHAnsi" w:cstheme="majorHAnsi"/>
          <w:bCs/>
          <w:sz w:val="22"/>
          <w:szCs w:val="22"/>
        </w:rPr>
        <w:t>The</w:t>
      </w:r>
      <w:r w:rsidR="009E7152" w:rsidRPr="00B4513F">
        <w:rPr>
          <w:rFonts w:asciiTheme="majorHAnsi" w:hAnsiTheme="majorHAnsi" w:cstheme="majorHAnsi"/>
          <w:bCs/>
          <w:sz w:val="22"/>
          <w:szCs w:val="22"/>
        </w:rPr>
        <w:t xml:space="preserve"> </w:t>
      </w:r>
      <w:r w:rsidR="00645831" w:rsidRPr="00B4513F">
        <w:rPr>
          <w:rFonts w:asciiTheme="majorHAnsi" w:hAnsiTheme="majorHAnsi" w:cstheme="majorHAnsi"/>
          <w:bCs/>
          <w:sz w:val="22"/>
          <w:szCs w:val="22"/>
        </w:rPr>
        <w:t xml:space="preserve">Headteacher </w:t>
      </w:r>
      <w:r w:rsidRPr="00B4513F">
        <w:rPr>
          <w:rFonts w:asciiTheme="majorHAnsi" w:hAnsiTheme="majorHAnsi" w:cstheme="majorHAnsi"/>
          <w:bCs/>
          <w:sz w:val="22"/>
          <w:szCs w:val="22"/>
        </w:rPr>
        <w:t>should ensure that the government’s advice in</w:t>
      </w:r>
      <w:r w:rsidRPr="00B4513F">
        <w:rPr>
          <w:rFonts w:asciiTheme="majorHAnsi" w:eastAsia="Calibri" w:hAnsiTheme="majorHAnsi" w:cstheme="majorHAnsi"/>
          <w:bCs/>
          <w:i/>
          <w:sz w:val="22"/>
          <w:szCs w:val="22"/>
          <w:lang w:eastAsia="en-US"/>
        </w:rPr>
        <w:t xml:space="preserve"> </w:t>
      </w:r>
      <w:hyperlink r:id="rId30" w:history="1">
        <w:r w:rsidRPr="00B4513F">
          <w:rPr>
            <w:rStyle w:val="Hyperlink"/>
            <w:rFonts w:asciiTheme="majorHAnsi" w:eastAsia="Calibri" w:hAnsiTheme="majorHAnsi" w:cstheme="majorHAnsi"/>
            <w:b/>
            <w:bCs/>
            <w:i/>
            <w:sz w:val="22"/>
            <w:szCs w:val="22"/>
            <w:u w:val="none"/>
            <w:lang w:eastAsia="en-US"/>
          </w:rPr>
          <w:t>Health and Safety: Responsibilities and Duties for Schools</w:t>
        </w:r>
      </w:hyperlink>
      <w:r w:rsidRPr="00B4513F">
        <w:rPr>
          <w:rFonts w:asciiTheme="majorHAnsi" w:eastAsia="Calibri" w:hAnsiTheme="majorHAnsi" w:cstheme="majorHAnsi"/>
          <w:b/>
          <w:bCs/>
          <w:i/>
          <w:sz w:val="22"/>
          <w:szCs w:val="22"/>
          <w:lang w:eastAsia="en-US"/>
        </w:rPr>
        <w:t xml:space="preserve">, </w:t>
      </w:r>
      <w:r w:rsidRPr="00B4513F">
        <w:rPr>
          <w:rFonts w:asciiTheme="majorHAnsi" w:eastAsia="Calibri" w:hAnsiTheme="majorHAnsi" w:cstheme="majorHAnsi"/>
          <w:b/>
          <w:bCs/>
          <w:sz w:val="22"/>
          <w:szCs w:val="22"/>
          <w:lang w:eastAsia="en-US"/>
        </w:rPr>
        <w:t>is</w:t>
      </w:r>
      <w:r w:rsidRPr="00B4513F">
        <w:rPr>
          <w:rFonts w:asciiTheme="majorHAnsi" w:eastAsia="Calibri" w:hAnsiTheme="majorHAnsi" w:cstheme="majorHAnsi"/>
          <w:bCs/>
          <w:sz w:val="22"/>
          <w:szCs w:val="22"/>
          <w:lang w:eastAsia="en-US"/>
        </w:rPr>
        <w:t xml:space="preserve"> known by the </w:t>
      </w:r>
      <w:r w:rsidR="009E7152" w:rsidRPr="00B4513F">
        <w:rPr>
          <w:rFonts w:asciiTheme="majorHAnsi" w:eastAsia="Calibri" w:hAnsiTheme="majorHAnsi" w:cstheme="majorHAnsi"/>
          <w:bCs/>
          <w:sz w:val="22"/>
          <w:szCs w:val="22"/>
          <w:lang w:eastAsia="en-US"/>
        </w:rPr>
        <w:t>Co-ordinator</w:t>
      </w:r>
      <w:r w:rsidRPr="00B4513F">
        <w:rPr>
          <w:rFonts w:asciiTheme="majorHAnsi" w:eastAsia="Calibri" w:hAnsiTheme="majorHAnsi" w:cstheme="majorHAnsi"/>
          <w:bCs/>
          <w:sz w:val="22"/>
          <w:szCs w:val="22"/>
          <w:lang w:eastAsia="en-US"/>
        </w:rPr>
        <w:t xml:space="preserve"> and </w:t>
      </w:r>
      <w:r w:rsidR="009E7152" w:rsidRPr="00B4513F">
        <w:rPr>
          <w:rFonts w:asciiTheme="majorHAnsi" w:eastAsia="Calibri" w:hAnsiTheme="majorHAnsi" w:cstheme="majorHAnsi"/>
          <w:bCs/>
          <w:sz w:val="22"/>
          <w:szCs w:val="22"/>
          <w:lang w:eastAsia="en-US"/>
        </w:rPr>
        <w:t xml:space="preserve">other </w:t>
      </w:r>
      <w:r w:rsidRPr="00B4513F">
        <w:rPr>
          <w:rFonts w:asciiTheme="majorHAnsi" w:eastAsia="Calibri" w:hAnsiTheme="majorHAnsi" w:cstheme="majorHAnsi"/>
          <w:bCs/>
          <w:sz w:val="22"/>
          <w:szCs w:val="22"/>
          <w:lang w:eastAsia="en-US"/>
        </w:rPr>
        <w:t xml:space="preserve">relevant staff. </w:t>
      </w:r>
    </w:p>
    <w:p w14:paraId="3801066D" w14:textId="4D1A27B7" w:rsidR="006A4BFA" w:rsidRPr="00B4513F" w:rsidRDefault="006A4BFA" w:rsidP="00946266">
      <w:pPr>
        <w:rPr>
          <w:rFonts w:asciiTheme="majorHAnsi" w:hAnsiTheme="majorHAnsi" w:cstheme="majorHAnsi"/>
          <w:bCs/>
          <w:sz w:val="22"/>
          <w:szCs w:val="22"/>
        </w:rPr>
      </w:pPr>
    </w:p>
    <w:p w14:paraId="75D26963" w14:textId="62B0D0F5" w:rsidR="006511EE" w:rsidRPr="00B4513F" w:rsidRDefault="006511EE" w:rsidP="00946266">
      <w:pPr>
        <w:rPr>
          <w:rFonts w:asciiTheme="majorHAnsi" w:hAnsiTheme="majorHAnsi" w:cstheme="majorHAnsi"/>
          <w:bCs/>
          <w:kern w:val="28"/>
          <w:sz w:val="22"/>
          <w:szCs w:val="22"/>
        </w:rPr>
      </w:pPr>
      <w:r w:rsidRPr="00B4513F">
        <w:rPr>
          <w:rFonts w:asciiTheme="majorHAnsi" w:hAnsiTheme="majorHAnsi" w:cstheme="majorHAnsi"/>
          <w:bCs/>
          <w:kern w:val="28"/>
          <w:sz w:val="22"/>
          <w:szCs w:val="22"/>
        </w:rPr>
        <w:t xml:space="preserve">The </w:t>
      </w:r>
      <w:r w:rsidR="00645831" w:rsidRPr="00B4513F">
        <w:rPr>
          <w:rFonts w:asciiTheme="majorHAnsi" w:hAnsiTheme="majorHAnsi" w:cstheme="majorHAnsi"/>
          <w:bCs/>
          <w:kern w:val="28"/>
          <w:sz w:val="22"/>
          <w:szCs w:val="22"/>
        </w:rPr>
        <w:t>Headteacher m</w:t>
      </w:r>
      <w:r w:rsidRPr="00B4513F">
        <w:rPr>
          <w:rFonts w:asciiTheme="majorHAnsi" w:hAnsiTheme="majorHAnsi" w:cstheme="majorHAnsi"/>
          <w:bCs/>
          <w:kern w:val="28"/>
          <w:sz w:val="22"/>
          <w:szCs w:val="22"/>
        </w:rPr>
        <w:t xml:space="preserve">ust ensure that </w:t>
      </w:r>
      <w:r w:rsidR="00645831" w:rsidRPr="00B4513F">
        <w:rPr>
          <w:rFonts w:asciiTheme="majorHAnsi" w:hAnsiTheme="majorHAnsi" w:cstheme="majorHAnsi"/>
          <w:bCs/>
          <w:kern w:val="28"/>
          <w:sz w:val="22"/>
          <w:szCs w:val="22"/>
        </w:rPr>
        <w:t xml:space="preserve">school </w:t>
      </w:r>
      <w:r w:rsidRPr="00B4513F">
        <w:rPr>
          <w:rFonts w:asciiTheme="majorHAnsi" w:hAnsiTheme="majorHAnsi" w:cstheme="majorHAnsi"/>
          <w:bCs/>
          <w:kern w:val="28"/>
          <w:sz w:val="22"/>
          <w:szCs w:val="22"/>
        </w:rPr>
        <w:t xml:space="preserve">procedures comply with any requirements of the Trust in making local </w:t>
      </w:r>
      <w:r w:rsidR="007C2D48" w:rsidRPr="00B4513F">
        <w:rPr>
          <w:rFonts w:asciiTheme="majorHAnsi" w:hAnsiTheme="majorHAnsi" w:cstheme="majorHAnsi"/>
          <w:bCs/>
          <w:kern w:val="28"/>
          <w:sz w:val="22"/>
          <w:szCs w:val="22"/>
        </w:rPr>
        <w:t>school</w:t>
      </w:r>
      <w:r w:rsidRPr="00B4513F">
        <w:rPr>
          <w:rFonts w:asciiTheme="majorHAnsi" w:hAnsiTheme="majorHAnsi" w:cstheme="majorHAnsi"/>
          <w:bCs/>
          <w:kern w:val="28"/>
          <w:sz w:val="22"/>
          <w:szCs w:val="22"/>
        </w:rPr>
        <w:t xml:space="preserve"> policies;</w:t>
      </w:r>
    </w:p>
    <w:p w14:paraId="7F7279EF" w14:textId="77777777" w:rsidR="006511EE" w:rsidRPr="00B4513F" w:rsidRDefault="006511EE" w:rsidP="00946266">
      <w:pPr>
        <w:rPr>
          <w:rFonts w:asciiTheme="majorHAnsi" w:hAnsiTheme="majorHAnsi" w:cstheme="majorHAnsi"/>
          <w:bCs/>
          <w:sz w:val="22"/>
          <w:szCs w:val="22"/>
        </w:rPr>
      </w:pPr>
    </w:p>
    <w:p w14:paraId="1A606814" w14:textId="7D9A2F39"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The</w:t>
      </w:r>
      <w:r w:rsidR="009E7152" w:rsidRPr="00B4513F">
        <w:rPr>
          <w:rFonts w:asciiTheme="majorHAnsi" w:hAnsiTheme="majorHAnsi" w:cstheme="majorHAnsi"/>
          <w:bCs/>
          <w:sz w:val="22"/>
          <w:szCs w:val="22"/>
        </w:rPr>
        <w:t xml:space="preserve"> </w:t>
      </w:r>
      <w:r w:rsidR="00645831" w:rsidRPr="00B4513F">
        <w:rPr>
          <w:rFonts w:asciiTheme="majorHAnsi" w:hAnsiTheme="majorHAnsi" w:cstheme="majorHAnsi"/>
          <w:bCs/>
          <w:sz w:val="22"/>
          <w:szCs w:val="22"/>
        </w:rPr>
        <w:t xml:space="preserve">Headteacher </w:t>
      </w:r>
      <w:r w:rsidRPr="00B4513F">
        <w:rPr>
          <w:rFonts w:asciiTheme="majorHAnsi" w:hAnsiTheme="majorHAnsi" w:cstheme="majorHAnsi"/>
          <w:bCs/>
          <w:sz w:val="22"/>
          <w:szCs w:val="22"/>
        </w:rPr>
        <w:t>should put procedures in place which ensure that:</w:t>
      </w:r>
    </w:p>
    <w:p w14:paraId="7F8590FE" w14:textId="18D283B0" w:rsidR="006A4BFA" w:rsidRPr="00B4513F" w:rsidRDefault="002C2424" w:rsidP="00946266">
      <w:pPr>
        <w:numPr>
          <w:ilvl w:val="0"/>
          <w:numId w:val="4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School Trips/</w:t>
      </w:r>
      <w:r w:rsidR="006A4BFA" w:rsidRPr="00B4513F">
        <w:rPr>
          <w:rFonts w:asciiTheme="majorHAnsi" w:hAnsiTheme="majorHAnsi" w:cstheme="majorHAnsi"/>
          <w:bCs/>
          <w:sz w:val="22"/>
          <w:szCs w:val="22"/>
        </w:rPr>
        <w:t>Visits</w:t>
      </w:r>
      <w:r w:rsidR="00645831" w:rsidRPr="00B4513F">
        <w:rPr>
          <w:rFonts w:asciiTheme="majorHAnsi" w:hAnsiTheme="majorHAnsi" w:cstheme="majorHAnsi"/>
          <w:bCs/>
          <w:sz w:val="22"/>
          <w:szCs w:val="22"/>
        </w:rPr>
        <w:t xml:space="preserve">/Learning Outside the Classroom </w:t>
      </w:r>
      <w:r w:rsidR="006A4BFA" w:rsidRPr="00B4513F">
        <w:rPr>
          <w:rFonts w:asciiTheme="majorHAnsi" w:hAnsiTheme="majorHAnsi" w:cstheme="majorHAnsi"/>
          <w:bCs/>
          <w:sz w:val="22"/>
          <w:szCs w:val="22"/>
        </w:rPr>
        <w:t>comply with regulations and guidelines provided by the DfE</w:t>
      </w:r>
      <w:r w:rsidR="006511EE" w:rsidRPr="00B4513F">
        <w:rPr>
          <w:rFonts w:asciiTheme="majorHAnsi" w:hAnsiTheme="majorHAnsi" w:cstheme="majorHAnsi"/>
          <w:bCs/>
          <w:sz w:val="22"/>
          <w:szCs w:val="22"/>
        </w:rPr>
        <w:t>,</w:t>
      </w:r>
      <w:r w:rsidRPr="00B4513F">
        <w:rPr>
          <w:rFonts w:asciiTheme="majorHAnsi" w:hAnsiTheme="majorHAnsi" w:cstheme="majorHAnsi"/>
          <w:bCs/>
          <w:sz w:val="22"/>
          <w:szCs w:val="22"/>
        </w:rPr>
        <w:t xml:space="preserve"> and Trust</w:t>
      </w:r>
      <w:r w:rsidR="006511EE" w:rsidRPr="00B4513F">
        <w:rPr>
          <w:rFonts w:asciiTheme="majorHAnsi" w:hAnsiTheme="majorHAnsi" w:cstheme="majorHAnsi"/>
          <w:bCs/>
          <w:sz w:val="22"/>
          <w:szCs w:val="22"/>
        </w:rPr>
        <w:t xml:space="preserve"> advice</w:t>
      </w:r>
      <w:r w:rsidR="006A4BFA" w:rsidRPr="00B4513F">
        <w:rPr>
          <w:rFonts w:asciiTheme="majorHAnsi" w:hAnsiTheme="majorHAnsi" w:cstheme="majorHAnsi"/>
          <w:bCs/>
          <w:sz w:val="22"/>
          <w:szCs w:val="22"/>
        </w:rPr>
        <w:t>;</w:t>
      </w:r>
    </w:p>
    <w:p w14:paraId="42185649" w14:textId="6B99B013" w:rsidR="006A4BFA" w:rsidRPr="00B4513F" w:rsidRDefault="000C62D3"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A</w:t>
      </w:r>
      <w:r w:rsidR="006A4BFA" w:rsidRPr="00B4513F">
        <w:rPr>
          <w:rFonts w:asciiTheme="majorHAnsi" w:hAnsiTheme="majorHAnsi" w:cstheme="majorHAnsi"/>
          <w:bCs/>
          <w:sz w:val="22"/>
          <w:szCs w:val="22"/>
        </w:rPr>
        <w:t>ctivities are planned safely with a suitable contractor (e.g. tour operator) where appropriate and that suitable due diligence can be evidenced;</w:t>
      </w:r>
    </w:p>
    <w:p w14:paraId="3AB30BA8" w14:textId="0B8FEEF9" w:rsidR="006A4BFA" w:rsidRPr="00B4513F" w:rsidRDefault="000C62D3"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kern w:val="28"/>
          <w:sz w:val="22"/>
          <w:szCs w:val="22"/>
        </w:rPr>
        <w:t>A</w:t>
      </w:r>
      <w:r w:rsidR="006A4BFA" w:rsidRPr="00B4513F">
        <w:rPr>
          <w:rFonts w:asciiTheme="majorHAnsi" w:hAnsiTheme="majorHAnsi" w:cstheme="majorHAnsi"/>
          <w:bCs/>
          <w:kern w:val="28"/>
          <w:sz w:val="22"/>
          <w:szCs w:val="22"/>
        </w:rPr>
        <w:t xml:space="preserve">n appropriate senior member of staff is appointed as the Coordinator (or two </w:t>
      </w:r>
      <w:r w:rsidR="002C2424" w:rsidRPr="00B4513F">
        <w:rPr>
          <w:rFonts w:asciiTheme="majorHAnsi" w:hAnsiTheme="majorHAnsi" w:cstheme="majorHAnsi"/>
          <w:bCs/>
          <w:kern w:val="28"/>
          <w:sz w:val="22"/>
          <w:szCs w:val="22"/>
        </w:rPr>
        <w:t xml:space="preserve">or more </w:t>
      </w:r>
      <w:r w:rsidR="006A4BFA" w:rsidRPr="00B4513F">
        <w:rPr>
          <w:rFonts w:asciiTheme="majorHAnsi" w:hAnsiTheme="majorHAnsi" w:cstheme="majorHAnsi"/>
          <w:bCs/>
          <w:kern w:val="28"/>
          <w:sz w:val="22"/>
          <w:szCs w:val="22"/>
        </w:rPr>
        <w:t xml:space="preserve">separate persons if appropriate) and that appropriate training is provided to them; </w:t>
      </w:r>
    </w:p>
    <w:p w14:paraId="01D2FD68" w14:textId="5FD18833" w:rsidR="006A4BFA" w:rsidRPr="00B4513F" w:rsidRDefault="000C62D3"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T</w:t>
      </w:r>
      <w:r w:rsidR="006A4BFA" w:rsidRPr="00B4513F">
        <w:rPr>
          <w:rFonts w:asciiTheme="majorHAnsi" w:hAnsiTheme="majorHAnsi" w:cstheme="majorHAnsi"/>
          <w:bCs/>
          <w:sz w:val="22"/>
          <w:szCs w:val="22"/>
        </w:rPr>
        <w:t>he opinion</w:t>
      </w:r>
      <w:r w:rsidR="002C2424" w:rsidRPr="00B4513F">
        <w:rPr>
          <w:rFonts w:asciiTheme="majorHAnsi" w:hAnsiTheme="majorHAnsi" w:cstheme="majorHAnsi"/>
          <w:bCs/>
          <w:sz w:val="22"/>
          <w:szCs w:val="22"/>
        </w:rPr>
        <w:t>s</w:t>
      </w:r>
      <w:r w:rsidR="006A4BFA" w:rsidRPr="00B4513F">
        <w:rPr>
          <w:rFonts w:asciiTheme="majorHAnsi" w:hAnsiTheme="majorHAnsi" w:cstheme="majorHAnsi"/>
          <w:bCs/>
          <w:sz w:val="22"/>
          <w:szCs w:val="22"/>
        </w:rPr>
        <w:t xml:space="preserve"> of </w:t>
      </w:r>
      <w:r w:rsidR="002C2424" w:rsidRPr="00B4513F">
        <w:rPr>
          <w:rFonts w:asciiTheme="majorHAnsi" w:hAnsiTheme="majorHAnsi" w:cstheme="majorHAnsi"/>
          <w:bCs/>
          <w:sz w:val="22"/>
          <w:szCs w:val="22"/>
        </w:rPr>
        <w:t xml:space="preserve">relevant staff </w:t>
      </w:r>
      <w:r w:rsidR="00FD3CBD">
        <w:rPr>
          <w:rFonts w:asciiTheme="majorHAnsi" w:hAnsiTheme="majorHAnsi" w:cstheme="majorHAnsi"/>
          <w:bCs/>
          <w:sz w:val="22"/>
          <w:szCs w:val="22"/>
        </w:rPr>
        <w:t xml:space="preserve">are </w:t>
      </w:r>
      <w:r w:rsidR="006A4BFA" w:rsidRPr="00B4513F">
        <w:rPr>
          <w:rFonts w:asciiTheme="majorHAnsi" w:hAnsiTheme="majorHAnsi" w:cstheme="majorHAnsi"/>
          <w:sz w:val="22"/>
          <w:szCs w:val="22"/>
        </w:rPr>
        <w:t>sought</w:t>
      </w:r>
      <w:r w:rsidR="002C2424" w:rsidRPr="00B4513F">
        <w:rPr>
          <w:rFonts w:asciiTheme="majorHAnsi" w:hAnsiTheme="majorHAnsi" w:cstheme="majorHAnsi"/>
          <w:sz w:val="22"/>
          <w:szCs w:val="22"/>
        </w:rPr>
        <w:t xml:space="preserve"> in making and implementing policies and procedures</w:t>
      </w:r>
      <w:r w:rsidR="006A4BFA" w:rsidRPr="00B4513F">
        <w:rPr>
          <w:rFonts w:asciiTheme="majorHAnsi" w:hAnsiTheme="majorHAnsi" w:cstheme="majorHAnsi"/>
          <w:sz w:val="22"/>
          <w:szCs w:val="22"/>
        </w:rPr>
        <w:t>;</w:t>
      </w:r>
    </w:p>
    <w:p w14:paraId="16503C4D" w14:textId="5BC4427E" w:rsidR="006A4BFA" w:rsidRPr="00B4513F" w:rsidRDefault="000C62D3"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G</w:t>
      </w:r>
      <w:r w:rsidR="006A4BFA" w:rsidRPr="00B4513F">
        <w:rPr>
          <w:rFonts w:asciiTheme="majorHAnsi" w:hAnsiTheme="majorHAnsi" w:cstheme="majorHAnsi"/>
          <w:bCs/>
          <w:sz w:val="22"/>
          <w:szCs w:val="22"/>
        </w:rPr>
        <w:t>roup leader</w:t>
      </w:r>
      <w:r w:rsidR="002C2424" w:rsidRPr="00B4513F">
        <w:rPr>
          <w:rFonts w:asciiTheme="majorHAnsi" w:hAnsiTheme="majorHAnsi" w:cstheme="majorHAnsi"/>
          <w:bCs/>
          <w:sz w:val="22"/>
          <w:szCs w:val="22"/>
        </w:rPr>
        <w:t>s and other activity supervisors are competent;</w:t>
      </w:r>
    </w:p>
    <w:p w14:paraId="1F260E53" w14:textId="5F6C6999" w:rsidR="006A4BFA" w:rsidRPr="00B4513F" w:rsidRDefault="000C62D3"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A</w:t>
      </w:r>
      <w:r w:rsidR="006A4BFA" w:rsidRPr="00B4513F">
        <w:rPr>
          <w:rFonts w:asciiTheme="majorHAnsi" w:hAnsiTheme="majorHAnsi" w:cstheme="majorHAnsi"/>
          <w:bCs/>
          <w:sz w:val="22"/>
          <w:szCs w:val="22"/>
        </w:rPr>
        <w:t>dequate</w:t>
      </w:r>
      <w:r w:rsidR="002C2424" w:rsidRPr="00B4513F">
        <w:rPr>
          <w:rFonts w:asciiTheme="majorHAnsi" w:hAnsiTheme="majorHAnsi" w:cstheme="majorHAnsi"/>
          <w:bCs/>
          <w:sz w:val="22"/>
          <w:szCs w:val="22"/>
        </w:rPr>
        <w:t xml:space="preserve"> appropriate</w:t>
      </w:r>
      <w:r w:rsidR="006A4BFA" w:rsidRPr="00B4513F">
        <w:rPr>
          <w:rFonts w:asciiTheme="majorHAnsi" w:hAnsiTheme="majorHAnsi" w:cstheme="majorHAnsi"/>
          <w:bCs/>
          <w:sz w:val="22"/>
          <w:szCs w:val="22"/>
        </w:rPr>
        <w:t xml:space="preserve"> safeguarding procedures are in place;</w:t>
      </w:r>
    </w:p>
    <w:p w14:paraId="1200410D" w14:textId="4200E059" w:rsidR="006A4BFA" w:rsidRPr="00B4513F" w:rsidRDefault="000C62D3"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al</w:t>
      </w:r>
      <w:r w:rsidR="006A4BFA" w:rsidRPr="00B4513F">
        <w:rPr>
          <w:rFonts w:asciiTheme="majorHAnsi" w:hAnsiTheme="majorHAnsi" w:cstheme="majorHAnsi"/>
          <w:bCs/>
          <w:sz w:val="22"/>
          <w:szCs w:val="22"/>
        </w:rPr>
        <w:t xml:space="preserve">l necessary actions have been completed before </w:t>
      </w:r>
      <w:r w:rsidR="002C2424" w:rsidRPr="00B4513F">
        <w:rPr>
          <w:rFonts w:asciiTheme="majorHAnsi" w:hAnsiTheme="majorHAnsi" w:cstheme="majorHAnsi"/>
          <w:bCs/>
          <w:sz w:val="22"/>
          <w:szCs w:val="22"/>
        </w:rPr>
        <w:t>school trips/learning outside the classroom</w:t>
      </w:r>
      <w:r w:rsidR="006A4BFA" w:rsidRPr="00B4513F">
        <w:rPr>
          <w:rFonts w:asciiTheme="majorHAnsi" w:hAnsiTheme="majorHAnsi" w:cstheme="majorHAnsi"/>
          <w:bCs/>
          <w:sz w:val="22"/>
          <w:szCs w:val="22"/>
        </w:rPr>
        <w:t xml:space="preserve"> begin;</w:t>
      </w:r>
    </w:p>
    <w:p w14:paraId="2ECC3A5C" w14:textId="6EDAD8C0" w:rsidR="006A4BFA" w:rsidRPr="00B4513F" w:rsidRDefault="000C62D3"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A</w:t>
      </w:r>
      <w:r w:rsidR="002C2424" w:rsidRPr="00B4513F">
        <w:rPr>
          <w:rFonts w:asciiTheme="majorHAnsi" w:hAnsiTheme="majorHAnsi" w:cstheme="majorHAnsi"/>
          <w:bCs/>
          <w:sz w:val="22"/>
          <w:szCs w:val="22"/>
        </w:rPr>
        <w:t>dequate and suitable r</w:t>
      </w:r>
      <w:r w:rsidR="006A4BFA" w:rsidRPr="00B4513F">
        <w:rPr>
          <w:rFonts w:asciiTheme="majorHAnsi" w:hAnsiTheme="majorHAnsi" w:cstheme="majorHAnsi"/>
          <w:bCs/>
          <w:sz w:val="22"/>
          <w:szCs w:val="22"/>
        </w:rPr>
        <w:t xml:space="preserve">isk </w:t>
      </w:r>
      <w:r w:rsidR="002C2424" w:rsidRPr="00B4513F">
        <w:rPr>
          <w:rFonts w:asciiTheme="majorHAnsi" w:hAnsiTheme="majorHAnsi" w:cstheme="majorHAnsi"/>
          <w:bCs/>
          <w:sz w:val="22"/>
          <w:szCs w:val="22"/>
        </w:rPr>
        <w:t>management is in place;</w:t>
      </w:r>
    </w:p>
    <w:p w14:paraId="415E04A7" w14:textId="6B839DE0" w:rsidR="002C2424" w:rsidRPr="00B4513F" w:rsidRDefault="000C62D3"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A</w:t>
      </w:r>
      <w:r w:rsidR="002C2424" w:rsidRPr="00B4513F">
        <w:rPr>
          <w:rFonts w:asciiTheme="majorHAnsi" w:hAnsiTheme="majorHAnsi" w:cstheme="majorHAnsi"/>
          <w:bCs/>
          <w:sz w:val="22"/>
          <w:szCs w:val="22"/>
        </w:rPr>
        <w:t>ppropriate training is provided;</w:t>
      </w:r>
    </w:p>
    <w:p w14:paraId="0999C635" w14:textId="1CC4923D" w:rsidR="006A4BFA" w:rsidRPr="00B4513F" w:rsidRDefault="000C62D3"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kern w:val="28"/>
          <w:sz w:val="22"/>
          <w:szCs w:val="22"/>
        </w:rPr>
        <w:t>T</w:t>
      </w:r>
      <w:r w:rsidR="006A4BFA" w:rsidRPr="00B4513F">
        <w:rPr>
          <w:rFonts w:asciiTheme="majorHAnsi" w:hAnsiTheme="majorHAnsi" w:cstheme="majorHAnsi"/>
          <w:bCs/>
          <w:kern w:val="28"/>
          <w:sz w:val="22"/>
          <w:szCs w:val="22"/>
        </w:rPr>
        <w:t xml:space="preserve">he </w:t>
      </w:r>
      <w:r w:rsidR="006A4BFA" w:rsidRPr="00B4513F">
        <w:rPr>
          <w:rFonts w:asciiTheme="majorHAnsi" w:hAnsiTheme="majorHAnsi" w:cstheme="majorHAnsi"/>
          <w:bCs/>
          <w:sz w:val="22"/>
          <w:szCs w:val="22"/>
        </w:rPr>
        <w:t>ratio of young people to supervisors is appropriate and informed by the risk assessment;</w:t>
      </w:r>
    </w:p>
    <w:p w14:paraId="6B559008" w14:textId="6BFF778A" w:rsidR="006A4BFA" w:rsidRPr="00B4513F" w:rsidRDefault="00EF35C2"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P</w:t>
      </w:r>
      <w:r w:rsidR="006A4BFA" w:rsidRPr="00B4513F">
        <w:rPr>
          <w:rFonts w:asciiTheme="majorHAnsi" w:hAnsiTheme="majorHAnsi" w:cstheme="majorHAnsi"/>
          <w:bCs/>
          <w:sz w:val="22"/>
          <w:szCs w:val="22"/>
        </w:rPr>
        <w:t>arents have signed consent forms;</w:t>
      </w:r>
    </w:p>
    <w:p w14:paraId="4C836643" w14:textId="257F7B3B" w:rsidR="006A4BFA" w:rsidRPr="00B4513F" w:rsidRDefault="00EF35C2"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A</w:t>
      </w:r>
      <w:r w:rsidR="006A4BFA" w:rsidRPr="00B4513F">
        <w:rPr>
          <w:rFonts w:asciiTheme="majorHAnsi" w:hAnsiTheme="majorHAnsi" w:cstheme="majorHAnsi"/>
          <w:bCs/>
          <w:sz w:val="22"/>
          <w:szCs w:val="22"/>
        </w:rPr>
        <w:t>t least one parent has attended a pre-visit meeting where this is required, or alternative arrangements for informing parents who cannot attend a due meeting;</w:t>
      </w:r>
    </w:p>
    <w:p w14:paraId="67F6ECC8" w14:textId="7A39FC3C" w:rsidR="006A4BFA" w:rsidRPr="00B4513F" w:rsidRDefault="00EF35C2" w:rsidP="00946266">
      <w:pPr>
        <w:numPr>
          <w:ilvl w:val="0"/>
          <w:numId w:val="42"/>
        </w:numPr>
        <w:ind w:left="726" w:hanging="363"/>
        <w:rPr>
          <w:rFonts w:asciiTheme="majorHAnsi" w:hAnsiTheme="majorHAnsi" w:cstheme="majorHAnsi"/>
          <w:bCs/>
          <w:kern w:val="28"/>
          <w:sz w:val="22"/>
          <w:szCs w:val="22"/>
        </w:rPr>
      </w:pPr>
      <w:r>
        <w:rPr>
          <w:rFonts w:asciiTheme="majorHAnsi" w:hAnsiTheme="majorHAnsi" w:cstheme="majorHAnsi"/>
          <w:bCs/>
          <w:sz w:val="22"/>
          <w:szCs w:val="22"/>
        </w:rPr>
        <w:t>A</w:t>
      </w:r>
      <w:r w:rsidR="006A4BFA" w:rsidRPr="00B4513F">
        <w:rPr>
          <w:rFonts w:asciiTheme="majorHAnsi" w:hAnsiTheme="majorHAnsi" w:cstheme="majorHAnsi"/>
          <w:bCs/>
          <w:sz w:val="22"/>
          <w:szCs w:val="22"/>
        </w:rPr>
        <w:t xml:space="preserve">rrangements have been made for the medical, disability and special educational needs of the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w:t>
      </w:r>
    </w:p>
    <w:p w14:paraId="06E6A9B3" w14:textId="7D517633"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A</w:t>
      </w:r>
      <w:r w:rsidR="006A4BFA" w:rsidRPr="00B4513F">
        <w:rPr>
          <w:rFonts w:asciiTheme="majorHAnsi" w:hAnsiTheme="majorHAnsi" w:cstheme="majorHAnsi"/>
          <w:bCs/>
          <w:sz w:val="22"/>
          <w:szCs w:val="22"/>
        </w:rPr>
        <w:t>dequate first aid provision will be available;</w:t>
      </w:r>
    </w:p>
    <w:p w14:paraId="5A08E0DD" w14:textId="77777777" w:rsidR="006A4BFA" w:rsidRPr="00B4513F" w:rsidRDefault="006A4BFA" w:rsidP="00946266">
      <w:pPr>
        <w:numPr>
          <w:ilvl w:val="0"/>
          <w:numId w:val="42"/>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The mode of travel is appropriate;</w:t>
      </w:r>
    </w:p>
    <w:p w14:paraId="21A757E7" w14:textId="132E479D"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T</w:t>
      </w:r>
      <w:r w:rsidR="006A4BFA" w:rsidRPr="00B4513F">
        <w:rPr>
          <w:rFonts w:asciiTheme="majorHAnsi" w:hAnsiTheme="majorHAnsi" w:cstheme="majorHAnsi"/>
          <w:bCs/>
          <w:sz w:val="22"/>
          <w:szCs w:val="22"/>
        </w:rPr>
        <w:t>ravel times out and back are known including pick-up and drop-off points;</w:t>
      </w:r>
    </w:p>
    <w:p w14:paraId="2BE3F5B0" w14:textId="0D8EC2C5"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A</w:t>
      </w:r>
      <w:r w:rsidR="006A4BFA" w:rsidRPr="00B4513F">
        <w:rPr>
          <w:rFonts w:asciiTheme="majorHAnsi" w:hAnsiTheme="majorHAnsi" w:cstheme="majorHAnsi"/>
          <w:bCs/>
          <w:sz w:val="22"/>
          <w:szCs w:val="22"/>
        </w:rPr>
        <w:t>dequate and relevant insurance cover</w:t>
      </w:r>
      <w:r w:rsidR="00AC1369" w:rsidRPr="00B4513F">
        <w:rPr>
          <w:rFonts w:asciiTheme="majorHAnsi" w:hAnsiTheme="majorHAnsi" w:cstheme="majorHAnsi"/>
          <w:bCs/>
          <w:sz w:val="22"/>
          <w:szCs w:val="22"/>
        </w:rPr>
        <w:t xml:space="preserve"> is in place</w:t>
      </w:r>
      <w:r w:rsidR="006A4BFA" w:rsidRPr="00B4513F">
        <w:rPr>
          <w:rFonts w:asciiTheme="majorHAnsi" w:hAnsiTheme="majorHAnsi" w:cstheme="majorHAnsi"/>
          <w:bCs/>
          <w:sz w:val="22"/>
          <w:szCs w:val="22"/>
        </w:rPr>
        <w:t>;</w:t>
      </w:r>
    </w:p>
    <w:p w14:paraId="63552053" w14:textId="0722B38D"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C</w:t>
      </w:r>
      <w:r w:rsidR="006A4BFA" w:rsidRPr="00B4513F">
        <w:rPr>
          <w:rFonts w:asciiTheme="majorHAnsi" w:hAnsiTheme="majorHAnsi" w:cstheme="majorHAnsi"/>
          <w:bCs/>
          <w:sz w:val="22"/>
          <w:szCs w:val="22"/>
        </w:rPr>
        <w:t>ontact details of the visit’s venue(s) are recorded in the health and safety management system;</w:t>
      </w:r>
    </w:p>
    <w:p w14:paraId="53C6039E" w14:textId="3FDF4441"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A</w:t>
      </w:r>
      <w:r w:rsidR="006A4BFA" w:rsidRPr="00B4513F">
        <w:rPr>
          <w:rFonts w:asciiTheme="majorHAnsi" w:hAnsiTheme="majorHAnsi" w:cstheme="majorHAnsi"/>
          <w:bCs/>
          <w:sz w:val="22"/>
          <w:szCs w:val="22"/>
        </w:rPr>
        <w:t xml:space="preserve"> scheme for contacting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homes and parents is in place</w:t>
      </w:r>
      <w:r w:rsidR="00AC1369" w:rsidRPr="00B4513F">
        <w:rPr>
          <w:rFonts w:asciiTheme="majorHAnsi" w:hAnsiTheme="majorHAnsi" w:cstheme="majorHAnsi"/>
          <w:bCs/>
          <w:sz w:val="22"/>
          <w:szCs w:val="22"/>
        </w:rPr>
        <w:t xml:space="preserve"> and implemented</w:t>
      </w:r>
      <w:r w:rsidR="006A4BFA" w:rsidRPr="00B4513F">
        <w:rPr>
          <w:rFonts w:asciiTheme="majorHAnsi" w:hAnsiTheme="majorHAnsi" w:cstheme="majorHAnsi"/>
          <w:bCs/>
          <w:sz w:val="22"/>
          <w:szCs w:val="22"/>
        </w:rPr>
        <w:t>;</w:t>
      </w:r>
    </w:p>
    <w:p w14:paraId="6E859AB7" w14:textId="02BC4425"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E</w:t>
      </w:r>
      <w:r w:rsidR="00AC1369" w:rsidRPr="00B4513F">
        <w:rPr>
          <w:rFonts w:asciiTheme="majorHAnsi" w:hAnsiTheme="majorHAnsi" w:cstheme="majorHAnsi"/>
          <w:bCs/>
          <w:sz w:val="22"/>
          <w:szCs w:val="22"/>
        </w:rPr>
        <w:t xml:space="preserve">mergency </w:t>
      </w:r>
      <w:r w:rsidR="006A4BFA" w:rsidRPr="00B4513F">
        <w:rPr>
          <w:rFonts w:asciiTheme="majorHAnsi" w:hAnsiTheme="majorHAnsi" w:cstheme="majorHAnsi"/>
          <w:bCs/>
          <w:sz w:val="22"/>
          <w:szCs w:val="22"/>
        </w:rPr>
        <w:t>procedures</w:t>
      </w:r>
      <w:r w:rsidR="00AC1369" w:rsidRPr="00B4513F">
        <w:rPr>
          <w:rFonts w:asciiTheme="majorHAnsi" w:hAnsiTheme="majorHAnsi" w:cstheme="majorHAnsi"/>
          <w:bCs/>
          <w:sz w:val="22"/>
          <w:szCs w:val="22"/>
        </w:rPr>
        <w:t xml:space="preserve"> are in place</w:t>
      </w:r>
      <w:r w:rsidR="006A4BFA" w:rsidRPr="00B4513F">
        <w:rPr>
          <w:rFonts w:asciiTheme="majorHAnsi" w:hAnsiTheme="majorHAnsi" w:cstheme="majorHAnsi"/>
          <w:bCs/>
          <w:sz w:val="22"/>
          <w:szCs w:val="22"/>
        </w:rPr>
        <w:t>;</w:t>
      </w:r>
    </w:p>
    <w:p w14:paraId="168D41EA" w14:textId="083D59B3"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T</w:t>
      </w:r>
      <w:r w:rsidR="006A4BFA" w:rsidRPr="00B4513F">
        <w:rPr>
          <w:rFonts w:asciiTheme="majorHAnsi" w:hAnsiTheme="majorHAnsi" w:cstheme="majorHAnsi"/>
          <w:bCs/>
          <w:sz w:val="22"/>
          <w:szCs w:val="22"/>
        </w:rPr>
        <w:t xml:space="preserve">he group leader, group supervisors and </w:t>
      </w:r>
      <w:r w:rsidR="00AC1369" w:rsidRPr="00B4513F">
        <w:rPr>
          <w:rFonts w:asciiTheme="majorHAnsi" w:hAnsiTheme="majorHAnsi" w:cstheme="majorHAnsi"/>
          <w:bCs/>
          <w:sz w:val="22"/>
          <w:szCs w:val="22"/>
        </w:rPr>
        <w:t>Co-ordinator</w:t>
      </w:r>
      <w:r w:rsidR="006A4BFA" w:rsidRPr="00B4513F">
        <w:rPr>
          <w:rFonts w:asciiTheme="majorHAnsi" w:hAnsiTheme="majorHAnsi" w:cstheme="majorHAnsi"/>
          <w:bCs/>
          <w:sz w:val="22"/>
          <w:szCs w:val="22"/>
        </w:rPr>
        <w:t xml:space="preserve"> have the names of all adults and young people travelling in the group, and the contact details of parents and the teachers’ and other supervisors’ next of kin; and</w:t>
      </w:r>
    </w:p>
    <w:p w14:paraId="442662FB" w14:textId="42C366FE" w:rsidR="006A4BFA"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T</w:t>
      </w:r>
      <w:r w:rsidR="006A4BFA" w:rsidRPr="00B4513F">
        <w:rPr>
          <w:rFonts w:asciiTheme="majorHAnsi" w:hAnsiTheme="majorHAnsi" w:cstheme="majorHAnsi"/>
          <w:bCs/>
          <w:sz w:val="22"/>
          <w:szCs w:val="22"/>
        </w:rPr>
        <w:t>here is a contingency plan for any delays including a late return home</w:t>
      </w:r>
      <w:r w:rsidR="00AC1369" w:rsidRPr="00B4513F">
        <w:rPr>
          <w:rFonts w:asciiTheme="majorHAnsi" w:hAnsiTheme="majorHAnsi" w:cstheme="majorHAnsi"/>
          <w:bCs/>
          <w:sz w:val="22"/>
          <w:szCs w:val="22"/>
        </w:rPr>
        <w:t>;</w:t>
      </w:r>
      <w:r>
        <w:rPr>
          <w:rFonts w:asciiTheme="majorHAnsi" w:hAnsiTheme="majorHAnsi" w:cstheme="majorHAnsi"/>
          <w:bCs/>
          <w:sz w:val="22"/>
          <w:szCs w:val="22"/>
        </w:rPr>
        <w:t xml:space="preserve"> and</w:t>
      </w:r>
    </w:p>
    <w:p w14:paraId="47332C7F" w14:textId="6437A66F" w:rsidR="00AC1369" w:rsidRPr="00B4513F" w:rsidRDefault="00EF35C2" w:rsidP="00946266">
      <w:pPr>
        <w:numPr>
          <w:ilvl w:val="0"/>
          <w:numId w:val="42"/>
        </w:numPr>
        <w:ind w:left="726" w:hanging="363"/>
        <w:rPr>
          <w:rFonts w:asciiTheme="majorHAnsi" w:hAnsiTheme="majorHAnsi" w:cstheme="majorHAnsi"/>
          <w:bCs/>
          <w:sz w:val="22"/>
          <w:szCs w:val="22"/>
        </w:rPr>
      </w:pPr>
      <w:r>
        <w:rPr>
          <w:rFonts w:asciiTheme="majorHAnsi" w:hAnsiTheme="majorHAnsi" w:cstheme="majorHAnsi"/>
          <w:bCs/>
          <w:sz w:val="22"/>
          <w:szCs w:val="22"/>
        </w:rPr>
        <w:t>T</w:t>
      </w:r>
      <w:r w:rsidR="00AC1369" w:rsidRPr="00B4513F">
        <w:rPr>
          <w:rFonts w:asciiTheme="majorHAnsi" w:hAnsiTheme="majorHAnsi" w:cstheme="majorHAnsi"/>
          <w:bCs/>
          <w:sz w:val="22"/>
          <w:szCs w:val="22"/>
        </w:rPr>
        <w:t xml:space="preserve">he </w:t>
      </w:r>
      <w:r w:rsidR="00645831" w:rsidRPr="00B4513F">
        <w:rPr>
          <w:rFonts w:asciiTheme="majorHAnsi" w:hAnsiTheme="majorHAnsi" w:cstheme="majorHAnsi"/>
          <w:bCs/>
          <w:sz w:val="22"/>
          <w:szCs w:val="22"/>
        </w:rPr>
        <w:t xml:space="preserve">school’s </w:t>
      </w:r>
      <w:r w:rsidR="00AC1369" w:rsidRPr="00B4513F">
        <w:rPr>
          <w:rFonts w:asciiTheme="majorHAnsi" w:hAnsiTheme="majorHAnsi" w:cstheme="majorHAnsi"/>
          <w:bCs/>
          <w:sz w:val="22"/>
          <w:szCs w:val="22"/>
        </w:rPr>
        <w:t>financial arrangements have been followed.</w:t>
      </w:r>
    </w:p>
    <w:p w14:paraId="0FB02123" w14:textId="77777777" w:rsidR="006A4BFA" w:rsidRPr="00B4513F" w:rsidRDefault="006A4BFA" w:rsidP="00946266">
      <w:pPr>
        <w:rPr>
          <w:rFonts w:asciiTheme="majorHAnsi" w:hAnsiTheme="majorHAnsi" w:cstheme="majorHAnsi"/>
          <w:b/>
          <w:bCs/>
          <w:sz w:val="22"/>
          <w:szCs w:val="22"/>
        </w:rPr>
      </w:pPr>
      <w:r w:rsidRPr="00B4513F">
        <w:rPr>
          <w:rFonts w:asciiTheme="majorHAnsi" w:hAnsiTheme="majorHAnsi" w:cstheme="majorHAnsi"/>
          <w:b/>
          <w:bCs/>
          <w:sz w:val="22"/>
          <w:szCs w:val="22"/>
        </w:rPr>
        <w:tab/>
      </w:r>
    </w:p>
    <w:p w14:paraId="72F3E90B" w14:textId="0BD0E0A3" w:rsidR="006A4BFA" w:rsidRPr="00B4513F" w:rsidRDefault="006A4BFA" w:rsidP="00946266">
      <w:pPr>
        <w:rPr>
          <w:rFonts w:asciiTheme="majorHAnsi" w:hAnsiTheme="majorHAnsi" w:cstheme="majorHAnsi"/>
          <w:bCs/>
          <w:sz w:val="22"/>
          <w:szCs w:val="22"/>
          <w:u w:val="single"/>
        </w:rPr>
      </w:pPr>
      <w:r w:rsidRPr="00B4513F">
        <w:rPr>
          <w:rFonts w:asciiTheme="majorHAnsi" w:hAnsiTheme="majorHAnsi" w:cstheme="majorHAnsi"/>
          <w:bCs/>
          <w:sz w:val="22"/>
          <w:szCs w:val="22"/>
          <w:u w:val="single"/>
        </w:rPr>
        <w:t>In Addition</w:t>
      </w:r>
      <w:r w:rsidR="00993404" w:rsidRPr="00B4513F">
        <w:rPr>
          <w:rFonts w:asciiTheme="majorHAnsi" w:hAnsiTheme="majorHAnsi" w:cstheme="majorHAnsi"/>
          <w:bCs/>
          <w:sz w:val="22"/>
          <w:szCs w:val="22"/>
          <w:u w:val="single"/>
        </w:rPr>
        <w:t>,</w:t>
      </w:r>
      <w:r w:rsidRPr="00B4513F">
        <w:rPr>
          <w:rFonts w:asciiTheme="majorHAnsi" w:hAnsiTheme="majorHAnsi" w:cstheme="majorHAnsi"/>
          <w:bCs/>
          <w:sz w:val="22"/>
          <w:szCs w:val="22"/>
          <w:u w:val="single"/>
        </w:rPr>
        <w:t xml:space="preserve"> the </w:t>
      </w:r>
      <w:r w:rsidR="00645831" w:rsidRPr="00B4513F">
        <w:rPr>
          <w:rFonts w:asciiTheme="majorHAnsi" w:hAnsiTheme="majorHAnsi" w:cstheme="majorHAnsi"/>
          <w:bCs/>
          <w:sz w:val="22"/>
          <w:szCs w:val="22"/>
          <w:u w:val="single"/>
        </w:rPr>
        <w:t>Headteacher</w:t>
      </w:r>
      <w:r w:rsidR="00AC1369" w:rsidRPr="00B4513F">
        <w:rPr>
          <w:rFonts w:asciiTheme="majorHAnsi" w:hAnsiTheme="majorHAnsi" w:cstheme="majorHAnsi"/>
          <w:sz w:val="22"/>
          <w:szCs w:val="22"/>
          <w:u w:val="single"/>
        </w:rPr>
        <w:t xml:space="preserve"> s</w:t>
      </w:r>
      <w:r w:rsidRPr="00B4513F">
        <w:rPr>
          <w:rFonts w:asciiTheme="majorHAnsi" w:hAnsiTheme="majorHAnsi" w:cstheme="majorHAnsi"/>
          <w:sz w:val="22"/>
          <w:szCs w:val="22"/>
          <w:u w:val="single"/>
        </w:rPr>
        <w:t>hould</w:t>
      </w:r>
      <w:r w:rsidR="006511EE" w:rsidRPr="00B4513F">
        <w:rPr>
          <w:rFonts w:asciiTheme="majorHAnsi" w:hAnsiTheme="majorHAnsi" w:cstheme="majorHAnsi"/>
          <w:sz w:val="22"/>
          <w:szCs w:val="22"/>
          <w:u w:val="single"/>
        </w:rPr>
        <w:t xml:space="preserve"> </w:t>
      </w:r>
      <w:r w:rsidR="00106170" w:rsidRPr="00B4513F">
        <w:rPr>
          <w:rFonts w:asciiTheme="majorHAnsi" w:hAnsiTheme="majorHAnsi" w:cstheme="majorHAnsi"/>
          <w:sz w:val="22"/>
          <w:szCs w:val="22"/>
          <w:u w:val="single"/>
        </w:rPr>
        <w:t xml:space="preserve">use </w:t>
      </w:r>
      <w:r w:rsidR="00993404" w:rsidRPr="00B4513F">
        <w:rPr>
          <w:rFonts w:asciiTheme="majorHAnsi" w:hAnsiTheme="majorHAnsi" w:cstheme="majorHAnsi"/>
          <w:sz w:val="22"/>
          <w:szCs w:val="22"/>
          <w:u w:val="single"/>
        </w:rPr>
        <w:t>their</w:t>
      </w:r>
      <w:r w:rsidR="00106170" w:rsidRPr="00B4513F">
        <w:rPr>
          <w:rFonts w:asciiTheme="majorHAnsi" w:hAnsiTheme="majorHAnsi" w:cstheme="majorHAnsi"/>
          <w:sz w:val="22"/>
          <w:szCs w:val="22"/>
          <w:u w:val="single"/>
        </w:rPr>
        <w:t xml:space="preserve"> best endeavours</w:t>
      </w:r>
      <w:r w:rsidR="006511EE" w:rsidRPr="00B4513F">
        <w:rPr>
          <w:rFonts w:asciiTheme="majorHAnsi" w:hAnsiTheme="majorHAnsi" w:cstheme="majorHAnsi"/>
          <w:sz w:val="22"/>
          <w:szCs w:val="22"/>
          <w:u w:val="single"/>
        </w:rPr>
        <w:t xml:space="preserve"> to</w:t>
      </w:r>
      <w:r w:rsidRPr="00B4513F">
        <w:rPr>
          <w:rFonts w:asciiTheme="majorHAnsi" w:hAnsiTheme="majorHAnsi" w:cstheme="majorHAnsi"/>
          <w:bCs/>
          <w:sz w:val="22"/>
          <w:szCs w:val="22"/>
          <w:u w:val="single"/>
        </w:rPr>
        <w:t>:</w:t>
      </w:r>
    </w:p>
    <w:p w14:paraId="67468EED" w14:textId="77777777" w:rsidR="00902C80" w:rsidRPr="00B4513F" w:rsidRDefault="00902C80" w:rsidP="00946266">
      <w:pPr>
        <w:rPr>
          <w:rFonts w:asciiTheme="majorHAnsi" w:hAnsiTheme="majorHAnsi" w:cstheme="majorHAnsi"/>
          <w:bCs/>
          <w:sz w:val="22"/>
          <w:szCs w:val="22"/>
          <w:u w:val="single"/>
        </w:rPr>
      </w:pPr>
    </w:p>
    <w:p w14:paraId="12404715" w14:textId="5324E0C9" w:rsidR="006A4BFA" w:rsidRPr="00B4513F" w:rsidRDefault="00EF35C2" w:rsidP="00946266">
      <w:pPr>
        <w:numPr>
          <w:ilvl w:val="0"/>
          <w:numId w:val="43"/>
        </w:numPr>
        <w:ind w:left="726" w:hanging="363"/>
        <w:rPr>
          <w:rFonts w:asciiTheme="majorHAnsi" w:hAnsiTheme="majorHAnsi" w:cstheme="majorHAnsi"/>
          <w:bCs/>
          <w:kern w:val="28"/>
          <w:sz w:val="22"/>
          <w:szCs w:val="22"/>
        </w:rPr>
      </w:pPr>
      <w:r>
        <w:rPr>
          <w:rFonts w:asciiTheme="majorHAnsi" w:hAnsiTheme="majorHAnsi" w:cstheme="majorHAnsi"/>
          <w:bCs/>
          <w:kern w:val="28"/>
          <w:sz w:val="22"/>
          <w:szCs w:val="22"/>
        </w:rPr>
        <w:t>A</w:t>
      </w:r>
      <w:r w:rsidR="006511EE" w:rsidRPr="00B4513F">
        <w:rPr>
          <w:rFonts w:asciiTheme="majorHAnsi" w:hAnsiTheme="majorHAnsi" w:cstheme="majorHAnsi"/>
          <w:bCs/>
          <w:kern w:val="28"/>
          <w:sz w:val="22"/>
          <w:szCs w:val="22"/>
        </w:rPr>
        <w:t>dvise the LAC</w:t>
      </w:r>
      <w:r w:rsidR="00106170" w:rsidRPr="00B4513F">
        <w:rPr>
          <w:rFonts w:asciiTheme="majorHAnsi" w:hAnsiTheme="majorHAnsi" w:cstheme="majorHAnsi"/>
          <w:bCs/>
          <w:kern w:val="28"/>
          <w:sz w:val="22"/>
          <w:szCs w:val="22"/>
        </w:rPr>
        <w:t xml:space="preserve"> appropriately</w:t>
      </w:r>
      <w:r w:rsidR="00027601" w:rsidRPr="00B4513F">
        <w:rPr>
          <w:rFonts w:asciiTheme="majorHAnsi" w:hAnsiTheme="majorHAnsi" w:cstheme="majorHAnsi"/>
          <w:bCs/>
          <w:kern w:val="28"/>
          <w:sz w:val="22"/>
          <w:szCs w:val="22"/>
        </w:rPr>
        <w:t xml:space="preserve"> on its supporting</w:t>
      </w:r>
      <w:r w:rsidR="006511EE" w:rsidRPr="00B4513F">
        <w:rPr>
          <w:rFonts w:asciiTheme="majorHAnsi" w:hAnsiTheme="majorHAnsi" w:cstheme="majorHAnsi"/>
          <w:bCs/>
          <w:kern w:val="28"/>
          <w:sz w:val="22"/>
          <w:szCs w:val="22"/>
        </w:rPr>
        <w:t xml:space="preserve"> role</w:t>
      </w:r>
      <w:r w:rsidR="00993404" w:rsidRPr="00B4513F">
        <w:rPr>
          <w:rFonts w:asciiTheme="majorHAnsi" w:hAnsiTheme="majorHAnsi" w:cstheme="majorHAnsi"/>
          <w:bCs/>
          <w:kern w:val="28"/>
          <w:sz w:val="22"/>
          <w:szCs w:val="22"/>
        </w:rPr>
        <w:t>;</w:t>
      </w:r>
    </w:p>
    <w:p w14:paraId="4B7C4DBD" w14:textId="7AD12E65" w:rsidR="005B0011" w:rsidRPr="00B4513F" w:rsidRDefault="00EF35C2" w:rsidP="00946266">
      <w:pPr>
        <w:numPr>
          <w:ilvl w:val="0"/>
          <w:numId w:val="43"/>
        </w:numPr>
        <w:ind w:left="726" w:hanging="363"/>
        <w:rPr>
          <w:rFonts w:asciiTheme="majorHAnsi" w:hAnsiTheme="majorHAnsi" w:cstheme="majorHAnsi"/>
          <w:bCs/>
          <w:kern w:val="28"/>
          <w:sz w:val="22"/>
          <w:szCs w:val="22"/>
        </w:rPr>
      </w:pPr>
      <w:r>
        <w:rPr>
          <w:rFonts w:asciiTheme="majorHAnsi" w:hAnsiTheme="majorHAnsi" w:cstheme="majorHAnsi"/>
          <w:bCs/>
          <w:kern w:val="28"/>
          <w:sz w:val="22"/>
          <w:szCs w:val="22"/>
        </w:rPr>
        <w:t>A</w:t>
      </w:r>
      <w:r w:rsidR="00027601" w:rsidRPr="00B4513F">
        <w:rPr>
          <w:rFonts w:asciiTheme="majorHAnsi" w:hAnsiTheme="majorHAnsi" w:cstheme="majorHAnsi"/>
          <w:bCs/>
          <w:kern w:val="28"/>
          <w:sz w:val="22"/>
          <w:szCs w:val="22"/>
        </w:rPr>
        <w:t>dvise the Directors during</w:t>
      </w:r>
      <w:r w:rsidR="005B0011" w:rsidRPr="00B4513F">
        <w:rPr>
          <w:rFonts w:asciiTheme="majorHAnsi" w:hAnsiTheme="majorHAnsi" w:cstheme="majorHAnsi"/>
          <w:bCs/>
          <w:kern w:val="28"/>
          <w:sz w:val="22"/>
          <w:szCs w:val="22"/>
        </w:rPr>
        <w:t xml:space="preserve"> decision-making on higher level risk activities;</w:t>
      </w:r>
    </w:p>
    <w:p w14:paraId="0AC07EEF" w14:textId="4E7BD3F9" w:rsidR="006A4BFA" w:rsidRPr="00B4513F" w:rsidRDefault="00EF35C2" w:rsidP="00946266">
      <w:pPr>
        <w:numPr>
          <w:ilvl w:val="0"/>
          <w:numId w:val="43"/>
        </w:numPr>
        <w:ind w:left="726" w:hanging="363"/>
        <w:rPr>
          <w:rFonts w:asciiTheme="majorHAnsi" w:hAnsiTheme="majorHAnsi" w:cstheme="majorHAnsi"/>
          <w:bCs/>
          <w:sz w:val="22"/>
          <w:szCs w:val="22"/>
        </w:rPr>
      </w:pPr>
      <w:r>
        <w:rPr>
          <w:rFonts w:asciiTheme="majorHAnsi" w:hAnsiTheme="majorHAnsi" w:cstheme="majorHAnsi"/>
          <w:bCs/>
          <w:sz w:val="22"/>
          <w:szCs w:val="22"/>
        </w:rPr>
        <w:t>E</w:t>
      </w:r>
      <w:r w:rsidR="006A4BFA" w:rsidRPr="00B4513F">
        <w:rPr>
          <w:rFonts w:asciiTheme="majorHAnsi" w:hAnsiTheme="majorHAnsi" w:cstheme="majorHAnsi"/>
          <w:bCs/>
          <w:sz w:val="22"/>
          <w:szCs w:val="22"/>
        </w:rPr>
        <w:t>nsure that arrangements are in place for the educational objectives of a visit/activity to be inclusive, to be stated in the pre-visit documentation, and to be made known to all relevant parties;</w:t>
      </w:r>
    </w:p>
    <w:p w14:paraId="15D25072" w14:textId="6608BCB8" w:rsidR="006A4BFA" w:rsidRPr="00B4513F" w:rsidRDefault="00EF35C2" w:rsidP="00946266">
      <w:pPr>
        <w:numPr>
          <w:ilvl w:val="0"/>
          <w:numId w:val="43"/>
        </w:numPr>
        <w:ind w:left="726" w:hanging="363"/>
        <w:rPr>
          <w:rFonts w:asciiTheme="majorHAnsi" w:hAnsiTheme="majorHAnsi" w:cstheme="majorHAnsi"/>
          <w:bCs/>
          <w:sz w:val="22"/>
          <w:szCs w:val="22"/>
        </w:rPr>
      </w:pPr>
      <w:r>
        <w:rPr>
          <w:rFonts w:asciiTheme="majorHAnsi" w:hAnsiTheme="majorHAnsi" w:cstheme="majorHAnsi"/>
          <w:bCs/>
          <w:sz w:val="22"/>
          <w:szCs w:val="22"/>
        </w:rPr>
        <w:t>E</w:t>
      </w:r>
      <w:r w:rsidR="006511EE" w:rsidRPr="00B4513F">
        <w:rPr>
          <w:rFonts w:asciiTheme="majorHAnsi" w:hAnsiTheme="majorHAnsi" w:cstheme="majorHAnsi"/>
          <w:bCs/>
          <w:sz w:val="22"/>
          <w:szCs w:val="22"/>
        </w:rPr>
        <w:t xml:space="preserve">nsure that the </w:t>
      </w:r>
      <w:r w:rsidR="00645831" w:rsidRPr="00B4513F">
        <w:rPr>
          <w:rFonts w:asciiTheme="majorHAnsi" w:hAnsiTheme="majorHAnsi" w:cstheme="majorHAnsi"/>
          <w:bCs/>
          <w:sz w:val="22"/>
          <w:szCs w:val="22"/>
        </w:rPr>
        <w:t xml:space="preserve">school </w:t>
      </w:r>
      <w:r w:rsidR="006511EE" w:rsidRPr="00B4513F">
        <w:rPr>
          <w:rFonts w:asciiTheme="majorHAnsi" w:hAnsiTheme="majorHAnsi" w:cstheme="majorHAnsi"/>
          <w:bCs/>
          <w:sz w:val="22"/>
          <w:szCs w:val="22"/>
        </w:rPr>
        <w:t>develops a culture of seeking</w:t>
      </w:r>
      <w:r w:rsidR="006A4BFA" w:rsidRPr="00B4513F">
        <w:rPr>
          <w:rFonts w:asciiTheme="majorHAnsi" w:hAnsiTheme="majorHAnsi" w:cstheme="majorHAnsi"/>
          <w:bCs/>
          <w:sz w:val="22"/>
          <w:szCs w:val="22"/>
        </w:rPr>
        <w:t xml:space="preserve"> best value</w:t>
      </w:r>
      <w:r w:rsidR="006511EE" w:rsidRPr="00B4513F">
        <w:rPr>
          <w:rFonts w:asciiTheme="majorHAnsi" w:hAnsiTheme="majorHAnsi" w:cstheme="majorHAnsi"/>
          <w:bCs/>
          <w:sz w:val="22"/>
          <w:szCs w:val="22"/>
        </w:rPr>
        <w:t xml:space="preserve"> and how to develop this culture in relevant staff</w:t>
      </w:r>
      <w:r w:rsidR="006A4BFA" w:rsidRPr="00B4513F">
        <w:rPr>
          <w:rFonts w:asciiTheme="majorHAnsi" w:hAnsiTheme="majorHAnsi" w:cstheme="majorHAnsi"/>
          <w:bCs/>
          <w:sz w:val="22"/>
          <w:szCs w:val="22"/>
        </w:rPr>
        <w:t>;</w:t>
      </w:r>
    </w:p>
    <w:p w14:paraId="3BEB095D" w14:textId="4EA80AAC" w:rsidR="00106170" w:rsidRPr="00B4513F" w:rsidRDefault="00EF35C2" w:rsidP="00946266">
      <w:pPr>
        <w:numPr>
          <w:ilvl w:val="0"/>
          <w:numId w:val="43"/>
        </w:numPr>
        <w:ind w:left="726" w:hanging="363"/>
        <w:rPr>
          <w:rFonts w:asciiTheme="majorHAnsi" w:hAnsiTheme="majorHAnsi" w:cstheme="majorHAnsi"/>
          <w:bCs/>
          <w:sz w:val="22"/>
          <w:szCs w:val="22"/>
        </w:rPr>
      </w:pPr>
      <w:r>
        <w:rPr>
          <w:rFonts w:asciiTheme="majorHAnsi" w:hAnsiTheme="majorHAnsi" w:cstheme="majorHAnsi"/>
          <w:bCs/>
          <w:sz w:val="22"/>
          <w:szCs w:val="22"/>
        </w:rPr>
        <w:t>D</w:t>
      </w:r>
      <w:r w:rsidR="006511EE" w:rsidRPr="00B4513F">
        <w:rPr>
          <w:rFonts w:asciiTheme="majorHAnsi" w:hAnsiTheme="majorHAnsi" w:cstheme="majorHAnsi"/>
          <w:bCs/>
          <w:sz w:val="22"/>
          <w:szCs w:val="22"/>
        </w:rPr>
        <w:t>evelop and maintain a</w:t>
      </w:r>
      <w:r w:rsidR="006A4BFA" w:rsidRPr="00B4513F">
        <w:rPr>
          <w:rFonts w:asciiTheme="majorHAnsi" w:hAnsiTheme="majorHAnsi" w:cstheme="majorHAnsi"/>
          <w:bCs/>
          <w:sz w:val="22"/>
          <w:szCs w:val="22"/>
        </w:rPr>
        <w:t xml:space="preserve"> procedure for choosing appropriate contractors (e.g. tour operators)</w:t>
      </w:r>
      <w:r w:rsidR="00106170" w:rsidRPr="00B4513F">
        <w:rPr>
          <w:rFonts w:asciiTheme="majorHAnsi" w:hAnsiTheme="majorHAnsi" w:cstheme="majorHAnsi"/>
          <w:bCs/>
          <w:sz w:val="22"/>
          <w:szCs w:val="22"/>
        </w:rPr>
        <w:t>;</w:t>
      </w:r>
    </w:p>
    <w:p w14:paraId="753D87BA" w14:textId="7E86158A" w:rsidR="006A4BFA" w:rsidRPr="00B4513F" w:rsidRDefault="00EF35C2" w:rsidP="00946266">
      <w:pPr>
        <w:numPr>
          <w:ilvl w:val="0"/>
          <w:numId w:val="43"/>
        </w:numPr>
        <w:ind w:left="726" w:hanging="363"/>
        <w:rPr>
          <w:rFonts w:asciiTheme="majorHAnsi" w:hAnsiTheme="majorHAnsi" w:cstheme="majorHAnsi"/>
          <w:bCs/>
          <w:sz w:val="22"/>
          <w:szCs w:val="22"/>
        </w:rPr>
      </w:pPr>
      <w:r>
        <w:rPr>
          <w:rFonts w:asciiTheme="majorHAnsi" w:hAnsiTheme="majorHAnsi" w:cstheme="majorHAnsi"/>
          <w:bCs/>
          <w:sz w:val="22"/>
          <w:szCs w:val="22"/>
        </w:rPr>
        <w:t>D</w:t>
      </w:r>
      <w:r w:rsidR="00106170" w:rsidRPr="00B4513F">
        <w:rPr>
          <w:rFonts w:asciiTheme="majorHAnsi" w:hAnsiTheme="majorHAnsi" w:cstheme="majorHAnsi"/>
          <w:bCs/>
          <w:sz w:val="22"/>
          <w:szCs w:val="22"/>
        </w:rPr>
        <w:t>evelop good use of exploratory visits and pre-planning;</w:t>
      </w:r>
    </w:p>
    <w:p w14:paraId="59A641BB" w14:textId="770B1B50" w:rsidR="00106170" w:rsidRPr="00B4513F" w:rsidRDefault="00EF35C2" w:rsidP="00946266">
      <w:pPr>
        <w:numPr>
          <w:ilvl w:val="0"/>
          <w:numId w:val="43"/>
        </w:numPr>
        <w:ind w:left="726" w:hanging="363"/>
        <w:rPr>
          <w:rFonts w:asciiTheme="majorHAnsi" w:hAnsiTheme="majorHAnsi" w:cstheme="majorHAnsi"/>
          <w:bCs/>
          <w:sz w:val="22"/>
          <w:szCs w:val="22"/>
        </w:rPr>
      </w:pPr>
      <w:r>
        <w:rPr>
          <w:rFonts w:asciiTheme="majorHAnsi" w:hAnsiTheme="majorHAnsi" w:cstheme="majorHAnsi"/>
          <w:bCs/>
          <w:sz w:val="22"/>
          <w:szCs w:val="22"/>
        </w:rPr>
        <w:t>D</w:t>
      </w:r>
      <w:r w:rsidR="00106170" w:rsidRPr="00B4513F">
        <w:rPr>
          <w:rFonts w:asciiTheme="majorHAnsi" w:hAnsiTheme="majorHAnsi" w:cstheme="majorHAnsi"/>
          <w:bCs/>
          <w:sz w:val="22"/>
          <w:szCs w:val="22"/>
        </w:rPr>
        <w:t>evelop and maintain excellent evaluation procedures to inform future activities;</w:t>
      </w:r>
    </w:p>
    <w:p w14:paraId="3DB8786F" w14:textId="7654F5FC" w:rsidR="006A4BFA" w:rsidRPr="00B4513F"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Develop </w:t>
      </w:r>
      <w:r w:rsidR="00106170" w:rsidRPr="00B4513F">
        <w:rPr>
          <w:rFonts w:asciiTheme="majorHAnsi" w:hAnsiTheme="majorHAnsi" w:cstheme="majorHAnsi"/>
          <w:bCs/>
          <w:sz w:val="22"/>
          <w:szCs w:val="22"/>
        </w:rPr>
        <w:t>excellent use of</w:t>
      </w:r>
      <w:r w:rsidR="006A4BFA" w:rsidRPr="00B4513F">
        <w:rPr>
          <w:rFonts w:asciiTheme="majorHAnsi" w:hAnsiTheme="majorHAnsi" w:cstheme="majorHAnsi"/>
          <w:bCs/>
          <w:sz w:val="22"/>
          <w:szCs w:val="22"/>
        </w:rPr>
        <w:t xml:space="preserve"> contingency plan</w:t>
      </w:r>
      <w:r w:rsidR="00106170" w:rsidRPr="00B4513F">
        <w:rPr>
          <w:rFonts w:asciiTheme="majorHAnsi" w:hAnsiTheme="majorHAnsi" w:cstheme="majorHAnsi"/>
          <w:bCs/>
          <w:sz w:val="22"/>
          <w:szCs w:val="22"/>
        </w:rPr>
        <w:t>s</w:t>
      </w:r>
      <w:r w:rsidR="006A4BFA" w:rsidRPr="00B4513F">
        <w:rPr>
          <w:rFonts w:asciiTheme="majorHAnsi" w:hAnsiTheme="majorHAnsi" w:cstheme="majorHAnsi"/>
          <w:bCs/>
          <w:sz w:val="22"/>
          <w:szCs w:val="22"/>
        </w:rPr>
        <w:t xml:space="preserve"> (Plan B), covering</w:t>
      </w:r>
      <w:r w:rsidR="00106170" w:rsidRPr="00B4513F">
        <w:rPr>
          <w:rFonts w:asciiTheme="majorHAnsi" w:hAnsiTheme="majorHAnsi" w:cstheme="majorHAnsi"/>
          <w:bCs/>
          <w:sz w:val="22"/>
          <w:szCs w:val="22"/>
        </w:rPr>
        <w:t xml:space="preserve"> (</w:t>
      </w:r>
      <w:r w:rsidR="006A4BFA" w:rsidRPr="00B4513F">
        <w:rPr>
          <w:rFonts w:asciiTheme="majorHAnsi" w:hAnsiTheme="majorHAnsi" w:cstheme="majorHAnsi"/>
          <w:bCs/>
          <w:sz w:val="22"/>
          <w:szCs w:val="22"/>
        </w:rPr>
        <w:t xml:space="preserve"> for example, the implications of staff illness and the need to change routes or activities during the visit</w:t>
      </w:r>
      <w:r w:rsidR="00106170" w:rsidRPr="00B4513F">
        <w:rPr>
          <w:rFonts w:asciiTheme="majorHAnsi" w:hAnsiTheme="majorHAnsi" w:cstheme="majorHAnsi"/>
          <w:bCs/>
          <w:sz w:val="22"/>
          <w:szCs w:val="22"/>
        </w:rPr>
        <w:t>)</w:t>
      </w:r>
      <w:r w:rsidR="006A4BFA" w:rsidRPr="00B4513F">
        <w:rPr>
          <w:rFonts w:asciiTheme="majorHAnsi" w:hAnsiTheme="majorHAnsi" w:cstheme="majorHAnsi"/>
          <w:bCs/>
          <w:sz w:val="22"/>
          <w:szCs w:val="22"/>
        </w:rPr>
        <w:t xml:space="preserve">; </w:t>
      </w:r>
    </w:p>
    <w:p w14:paraId="68F11A15" w14:textId="7086CC4D" w:rsidR="006A4BFA" w:rsidRPr="00B4513F"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nsure that serious incidents, accidents and near-accidents are investigated, recorded and reported to the </w:t>
      </w:r>
      <w:r w:rsidR="00106170" w:rsidRPr="00B4513F">
        <w:rPr>
          <w:rFonts w:asciiTheme="majorHAnsi" w:hAnsiTheme="majorHAnsi" w:cstheme="majorHAnsi"/>
          <w:bCs/>
          <w:sz w:val="22"/>
          <w:szCs w:val="22"/>
        </w:rPr>
        <w:t xml:space="preserve">LAC and </w:t>
      </w:r>
      <w:r w:rsidR="00027601" w:rsidRPr="00B4513F">
        <w:rPr>
          <w:rFonts w:asciiTheme="majorHAnsi" w:hAnsiTheme="majorHAnsi" w:cstheme="majorHAnsi"/>
          <w:bCs/>
          <w:sz w:val="22"/>
          <w:szCs w:val="22"/>
        </w:rPr>
        <w:t>Central Team</w:t>
      </w:r>
      <w:r w:rsidR="00993404" w:rsidRPr="00B4513F">
        <w:rPr>
          <w:rFonts w:asciiTheme="majorHAnsi" w:hAnsiTheme="majorHAnsi" w:cstheme="majorHAnsi"/>
          <w:bCs/>
          <w:sz w:val="22"/>
          <w:szCs w:val="22"/>
        </w:rPr>
        <w:t xml:space="preserve"> </w:t>
      </w:r>
      <w:r w:rsidR="00027601" w:rsidRPr="00782D82">
        <w:rPr>
          <w:rFonts w:asciiTheme="majorHAnsi" w:hAnsiTheme="majorHAnsi" w:cstheme="majorHAnsi"/>
          <w:sz w:val="22"/>
          <w:szCs w:val="22"/>
        </w:rPr>
        <w:t>u</w:t>
      </w:r>
      <w:r w:rsidR="00993404" w:rsidRPr="00782D82">
        <w:rPr>
          <w:rFonts w:asciiTheme="majorHAnsi" w:hAnsiTheme="majorHAnsi" w:cstheme="majorHAnsi"/>
          <w:sz w:val="22"/>
          <w:szCs w:val="22"/>
        </w:rPr>
        <w:t>sing the Handsam system</w:t>
      </w:r>
      <w:r w:rsidR="00106170" w:rsidRPr="00E415AC">
        <w:rPr>
          <w:rFonts w:asciiTheme="majorHAnsi" w:hAnsiTheme="majorHAnsi" w:cstheme="majorHAnsi"/>
          <w:sz w:val="22"/>
          <w:szCs w:val="22"/>
        </w:rPr>
        <w:t xml:space="preserve"> </w:t>
      </w:r>
      <w:r w:rsidR="00106170" w:rsidRPr="00B4513F">
        <w:rPr>
          <w:rFonts w:asciiTheme="majorHAnsi" w:hAnsiTheme="majorHAnsi" w:cstheme="majorHAnsi"/>
          <w:bCs/>
          <w:sz w:val="22"/>
          <w:szCs w:val="22"/>
        </w:rPr>
        <w:t>(and to HSE under the RIDDOR requirements)</w:t>
      </w:r>
      <w:r w:rsidR="006A4BFA" w:rsidRPr="00B4513F">
        <w:rPr>
          <w:rFonts w:asciiTheme="majorHAnsi" w:hAnsiTheme="majorHAnsi" w:cstheme="majorHAnsi"/>
          <w:bCs/>
          <w:sz w:val="22"/>
          <w:szCs w:val="22"/>
        </w:rPr>
        <w:t>;</w:t>
      </w:r>
    </w:p>
    <w:p w14:paraId="048276B8" w14:textId="3F99000D" w:rsidR="006A4BFA" w:rsidRPr="00B4513F"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nsure all staff are made aware of and understand the </w:t>
      </w:r>
      <w:r w:rsidR="00FD3CBD">
        <w:rPr>
          <w:rFonts w:asciiTheme="majorHAnsi" w:hAnsiTheme="majorHAnsi" w:cstheme="majorHAnsi"/>
          <w:bCs/>
          <w:sz w:val="22"/>
          <w:szCs w:val="22"/>
        </w:rPr>
        <w:t>D</w:t>
      </w:r>
      <w:r w:rsidRPr="00B4513F">
        <w:rPr>
          <w:rFonts w:asciiTheme="majorHAnsi" w:hAnsiTheme="majorHAnsi" w:cstheme="majorHAnsi"/>
          <w:bCs/>
          <w:sz w:val="22"/>
          <w:szCs w:val="22"/>
        </w:rPr>
        <w:t>f</w:t>
      </w:r>
      <w:r w:rsidR="00FD3CBD">
        <w:rPr>
          <w:rFonts w:asciiTheme="majorHAnsi" w:hAnsiTheme="majorHAnsi" w:cstheme="majorHAnsi"/>
          <w:bCs/>
          <w:sz w:val="22"/>
          <w:szCs w:val="22"/>
        </w:rPr>
        <w:t>E</w:t>
      </w:r>
      <w:r w:rsidRPr="00B4513F">
        <w:rPr>
          <w:rFonts w:asciiTheme="majorHAnsi" w:hAnsiTheme="majorHAnsi" w:cstheme="majorHAnsi"/>
          <w:bCs/>
          <w:sz w:val="22"/>
          <w:szCs w:val="22"/>
        </w:rPr>
        <w:t xml:space="preserve"> </w:t>
      </w:r>
      <w:r w:rsidR="00993404" w:rsidRPr="00B4513F">
        <w:rPr>
          <w:rFonts w:asciiTheme="majorHAnsi" w:hAnsiTheme="majorHAnsi" w:cstheme="majorHAnsi"/>
          <w:bCs/>
          <w:sz w:val="22"/>
          <w:szCs w:val="22"/>
        </w:rPr>
        <w:t xml:space="preserve">guidance </w:t>
      </w:r>
      <w:r w:rsidR="006A4BFA" w:rsidRPr="00B4513F">
        <w:rPr>
          <w:rFonts w:asciiTheme="majorHAnsi" w:hAnsiTheme="majorHAnsi" w:cstheme="majorHAnsi"/>
          <w:bCs/>
          <w:sz w:val="22"/>
          <w:szCs w:val="22"/>
        </w:rPr>
        <w:t xml:space="preserve">and any </w:t>
      </w:r>
      <w:r w:rsidR="00993404" w:rsidRPr="00B4513F">
        <w:rPr>
          <w:rFonts w:asciiTheme="majorHAnsi" w:hAnsiTheme="majorHAnsi" w:cstheme="majorHAnsi"/>
          <w:bCs/>
          <w:sz w:val="22"/>
          <w:szCs w:val="22"/>
        </w:rPr>
        <w:t xml:space="preserve">further </w:t>
      </w:r>
      <w:r w:rsidR="006A4BFA" w:rsidRPr="00B4513F">
        <w:rPr>
          <w:rFonts w:asciiTheme="majorHAnsi" w:hAnsiTheme="majorHAnsi" w:cstheme="majorHAnsi"/>
          <w:bCs/>
          <w:sz w:val="22"/>
          <w:szCs w:val="22"/>
        </w:rPr>
        <w:t>guidance on emergency planning and procedures. Training and briefing sessions must be provided for staff;</w:t>
      </w:r>
    </w:p>
    <w:p w14:paraId="57A09F38" w14:textId="190515C0" w:rsidR="00106170" w:rsidRPr="00B4513F"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Develop </w:t>
      </w:r>
      <w:r w:rsidR="00106170" w:rsidRPr="00B4513F">
        <w:rPr>
          <w:rFonts w:asciiTheme="majorHAnsi" w:hAnsiTheme="majorHAnsi" w:cstheme="majorHAnsi"/>
          <w:bCs/>
          <w:sz w:val="22"/>
          <w:szCs w:val="22"/>
        </w:rPr>
        <w:t>excellent liaison with parents over school trips/learning outside the classroom;</w:t>
      </w:r>
    </w:p>
    <w:p w14:paraId="4A484F9D" w14:textId="353E4AD7" w:rsidR="00106170" w:rsidRPr="00B4513F"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Develop </w:t>
      </w:r>
      <w:r w:rsidR="00106170" w:rsidRPr="00B4513F">
        <w:rPr>
          <w:rFonts w:asciiTheme="majorHAnsi" w:hAnsiTheme="majorHAnsi" w:cstheme="majorHAnsi"/>
          <w:bCs/>
          <w:sz w:val="22"/>
          <w:szCs w:val="22"/>
        </w:rPr>
        <w:t>the role of the Co-ordinator to give them</w:t>
      </w:r>
      <w:r w:rsidR="006A4BFA" w:rsidRPr="00B4513F">
        <w:rPr>
          <w:rFonts w:asciiTheme="majorHAnsi" w:hAnsiTheme="majorHAnsi" w:cstheme="majorHAnsi"/>
          <w:bCs/>
          <w:sz w:val="22"/>
          <w:szCs w:val="22"/>
        </w:rPr>
        <w:t xml:space="preserve"> the</w:t>
      </w:r>
      <w:r w:rsidR="00106170" w:rsidRPr="00B4513F">
        <w:rPr>
          <w:rFonts w:asciiTheme="majorHAnsi" w:hAnsiTheme="majorHAnsi" w:cstheme="majorHAnsi"/>
          <w:bCs/>
          <w:sz w:val="22"/>
          <w:szCs w:val="22"/>
        </w:rPr>
        <w:t xml:space="preserve"> necessary competence and</w:t>
      </w:r>
      <w:r w:rsidR="006A4BFA" w:rsidRPr="00B4513F">
        <w:rPr>
          <w:rFonts w:asciiTheme="majorHAnsi" w:hAnsiTheme="majorHAnsi" w:cstheme="majorHAnsi"/>
          <w:bCs/>
          <w:sz w:val="22"/>
          <w:szCs w:val="22"/>
        </w:rPr>
        <w:t xml:space="preserve"> authority to make decisions in line with their role. </w:t>
      </w:r>
    </w:p>
    <w:p w14:paraId="45751D7F" w14:textId="2CB4502C" w:rsidR="006A4BFA" w:rsidRPr="00B4513F"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stablish a procedure to ensure that parents are informed quickly about incident details through the home-based contact, rather than through the media or pupils;</w:t>
      </w:r>
    </w:p>
    <w:p w14:paraId="34907836" w14:textId="2BE4CF7B" w:rsidR="00040593" w:rsidRPr="00B4513F"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Deal </w:t>
      </w:r>
      <w:r w:rsidR="00040593" w:rsidRPr="00B4513F">
        <w:rPr>
          <w:rFonts w:asciiTheme="majorHAnsi" w:hAnsiTheme="majorHAnsi" w:cstheme="majorHAnsi"/>
          <w:bCs/>
          <w:sz w:val="22"/>
          <w:szCs w:val="22"/>
        </w:rPr>
        <w:t>appropriately with the media;</w:t>
      </w:r>
      <w:r>
        <w:rPr>
          <w:rFonts w:asciiTheme="majorHAnsi" w:hAnsiTheme="majorHAnsi" w:cstheme="majorHAnsi"/>
          <w:bCs/>
          <w:sz w:val="22"/>
          <w:szCs w:val="22"/>
        </w:rPr>
        <w:t xml:space="preserve"> and</w:t>
      </w:r>
    </w:p>
    <w:p w14:paraId="73F0CCDD" w14:textId="2B4D9B10" w:rsidR="006A4BFA" w:rsidRDefault="00EF35C2" w:rsidP="00946266">
      <w:pPr>
        <w:numPr>
          <w:ilvl w:val="0"/>
          <w:numId w:val="43"/>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nsure that equal opportunity policies are taken into account, particularly the requirement not to discriminate on the grounds of disability.</w:t>
      </w:r>
    </w:p>
    <w:p w14:paraId="17C3C236" w14:textId="77777777" w:rsidR="001E6E5B" w:rsidRDefault="001E6E5B" w:rsidP="001E6E5B">
      <w:pPr>
        <w:rPr>
          <w:rFonts w:asciiTheme="majorHAnsi" w:hAnsiTheme="majorHAnsi" w:cstheme="majorHAnsi"/>
          <w:bCs/>
          <w:sz w:val="22"/>
          <w:szCs w:val="22"/>
        </w:rPr>
      </w:pPr>
    </w:p>
    <w:p w14:paraId="5DE0BD0F" w14:textId="6174753B" w:rsidR="00B4363A" w:rsidRPr="00B4363A" w:rsidRDefault="00B4363A" w:rsidP="001E6E5B">
      <w:pPr>
        <w:rPr>
          <w:rFonts w:asciiTheme="majorHAnsi" w:hAnsiTheme="majorHAnsi" w:cstheme="majorHAnsi"/>
          <w:bCs/>
          <w:sz w:val="22"/>
          <w:szCs w:val="22"/>
          <w:u w:val="single"/>
        </w:rPr>
      </w:pPr>
      <w:r w:rsidRPr="00B4363A">
        <w:rPr>
          <w:rFonts w:asciiTheme="majorHAnsi" w:hAnsiTheme="majorHAnsi" w:cstheme="majorHAnsi"/>
          <w:bCs/>
          <w:sz w:val="22"/>
          <w:szCs w:val="22"/>
          <w:u w:val="single"/>
        </w:rPr>
        <w:t>Activities, approvals and Risk</w:t>
      </w:r>
    </w:p>
    <w:p w14:paraId="379832A8" w14:textId="1F5F752F" w:rsidR="001E6E5B" w:rsidRPr="00B96C97" w:rsidRDefault="001E6E5B" w:rsidP="001E6E5B">
      <w:pPr>
        <w:rPr>
          <w:rFonts w:asciiTheme="majorHAnsi" w:hAnsiTheme="majorHAnsi" w:cstheme="majorHAnsi"/>
          <w:sz w:val="22"/>
          <w:szCs w:val="22"/>
          <w:highlight w:val="yellow"/>
        </w:rPr>
      </w:pPr>
      <w:r w:rsidRPr="00D82A68">
        <w:rPr>
          <w:rFonts w:asciiTheme="majorHAnsi" w:hAnsiTheme="majorHAnsi" w:cstheme="majorHAnsi"/>
          <w:bCs/>
          <w:sz w:val="22"/>
          <w:szCs w:val="22"/>
        </w:rPr>
        <w:t xml:space="preserve">The Headteacher has responsibility for approving </w:t>
      </w:r>
      <w:r w:rsidR="007664FD">
        <w:rPr>
          <w:rFonts w:asciiTheme="majorHAnsi" w:hAnsiTheme="majorHAnsi" w:cstheme="majorHAnsi"/>
          <w:bCs/>
          <w:sz w:val="22"/>
          <w:szCs w:val="22"/>
        </w:rPr>
        <w:t xml:space="preserve">all school trips. The headteacher has responsibility </w:t>
      </w:r>
      <w:r w:rsidR="00B4363A">
        <w:rPr>
          <w:rFonts w:asciiTheme="majorHAnsi" w:hAnsiTheme="majorHAnsi" w:cstheme="majorHAnsi"/>
          <w:bCs/>
          <w:sz w:val="22"/>
          <w:szCs w:val="22"/>
        </w:rPr>
        <w:t xml:space="preserve">for approving all </w:t>
      </w:r>
      <w:r w:rsidRPr="00D82A68">
        <w:rPr>
          <w:rFonts w:asciiTheme="majorHAnsi" w:hAnsiTheme="majorHAnsi" w:cstheme="majorHAnsi"/>
          <w:sz w:val="22"/>
          <w:szCs w:val="22"/>
        </w:rPr>
        <w:t>low and</w:t>
      </w:r>
      <w:r w:rsidRPr="00D82A68">
        <w:rPr>
          <w:rFonts w:asciiTheme="majorHAnsi" w:hAnsiTheme="majorHAnsi" w:cstheme="majorHAnsi"/>
          <w:bCs/>
          <w:sz w:val="22"/>
          <w:szCs w:val="22"/>
        </w:rPr>
        <w:t xml:space="preserve"> medium risk activities. </w:t>
      </w:r>
      <w:r w:rsidRPr="00D82A68">
        <w:rPr>
          <w:rFonts w:asciiTheme="majorHAnsi" w:hAnsiTheme="majorHAnsi" w:cstheme="majorHAnsi"/>
          <w:sz w:val="22"/>
          <w:szCs w:val="22"/>
        </w:rPr>
        <w:t>The Headteacher is responsible for ensuring the procedure for approval of high risk visits is followed.</w:t>
      </w:r>
      <w:r w:rsidR="00436F0A">
        <w:rPr>
          <w:rFonts w:asciiTheme="majorHAnsi" w:hAnsiTheme="majorHAnsi" w:cstheme="majorHAnsi"/>
          <w:sz w:val="22"/>
          <w:szCs w:val="22"/>
        </w:rPr>
        <w:t xml:space="preserve"> </w:t>
      </w:r>
      <w:r w:rsidR="00436F0A" w:rsidRPr="00B96C97">
        <w:rPr>
          <w:rFonts w:asciiTheme="majorHAnsi" w:hAnsiTheme="majorHAnsi" w:cstheme="majorHAnsi"/>
          <w:sz w:val="22"/>
          <w:szCs w:val="22"/>
          <w:highlight w:val="yellow"/>
        </w:rPr>
        <w:t>The Headteacher is to sign all High Risk, Category C visits</w:t>
      </w:r>
      <w:r w:rsidR="00810A95" w:rsidRPr="00B96C97">
        <w:rPr>
          <w:rFonts w:asciiTheme="majorHAnsi" w:hAnsiTheme="majorHAnsi" w:cstheme="majorHAnsi"/>
          <w:sz w:val="22"/>
          <w:szCs w:val="22"/>
          <w:highlight w:val="yellow"/>
        </w:rPr>
        <w:t xml:space="preserve"> prior to this being sent for final Director approval before a category C visit can take place.</w:t>
      </w:r>
      <w:r w:rsidR="006F14C5" w:rsidRPr="00B96C97">
        <w:rPr>
          <w:rFonts w:asciiTheme="majorHAnsi" w:hAnsiTheme="majorHAnsi" w:cstheme="majorHAnsi"/>
          <w:sz w:val="22"/>
          <w:szCs w:val="22"/>
          <w:highlight w:val="yellow"/>
        </w:rPr>
        <w:t xml:space="preserve"> </w:t>
      </w:r>
    </w:p>
    <w:p w14:paraId="47E3DE3A" w14:textId="77777777" w:rsidR="002B4B75" w:rsidRPr="00B96C97" w:rsidRDefault="002B4B75" w:rsidP="001E6E5B">
      <w:pPr>
        <w:rPr>
          <w:rFonts w:asciiTheme="majorHAnsi" w:hAnsiTheme="majorHAnsi" w:cstheme="majorHAnsi"/>
          <w:sz w:val="22"/>
          <w:szCs w:val="22"/>
          <w:highlight w:val="yellow"/>
        </w:rPr>
      </w:pPr>
    </w:p>
    <w:p w14:paraId="7533F675" w14:textId="0AE0235E" w:rsidR="002B4B75" w:rsidRPr="00B96C97" w:rsidRDefault="002B4B75" w:rsidP="001E6E5B">
      <w:pPr>
        <w:rPr>
          <w:rFonts w:asciiTheme="majorHAnsi" w:hAnsiTheme="majorHAnsi" w:cstheme="majorHAnsi"/>
          <w:sz w:val="22"/>
          <w:szCs w:val="22"/>
          <w:highlight w:val="yellow"/>
        </w:rPr>
      </w:pPr>
      <w:r w:rsidRPr="00B96C97">
        <w:rPr>
          <w:rFonts w:asciiTheme="majorHAnsi" w:hAnsiTheme="majorHAnsi" w:cstheme="majorHAnsi"/>
          <w:sz w:val="22"/>
          <w:szCs w:val="22"/>
          <w:highlight w:val="yellow"/>
        </w:rPr>
        <w:t xml:space="preserve">The </w:t>
      </w:r>
      <w:r w:rsidR="009277AA" w:rsidRPr="00B96C97">
        <w:rPr>
          <w:rFonts w:asciiTheme="majorHAnsi" w:hAnsiTheme="majorHAnsi" w:cstheme="majorHAnsi"/>
          <w:sz w:val="22"/>
          <w:szCs w:val="22"/>
          <w:highlight w:val="yellow"/>
        </w:rPr>
        <w:t>schools trip</w:t>
      </w:r>
      <w:r w:rsidRPr="00B96C97">
        <w:rPr>
          <w:rFonts w:asciiTheme="majorHAnsi" w:hAnsiTheme="majorHAnsi" w:cstheme="majorHAnsi"/>
          <w:sz w:val="22"/>
          <w:szCs w:val="22"/>
          <w:highlight w:val="yellow"/>
        </w:rPr>
        <w:t xml:space="preserve"> </w:t>
      </w:r>
      <w:r w:rsidR="009277AA" w:rsidRPr="00B96C97">
        <w:rPr>
          <w:rFonts w:asciiTheme="majorHAnsi" w:hAnsiTheme="majorHAnsi" w:cstheme="majorHAnsi"/>
          <w:sz w:val="22"/>
          <w:szCs w:val="22"/>
          <w:highlight w:val="yellow"/>
        </w:rPr>
        <w:t xml:space="preserve">flowchart </w:t>
      </w:r>
      <w:r w:rsidRPr="00B96C97">
        <w:rPr>
          <w:rFonts w:asciiTheme="majorHAnsi" w:hAnsiTheme="majorHAnsi" w:cstheme="majorHAnsi"/>
          <w:sz w:val="22"/>
          <w:szCs w:val="22"/>
          <w:highlight w:val="yellow"/>
        </w:rPr>
        <w:t>is as follows:</w:t>
      </w:r>
    </w:p>
    <w:p w14:paraId="5AC4EEA8" w14:textId="77777777" w:rsidR="002B4B75" w:rsidRPr="00B96C97" w:rsidRDefault="002B4B75" w:rsidP="001E6E5B">
      <w:pPr>
        <w:rPr>
          <w:rFonts w:asciiTheme="majorHAnsi" w:hAnsiTheme="majorHAnsi" w:cstheme="majorHAnsi"/>
          <w:sz w:val="22"/>
          <w:szCs w:val="22"/>
          <w:highlight w:val="yellow"/>
        </w:rPr>
      </w:pPr>
    </w:p>
    <w:bookmarkStart w:id="31" w:name="_MON_1808910889"/>
    <w:bookmarkEnd w:id="31"/>
    <w:p w14:paraId="5773A5F7" w14:textId="4DD11A97" w:rsidR="002B4B75" w:rsidRPr="00B96C97" w:rsidRDefault="003024A0" w:rsidP="001E6E5B">
      <w:pPr>
        <w:rPr>
          <w:rFonts w:asciiTheme="majorHAnsi" w:hAnsiTheme="majorHAnsi" w:cstheme="majorHAnsi"/>
          <w:bCs/>
          <w:sz w:val="22"/>
          <w:szCs w:val="22"/>
          <w:highlight w:val="yellow"/>
        </w:rPr>
      </w:pPr>
      <w:r>
        <w:rPr>
          <w:rFonts w:asciiTheme="majorHAnsi" w:hAnsiTheme="majorHAnsi" w:cstheme="majorHAnsi"/>
          <w:bCs/>
          <w:sz w:val="22"/>
          <w:szCs w:val="22"/>
          <w:highlight w:val="yellow"/>
        </w:rPr>
        <w:object w:dxaOrig="1508" w:dyaOrig="984" w14:anchorId="69F5EF3D">
          <v:shape id="_x0000_i1027" type="#_x0000_t75" style="width:75.75pt;height:48.85pt" o:ole="">
            <v:imagedata r:id="rId14" o:title=""/>
          </v:shape>
          <o:OLEObject Type="Embed" ProgID="Word.Document.12" ShapeID="_x0000_i1027" DrawAspect="Icon" ObjectID="_1829810302" r:id="rId31">
            <o:FieldCodes>\s</o:FieldCodes>
          </o:OLEObject>
        </w:object>
      </w:r>
    </w:p>
    <w:p w14:paraId="1AA5F93A" w14:textId="77777777" w:rsidR="0003711B" w:rsidRPr="00B96C97" w:rsidRDefault="0003711B" w:rsidP="001E6E5B">
      <w:pPr>
        <w:rPr>
          <w:rFonts w:asciiTheme="majorHAnsi" w:hAnsiTheme="majorHAnsi" w:cstheme="majorHAnsi"/>
          <w:bCs/>
          <w:sz w:val="22"/>
          <w:szCs w:val="22"/>
          <w:highlight w:val="yellow"/>
        </w:rPr>
      </w:pPr>
    </w:p>
    <w:p w14:paraId="5A99E4E4" w14:textId="1CDF0EBB" w:rsidR="0003711B" w:rsidRPr="00B96C97" w:rsidRDefault="0003711B" w:rsidP="001E6E5B">
      <w:pPr>
        <w:rPr>
          <w:rFonts w:asciiTheme="majorHAnsi" w:hAnsiTheme="majorHAnsi" w:cstheme="majorHAnsi"/>
          <w:bCs/>
          <w:sz w:val="22"/>
          <w:szCs w:val="22"/>
          <w:highlight w:val="yellow"/>
        </w:rPr>
      </w:pPr>
      <w:r w:rsidRPr="00B96C97">
        <w:rPr>
          <w:rFonts w:asciiTheme="majorHAnsi" w:hAnsiTheme="majorHAnsi" w:cstheme="majorHAnsi"/>
          <w:bCs/>
          <w:sz w:val="22"/>
          <w:szCs w:val="22"/>
          <w:highlight w:val="yellow"/>
        </w:rPr>
        <w:t>The headt</w:t>
      </w:r>
      <w:r w:rsidR="007C5617" w:rsidRPr="00B96C97">
        <w:rPr>
          <w:rFonts w:asciiTheme="majorHAnsi" w:hAnsiTheme="majorHAnsi" w:cstheme="majorHAnsi"/>
          <w:bCs/>
          <w:sz w:val="22"/>
          <w:szCs w:val="22"/>
          <w:highlight w:val="yellow"/>
        </w:rPr>
        <w:t>eacher for Category C school visits, must sign their approval before being passed throu</w:t>
      </w:r>
      <w:r w:rsidR="0049497A" w:rsidRPr="00B96C97">
        <w:rPr>
          <w:rFonts w:asciiTheme="majorHAnsi" w:hAnsiTheme="majorHAnsi" w:cstheme="majorHAnsi"/>
          <w:bCs/>
          <w:sz w:val="22"/>
          <w:szCs w:val="22"/>
          <w:highlight w:val="yellow"/>
        </w:rPr>
        <w:t>gh</w:t>
      </w:r>
      <w:r w:rsidR="007C5617" w:rsidRPr="00B96C97">
        <w:rPr>
          <w:rFonts w:asciiTheme="majorHAnsi" w:hAnsiTheme="majorHAnsi" w:cstheme="majorHAnsi"/>
          <w:bCs/>
          <w:sz w:val="22"/>
          <w:szCs w:val="22"/>
          <w:highlight w:val="yellow"/>
        </w:rPr>
        <w:t xml:space="preserve"> for Direct</w:t>
      </w:r>
      <w:r w:rsidR="00142A8A" w:rsidRPr="00B96C97">
        <w:rPr>
          <w:rFonts w:asciiTheme="majorHAnsi" w:hAnsiTheme="majorHAnsi" w:cstheme="majorHAnsi"/>
          <w:bCs/>
          <w:sz w:val="22"/>
          <w:szCs w:val="22"/>
          <w:highlight w:val="yellow"/>
        </w:rPr>
        <w:t>or’s approval</w:t>
      </w:r>
      <w:r w:rsidR="0049497A" w:rsidRPr="00B96C97">
        <w:rPr>
          <w:rFonts w:asciiTheme="majorHAnsi" w:hAnsiTheme="majorHAnsi" w:cstheme="majorHAnsi"/>
          <w:bCs/>
          <w:sz w:val="22"/>
          <w:szCs w:val="22"/>
          <w:highlight w:val="yellow"/>
        </w:rPr>
        <w:t>, using:</w:t>
      </w:r>
      <w:r w:rsidR="00142A8A" w:rsidRPr="00B96C97">
        <w:rPr>
          <w:rFonts w:asciiTheme="majorHAnsi" w:hAnsiTheme="majorHAnsi" w:cstheme="majorHAnsi"/>
          <w:bCs/>
          <w:sz w:val="22"/>
          <w:szCs w:val="22"/>
          <w:highlight w:val="yellow"/>
        </w:rPr>
        <w:t xml:space="preserve"> </w:t>
      </w:r>
    </w:p>
    <w:p w14:paraId="62094DF3" w14:textId="77777777" w:rsidR="00142A8A" w:rsidRPr="00B96C97" w:rsidRDefault="00142A8A" w:rsidP="001E6E5B">
      <w:pPr>
        <w:rPr>
          <w:rFonts w:asciiTheme="majorHAnsi" w:hAnsiTheme="majorHAnsi" w:cstheme="majorHAnsi"/>
          <w:bCs/>
          <w:sz w:val="22"/>
          <w:szCs w:val="22"/>
          <w:highlight w:val="yellow"/>
        </w:rPr>
      </w:pPr>
    </w:p>
    <w:p w14:paraId="1B03C239" w14:textId="77FC6862" w:rsidR="00142A8A" w:rsidRPr="00B4513F" w:rsidRDefault="005C5B7A" w:rsidP="001E6E5B">
      <w:pPr>
        <w:rPr>
          <w:rFonts w:asciiTheme="majorHAnsi" w:hAnsiTheme="majorHAnsi" w:cstheme="majorHAnsi"/>
          <w:bCs/>
          <w:sz w:val="22"/>
          <w:szCs w:val="22"/>
        </w:rPr>
      </w:pPr>
      <w:r>
        <w:rPr>
          <w:highlight w:val="yellow"/>
        </w:rPr>
        <w:object w:dxaOrig="1508" w:dyaOrig="984" w14:anchorId="7E10B6F1">
          <v:shape id="_x0000_i1028" type="#_x0000_t75" style="width:75.75pt;height:48.85pt" o:ole="">
            <v:imagedata r:id="rId16" o:title=""/>
          </v:shape>
          <o:OLEObject Type="Embed" ProgID="Word.Document.12" ShapeID="_x0000_i1028" DrawAspect="Icon" ObjectID="_1829810303" r:id="rId32">
            <o:FieldCodes>\s</o:FieldCodes>
          </o:OLEObject>
        </w:object>
      </w:r>
    </w:p>
    <w:p w14:paraId="2A64D80C" w14:textId="79C10AB7" w:rsidR="00106170" w:rsidRPr="00B4513F" w:rsidRDefault="00106170" w:rsidP="00946266">
      <w:pPr>
        <w:rPr>
          <w:rFonts w:asciiTheme="majorHAnsi" w:hAnsiTheme="majorHAnsi" w:cstheme="majorHAnsi"/>
          <w:bCs/>
          <w:sz w:val="22"/>
          <w:szCs w:val="22"/>
        </w:rPr>
      </w:pPr>
    </w:p>
    <w:p w14:paraId="0339730D" w14:textId="5F5E416E" w:rsidR="00106170" w:rsidRPr="00B4513F" w:rsidRDefault="00106170" w:rsidP="00131F1E">
      <w:pPr>
        <w:rPr>
          <w:rFonts w:asciiTheme="majorHAnsi" w:hAnsiTheme="majorHAnsi" w:cstheme="majorHAnsi"/>
          <w:bCs/>
          <w:sz w:val="22"/>
          <w:szCs w:val="22"/>
        </w:rPr>
      </w:pPr>
      <w:r w:rsidRPr="00B4513F">
        <w:rPr>
          <w:rFonts w:asciiTheme="majorHAnsi" w:hAnsiTheme="majorHAnsi" w:cstheme="majorHAnsi"/>
          <w:bCs/>
          <w:sz w:val="22"/>
          <w:szCs w:val="22"/>
        </w:rPr>
        <w:t xml:space="preserve">The </w:t>
      </w:r>
      <w:r w:rsidR="00645831" w:rsidRPr="00B4513F">
        <w:rPr>
          <w:rFonts w:asciiTheme="majorHAnsi" w:hAnsiTheme="majorHAnsi" w:cstheme="majorHAnsi"/>
          <w:bCs/>
          <w:sz w:val="22"/>
          <w:szCs w:val="22"/>
        </w:rPr>
        <w:t>Headteacher s</w:t>
      </w:r>
      <w:r w:rsidRPr="00B4513F">
        <w:rPr>
          <w:rFonts w:asciiTheme="majorHAnsi" w:hAnsiTheme="majorHAnsi" w:cstheme="majorHAnsi"/>
          <w:bCs/>
          <w:sz w:val="22"/>
          <w:szCs w:val="22"/>
        </w:rPr>
        <w:t xml:space="preserve">hould have a system in place that enables </w:t>
      </w:r>
      <w:r w:rsidR="005B0011" w:rsidRPr="00B4513F">
        <w:rPr>
          <w:rFonts w:asciiTheme="majorHAnsi" w:hAnsiTheme="majorHAnsi" w:cstheme="majorHAnsi"/>
          <w:bCs/>
          <w:sz w:val="22"/>
          <w:szCs w:val="22"/>
        </w:rPr>
        <w:t>themselves</w:t>
      </w:r>
      <w:r w:rsidRPr="00B4513F">
        <w:rPr>
          <w:rFonts w:asciiTheme="majorHAnsi" w:hAnsiTheme="majorHAnsi" w:cstheme="majorHAnsi"/>
          <w:bCs/>
          <w:sz w:val="22"/>
          <w:szCs w:val="22"/>
        </w:rPr>
        <w:t xml:space="preserve"> to be contactable and available for the full duration of the visit, 24 hours a day. They should be able to respond immediately at the establishment base to the demands of an emergency and should have a back-up person </w:t>
      </w:r>
      <w:r w:rsidR="00040593" w:rsidRPr="00B4513F">
        <w:rPr>
          <w:rFonts w:asciiTheme="majorHAnsi" w:hAnsiTheme="majorHAnsi" w:cstheme="majorHAnsi"/>
          <w:bCs/>
          <w:sz w:val="22"/>
          <w:szCs w:val="22"/>
        </w:rPr>
        <w:t xml:space="preserve">with delegated responsibility in the event of the </w:t>
      </w:r>
      <w:r w:rsidR="00EE0ACD" w:rsidRPr="00B4513F">
        <w:rPr>
          <w:rFonts w:asciiTheme="majorHAnsi" w:hAnsiTheme="majorHAnsi" w:cstheme="majorHAnsi"/>
          <w:bCs/>
          <w:sz w:val="22"/>
          <w:szCs w:val="22"/>
        </w:rPr>
        <w:t xml:space="preserve">Headteacher </w:t>
      </w:r>
      <w:r w:rsidR="00040593" w:rsidRPr="00B4513F">
        <w:rPr>
          <w:rFonts w:asciiTheme="majorHAnsi" w:hAnsiTheme="majorHAnsi" w:cstheme="majorHAnsi"/>
          <w:bCs/>
          <w:sz w:val="22"/>
          <w:szCs w:val="22"/>
        </w:rPr>
        <w:t>not being contactable</w:t>
      </w:r>
      <w:r w:rsidR="00131F1E">
        <w:rPr>
          <w:rFonts w:asciiTheme="majorHAnsi" w:hAnsiTheme="majorHAnsi" w:cstheme="majorHAnsi"/>
          <w:bCs/>
          <w:sz w:val="22"/>
          <w:szCs w:val="22"/>
        </w:rPr>
        <w:t>.</w:t>
      </w:r>
    </w:p>
    <w:p w14:paraId="77F036BD" w14:textId="0D85D33D" w:rsidR="006A4BFA" w:rsidRPr="00B4513F" w:rsidRDefault="006A4BFA" w:rsidP="00946266">
      <w:pPr>
        <w:rPr>
          <w:rFonts w:asciiTheme="majorHAnsi" w:hAnsiTheme="majorHAnsi" w:cstheme="majorHAnsi"/>
          <w:b/>
          <w:bCs/>
          <w:sz w:val="22"/>
          <w:szCs w:val="22"/>
        </w:rPr>
      </w:pPr>
    </w:p>
    <w:p w14:paraId="5570E59F" w14:textId="23FB701F" w:rsidR="006A4BFA" w:rsidRPr="00B4513F" w:rsidRDefault="00040593" w:rsidP="00946266">
      <w:pPr>
        <w:rPr>
          <w:rFonts w:asciiTheme="majorHAnsi" w:hAnsiTheme="majorHAnsi" w:cstheme="majorHAnsi"/>
          <w:bCs/>
          <w:sz w:val="22"/>
          <w:szCs w:val="22"/>
          <w:u w:val="single"/>
        </w:rPr>
      </w:pPr>
      <w:r w:rsidRPr="00B4513F">
        <w:rPr>
          <w:rFonts w:asciiTheme="majorHAnsi" w:hAnsiTheme="majorHAnsi" w:cstheme="majorHAnsi"/>
          <w:bCs/>
          <w:sz w:val="22"/>
          <w:szCs w:val="22"/>
          <w:u w:val="single"/>
        </w:rPr>
        <w:t xml:space="preserve">The </w:t>
      </w:r>
      <w:r w:rsidR="00993404" w:rsidRPr="00B4513F">
        <w:rPr>
          <w:rFonts w:asciiTheme="majorHAnsi" w:hAnsiTheme="majorHAnsi" w:cstheme="majorHAnsi"/>
          <w:bCs/>
          <w:sz w:val="22"/>
          <w:szCs w:val="22"/>
          <w:u w:val="single"/>
        </w:rPr>
        <w:t xml:space="preserve">EVC </w:t>
      </w:r>
      <w:r w:rsidRPr="00B4513F">
        <w:rPr>
          <w:rFonts w:asciiTheme="majorHAnsi" w:hAnsiTheme="majorHAnsi" w:cstheme="majorHAnsi"/>
          <w:bCs/>
          <w:sz w:val="22"/>
          <w:szCs w:val="22"/>
          <w:u w:val="single"/>
        </w:rPr>
        <w:t xml:space="preserve">Co-ordinator </w:t>
      </w:r>
      <w:r w:rsidR="006A4BFA" w:rsidRPr="00B4513F">
        <w:rPr>
          <w:rFonts w:asciiTheme="majorHAnsi" w:hAnsiTheme="majorHAnsi" w:cstheme="majorHAnsi"/>
          <w:bCs/>
          <w:sz w:val="22"/>
          <w:szCs w:val="22"/>
          <w:u w:val="single"/>
        </w:rPr>
        <w:t>should</w:t>
      </w:r>
      <w:r w:rsidRPr="00B4513F">
        <w:rPr>
          <w:rFonts w:asciiTheme="majorHAnsi" w:hAnsiTheme="majorHAnsi" w:cstheme="majorHAnsi"/>
          <w:bCs/>
          <w:sz w:val="22"/>
          <w:szCs w:val="22"/>
          <w:u w:val="single"/>
        </w:rPr>
        <w:t xml:space="preserve"> work closely with the </w:t>
      </w:r>
      <w:r w:rsidR="00EE0ACD" w:rsidRPr="00B4513F">
        <w:rPr>
          <w:rFonts w:asciiTheme="majorHAnsi" w:hAnsiTheme="majorHAnsi" w:cstheme="majorHAnsi"/>
          <w:bCs/>
          <w:sz w:val="22"/>
          <w:szCs w:val="22"/>
          <w:u w:val="single"/>
        </w:rPr>
        <w:t>Headteacher t</w:t>
      </w:r>
      <w:r w:rsidR="002C0582" w:rsidRPr="00B4513F">
        <w:rPr>
          <w:rFonts w:asciiTheme="majorHAnsi" w:hAnsiTheme="majorHAnsi" w:cstheme="majorHAnsi"/>
          <w:bCs/>
          <w:sz w:val="22"/>
          <w:szCs w:val="22"/>
          <w:u w:val="single"/>
        </w:rPr>
        <w:t>o</w:t>
      </w:r>
      <w:r w:rsidR="006A4BFA" w:rsidRPr="00B4513F">
        <w:rPr>
          <w:rFonts w:asciiTheme="majorHAnsi" w:hAnsiTheme="majorHAnsi" w:cstheme="majorHAnsi"/>
          <w:bCs/>
          <w:sz w:val="22"/>
          <w:szCs w:val="22"/>
          <w:u w:val="single"/>
        </w:rPr>
        <w:t>:</w:t>
      </w:r>
    </w:p>
    <w:p w14:paraId="0009225E" w14:textId="77777777" w:rsidR="00642BB4" w:rsidRPr="00B4513F" w:rsidRDefault="00642BB4" w:rsidP="00946266">
      <w:pPr>
        <w:rPr>
          <w:rFonts w:asciiTheme="majorHAnsi" w:hAnsiTheme="majorHAnsi" w:cstheme="majorHAnsi"/>
          <w:bCs/>
          <w:sz w:val="22"/>
          <w:szCs w:val="22"/>
          <w:u w:val="single"/>
        </w:rPr>
      </w:pPr>
    </w:p>
    <w:p w14:paraId="6725F36E" w14:textId="6CE169C8" w:rsidR="006A4BFA" w:rsidRPr="00B4513F" w:rsidRDefault="00EF35C2" w:rsidP="00946266">
      <w:pPr>
        <w:numPr>
          <w:ilvl w:val="0"/>
          <w:numId w:val="44"/>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Agree </w:t>
      </w:r>
      <w:r w:rsidR="00040593" w:rsidRPr="00B4513F">
        <w:rPr>
          <w:rFonts w:asciiTheme="majorHAnsi" w:hAnsiTheme="majorHAnsi" w:cstheme="majorHAnsi"/>
          <w:bCs/>
          <w:sz w:val="22"/>
          <w:szCs w:val="22"/>
        </w:rPr>
        <w:t xml:space="preserve">appropriate arrangements and tasks with the </w:t>
      </w:r>
      <w:r w:rsidR="00EE0ACD" w:rsidRPr="00B4513F">
        <w:rPr>
          <w:rFonts w:asciiTheme="majorHAnsi" w:hAnsiTheme="majorHAnsi" w:cstheme="majorHAnsi"/>
          <w:bCs/>
          <w:sz w:val="22"/>
          <w:szCs w:val="22"/>
        </w:rPr>
        <w:t>Headteacher</w:t>
      </w:r>
      <w:r w:rsidR="006A4BFA" w:rsidRPr="00B4513F">
        <w:rPr>
          <w:rFonts w:asciiTheme="majorHAnsi" w:hAnsiTheme="majorHAnsi" w:cstheme="majorHAnsi"/>
          <w:bCs/>
          <w:sz w:val="22"/>
          <w:szCs w:val="22"/>
        </w:rPr>
        <w:t>;</w:t>
      </w:r>
    </w:p>
    <w:p w14:paraId="3216D549" w14:textId="18E0D542" w:rsidR="00040593" w:rsidRPr="00B4513F" w:rsidRDefault="00EF35C2" w:rsidP="00946266">
      <w:pPr>
        <w:numPr>
          <w:ilvl w:val="0"/>
          <w:numId w:val="44"/>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Have </w:t>
      </w:r>
      <w:r w:rsidR="002C0582" w:rsidRPr="00B4513F">
        <w:rPr>
          <w:rFonts w:asciiTheme="majorHAnsi" w:hAnsiTheme="majorHAnsi" w:cstheme="majorHAnsi"/>
          <w:bCs/>
          <w:sz w:val="22"/>
          <w:szCs w:val="22"/>
        </w:rPr>
        <w:t xml:space="preserve">the time to </w:t>
      </w:r>
      <w:r w:rsidR="00040593" w:rsidRPr="00B4513F">
        <w:rPr>
          <w:rFonts w:asciiTheme="majorHAnsi" w:hAnsiTheme="majorHAnsi" w:cstheme="majorHAnsi"/>
          <w:bCs/>
          <w:sz w:val="22"/>
          <w:szCs w:val="22"/>
        </w:rPr>
        <w:t>lia</w:t>
      </w:r>
      <w:r w:rsidR="00027601" w:rsidRPr="00B4513F">
        <w:rPr>
          <w:rFonts w:asciiTheme="majorHAnsi" w:hAnsiTheme="majorHAnsi" w:cstheme="majorHAnsi"/>
          <w:bCs/>
          <w:sz w:val="22"/>
          <w:szCs w:val="22"/>
        </w:rPr>
        <w:t>ise appropriately with the Central Team</w:t>
      </w:r>
      <w:r w:rsidR="00040593" w:rsidRPr="00B4513F">
        <w:rPr>
          <w:rFonts w:asciiTheme="majorHAnsi" w:hAnsiTheme="majorHAnsi" w:cstheme="majorHAnsi"/>
          <w:bCs/>
          <w:sz w:val="22"/>
          <w:szCs w:val="22"/>
        </w:rPr>
        <w:t>;</w:t>
      </w:r>
    </w:p>
    <w:p w14:paraId="35F8A7AA" w14:textId="0DECD3FB" w:rsidR="006A4BFA" w:rsidRPr="00B4513F" w:rsidRDefault="00EF35C2" w:rsidP="00946266">
      <w:pPr>
        <w:numPr>
          <w:ilvl w:val="0"/>
          <w:numId w:val="44"/>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nsure that </w:t>
      </w:r>
      <w:r w:rsidR="00040593" w:rsidRPr="00B4513F">
        <w:rPr>
          <w:rFonts w:asciiTheme="majorHAnsi" w:hAnsiTheme="majorHAnsi" w:cstheme="majorHAnsi"/>
          <w:bCs/>
          <w:sz w:val="22"/>
          <w:szCs w:val="22"/>
        </w:rPr>
        <w:t xml:space="preserve">they personally are kept well trained and well informed and that </w:t>
      </w:r>
      <w:r w:rsidR="002C0582" w:rsidRPr="00B4513F">
        <w:rPr>
          <w:rFonts w:asciiTheme="majorHAnsi" w:hAnsiTheme="majorHAnsi" w:cstheme="majorHAnsi"/>
          <w:bCs/>
          <w:sz w:val="22"/>
          <w:szCs w:val="22"/>
        </w:rPr>
        <w:t xml:space="preserve">the </w:t>
      </w:r>
      <w:r w:rsidR="00EE0ACD" w:rsidRPr="00B4513F">
        <w:rPr>
          <w:rFonts w:asciiTheme="majorHAnsi" w:hAnsiTheme="majorHAnsi" w:cstheme="majorHAnsi"/>
          <w:bCs/>
          <w:sz w:val="22"/>
          <w:szCs w:val="22"/>
        </w:rPr>
        <w:t xml:space="preserve">Headteacher </w:t>
      </w:r>
      <w:r w:rsidR="002C0582" w:rsidRPr="00B4513F">
        <w:rPr>
          <w:rFonts w:asciiTheme="majorHAnsi" w:hAnsiTheme="majorHAnsi" w:cstheme="majorHAnsi"/>
          <w:bCs/>
          <w:sz w:val="22"/>
          <w:szCs w:val="22"/>
        </w:rPr>
        <w:t xml:space="preserve">and </w:t>
      </w:r>
      <w:r w:rsidR="00040593" w:rsidRPr="00B4513F">
        <w:rPr>
          <w:rFonts w:asciiTheme="majorHAnsi" w:hAnsiTheme="majorHAnsi" w:cstheme="majorHAnsi"/>
          <w:bCs/>
          <w:sz w:val="22"/>
          <w:szCs w:val="22"/>
        </w:rPr>
        <w:t xml:space="preserve">all staff and others involved with school trips/learning outside the classroom are competent and well </w:t>
      </w:r>
      <w:r w:rsidR="002C0582" w:rsidRPr="00B4513F">
        <w:rPr>
          <w:rFonts w:asciiTheme="majorHAnsi" w:hAnsiTheme="majorHAnsi" w:cstheme="majorHAnsi"/>
          <w:bCs/>
          <w:sz w:val="22"/>
          <w:szCs w:val="22"/>
        </w:rPr>
        <w:t>informed</w:t>
      </w:r>
      <w:r w:rsidR="006A4BFA" w:rsidRPr="00B4513F">
        <w:rPr>
          <w:rFonts w:asciiTheme="majorHAnsi" w:hAnsiTheme="majorHAnsi" w:cstheme="majorHAnsi"/>
          <w:bCs/>
          <w:sz w:val="22"/>
          <w:szCs w:val="22"/>
        </w:rPr>
        <w:t>;</w:t>
      </w:r>
      <w:r>
        <w:rPr>
          <w:rFonts w:asciiTheme="majorHAnsi" w:hAnsiTheme="majorHAnsi" w:cstheme="majorHAnsi"/>
          <w:bCs/>
          <w:sz w:val="22"/>
          <w:szCs w:val="22"/>
        </w:rPr>
        <w:t xml:space="preserve"> and</w:t>
      </w:r>
    </w:p>
    <w:p w14:paraId="6D2F2B07" w14:textId="518CF4F6" w:rsidR="003360FF" w:rsidRPr="00B4513F" w:rsidRDefault="00EF35C2" w:rsidP="00946266">
      <w:pPr>
        <w:numPr>
          <w:ilvl w:val="0"/>
          <w:numId w:val="44"/>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Be </w:t>
      </w:r>
      <w:r w:rsidR="003360FF" w:rsidRPr="00B4513F">
        <w:rPr>
          <w:rFonts w:asciiTheme="majorHAnsi" w:hAnsiTheme="majorHAnsi" w:cstheme="majorHAnsi"/>
          <w:bCs/>
          <w:sz w:val="22"/>
          <w:szCs w:val="22"/>
        </w:rPr>
        <w:t xml:space="preserve">able to inform the monitoring and reviews of </w:t>
      </w:r>
      <w:r w:rsidR="00EE0ACD" w:rsidRPr="00B4513F">
        <w:rPr>
          <w:rFonts w:asciiTheme="majorHAnsi" w:hAnsiTheme="majorHAnsi" w:cstheme="majorHAnsi"/>
          <w:bCs/>
          <w:sz w:val="22"/>
          <w:szCs w:val="22"/>
        </w:rPr>
        <w:t>school</w:t>
      </w:r>
      <w:r w:rsidR="00993404" w:rsidRPr="00B4513F">
        <w:rPr>
          <w:rFonts w:asciiTheme="majorHAnsi" w:hAnsiTheme="majorHAnsi" w:cstheme="majorHAnsi"/>
          <w:bCs/>
          <w:sz w:val="22"/>
          <w:szCs w:val="22"/>
        </w:rPr>
        <w:t xml:space="preserve"> </w:t>
      </w:r>
      <w:r w:rsidR="003360FF" w:rsidRPr="00B4513F">
        <w:rPr>
          <w:rFonts w:asciiTheme="majorHAnsi" w:hAnsiTheme="majorHAnsi" w:cstheme="majorHAnsi"/>
          <w:bCs/>
          <w:sz w:val="22"/>
          <w:szCs w:val="22"/>
        </w:rPr>
        <w:t>policies and procedures</w:t>
      </w:r>
      <w:r>
        <w:rPr>
          <w:rFonts w:asciiTheme="majorHAnsi" w:hAnsiTheme="majorHAnsi" w:cstheme="majorHAnsi"/>
          <w:bCs/>
          <w:sz w:val="22"/>
          <w:szCs w:val="22"/>
        </w:rPr>
        <w:t>.</w:t>
      </w:r>
    </w:p>
    <w:p w14:paraId="55B8E101" w14:textId="34C9B4BD" w:rsidR="006A4BFA" w:rsidRPr="00B4513F" w:rsidRDefault="006A4BFA" w:rsidP="00946266">
      <w:pPr>
        <w:ind w:left="726"/>
        <w:rPr>
          <w:rFonts w:asciiTheme="majorHAnsi" w:hAnsiTheme="majorHAnsi" w:cstheme="majorHAnsi"/>
          <w:bCs/>
          <w:sz w:val="22"/>
          <w:szCs w:val="22"/>
        </w:rPr>
      </w:pPr>
    </w:p>
    <w:p w14:paraId="49FE7FA3" w14:textId="77777777" w:rsidR="00131F1E" w:rsidRDefault="00131F1E">
      <w:pPr>
        <w:spacing w:after="160" w:line="259" w:lineRule="auto"/>
        <w:rPr>
          <w:rFonts w:asciiTheme="majorHAnsi" w:hAnsiTheme="majorHAnsi" w:cstheme="majorHAnsi"/>
          <w:b/>
          <w:bCs/>
          <w:sz w:val="22"/>
          <w:szCs w:val="22"/>
        </w:rPr>
      </w:pPr>
      <w:bookmarkStart w:id="32" w:name="Appendix3"/>
      <w:r>
        <w:rPr>
          <w:rFonts w:asciiTheme="majorHAnsi" w:hAnsiTheme="majorHAnsi" w:cstheme="majorHAnsi"/>
          <w:b/>
          <w:bCs/>
          <w:sz w:val="22"/>
          <w:szCs w:val="22"/>
        </w:rPr>
        <w:br w:type="page"/>
      </w:r>
    </w:p>
    <w:p w14:paraId="4695821C" w14:textId="0D79257E" w:rsidR="006A4BFA" w:rsidRPr="00B4513F" w:rsidRDefault="006A4BFA" w:rsidP="00946266">
      <w:pPr>
        <w:rPr>
          <w:rFonts w:asciiTheme="majorHAnsi" w:hAnsiTheme="majorHAnsi" w:cstheme="majorHAnsi"/>
          <w:b/>
          <w:bCs/>
          <w:sz w:val="22"/>
          <w:szCs w:val="22"/>
        </w:rPr>
      </w:pPr>
      <w:r w:rsidRPr="00B4513F">
        <w:rPr>
          <w:rFonts w:asciiTheme="majorHAnsi" w:hAnsiTheme="majorHAnsi" w:cstheme="majorHAnsi"/>
          <w:b/>
          <w:bCs/>
          <w:sz w:val="22"/>
          <w:szCs w:val="22"/>
        </w:rPr>
        <w:t xml:space="preserve">Appendix </w:t>
      </w:r>
      <w:r w:rsidR="00B6565E">
        <w:rPr>
          <w:rFonts w:asciiTheme="majorHAnsi" w:hAnsiTheme="majorHAnsi" w:cstheme="majorHAnsi"/>
          <w:b/>
          <w:bCs/>
          <w:sz w:val="22"/>
          <w:szCs w:val="22"/>
        </w:rPr>
        <w:t>2</w:t>
      </w:r>
      <w:r w:rsidRPr="00B4513F">
        <w:rPr>
          <w:rFonts w:asciiTheme="majorHAnsi" w:hAnsiTheme="majorHAnsi" w:cstheme="majorHAnsi"/>
          <w:b/>
          <w:bCs/>
          <w:sz w:val="22"/>
          <w:szCs w:val="22"/>
        </w:rPr>
        <w:t>: Good Practice for Group Leaders</w:t>
      </w:r>
      <w:bookmarkEnd w:id="32"/>
    </w:p>
    <w:p w14:paraId="70AD4D93" w14:textId="06522FCE" w:rsidR="006A4BFA" w:rsidRPr="00B4513F" w:rsidRDefault="006A4BFA" w:rsidP="00946266">
      <w:pPr>
        <w:rPr>
          <w:rFonts w:asciiTheme="majorHAnsi" w:hAnsiTheme="majorHAnsi" w:cstheme="majorHAnsi"/>
          <w:b/>
          <w:bCs/>
          <w:sz w:val="22"/>
          <w:szCs w:val="22"/>
        </w:rPr>
      </w:pPr>
    </w:p>
    <w:p w14:paraId="1A00A683" w14:textId="3BE42962" w:rsidR="002C0582" w:rsidRPr="00B4513F" w:rsidRDefault="002C0582" w:rsidP="00946266">
      <w:pPr>
        <w:rPr>
          <w:rFonts w:asciiTheme="majorHAnsi" w:hAnsiTheme="majorHAnsi" w:cstheme="majorHAnsi"/>
          <w:sz w:val="22"/>
          <w:szCs w:val="22"/>
        </w:rPr>
      </w:pPr>
      <w:r w:rsidRPr="00B4513F">
        <w:rPr>
          <w:rFonts w:asciiTheme="majorHAnsi" w:hAnsiTheme="majorHAnsi" w:cstheme="majorHAnsi"/>
          <w:sz w:val="22"/>
          <w:szCs w:val="22"/>
        </w:rPr>
        <w:t xml:space="preserve">The Group Leader </w:t>
      </w:r>
      <w:r w:rsidRPr="00B4513F">
        <w:rPr>
          <w:rFonts w:asciiTheme="majorHAnsi" w:hAnsiTheme="majorHAnsi" w:cstheme="majorHAnsi"/>
          <w:b/>
          <w:bCs/>
          <w:sz w:val="22"/>
          <w:szCs w:val="22"/>
          <w:u w:val="single"/>
        </w:rPr>
        <w:t>must</w:t>
      </w:r>
      <w:r w:rsidRPr="00B4513F">
        <w:rPr>
          <w:rFonts w:asciiTheme="majorHAnsi" w:hAnsiTheme="majorHAnsi" w:cstheme="majorHAnsi"/>
          <w:sz w:val="22"/>
          <w:szCs w:val="22"/>
        </w:rPr>
        <w:t xml:space="preserve"> follow the </w:t>
      </w:r>
      <w:r w:rsidR="00EE0ACD" w:rsidRPr="00B4513F">
        <w:rPr>
          <w:rFonts w:asciiTheme="majorHAnsi" w:hAnsiTheme="majorHAnsi" w:cstheme="majorHAnsi"/>
          <w:sz w:val="22"/>
          <w:szCs w:val="22"/>
        </w:rPr>
        <w:t>school</w:t>
      </w:r>
      <w:r w:rsidRPr="00B4513F">
        <w:rPr>
          <w:rFonts w:asciiTheme="majorHAnsi" w:hAnsiTheme="majorHAnsi" w:cstheme="majorHAnsi"/>
          <w:sz w:val="22"/>
          <w:szCs w:val="22"/>
        </w:rPr>
        <w:t>’s policy and procedures.</w:t>
      </w:r>
    </w:p>
    <w:p w14:paraId="39F09771" w14:textId="77777777" w:rsidR="002C0582" w:rsidRPr="00B4513F" w:rsidRDefault="002C0582" w:rsidP="00946266">
      <w:pPr>
        <w:rPr>
          <w:rFonts w:asciiTheme="majorHAnsi" w:hAnsiTheme="majorHAnsi" w:cstheme="majorHAnsi"/>
          <w:b/>
          <w:bCs/>
          <w:sz w:val="22"/>
          <w:szCs w:val="22"/>
        </w:rPr>
      </w:pPr>
    </w:p>
    <w:p w14:paraId="438605B3" w14:textId="06922EF9"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The leader, and all other responsible adults, should be familiar with all the advice contained in government and any local guidance. </w:t>
      </w:r>
      <w:r w:rsidR="002C0582" w:rsidRPr="00B4513F">
        <w:rPr>
          <w:rFonts w:asciiTheme="majorHAnsi" w:hAnsiTheme="majorHAnsi" w:cstheme="majorHAnsi"/>
          <w:bCs/>
          <w:sz w:val="22"/>
          <w:szCs w:val="22"/>
        </w:rPr>
        <w:t xml:space="preserve">The Leader should liaise closely with the </w:t>
      </w:r>
      <w:r w:rsidR="00EE0ACD" w:rsidRPr="00B4513F">
        <w:rPr>
          <w:rFonts w:asciiTheme="majorHAnsi" w:hAnsiTheme="majorHAnsi" w:cstheme="majorHAnsi"/>
          <w:bCs/>
          <w:sz w:val="22"/>
          <w:szCs w:val="22"/>
        </w:rPr>
        <w:t xml:space="preserve">school </w:t>
      </w:r>
      <w:r w:rsidR="002C0582" w:rsidRPr="00B4513F">
        <w:rPr>
          <w:rFonts w:asciiTheme="majorHAnsi" w:hAnsiTheme="majorHAnsi" w:cstheme="majorHAnsi"/>
          <w:bCs/>
          <w:sz w:val="22"/>
          <w:szCs w:val="22"/>
        </w:rPr>
        <w:t>Co-ordinator and have regard to the Co-ordinator’s</w:t>
      </w:r>
      <w:r w:rsidR="00677A56" w:rsidRPr="00B4513F">
        <w:rPr>
          <w:rFonts w:asciiTheme="majorHAnsi" w:hAnsiTheme="majorHAnsi" w:cstheme="majorHAnsi"/>
          <w:bCs/>
          <w:sz w:val="22"/>
          <w:szCs w:val="22"/>
        </w:rPr>
        <w:t xml:space="preserve"> </w:t>
      </w:r>
      <w:r w:rsidR="002C0582" w:rsidRPr="00B4513F">
        <w:rPr>
          <w:rFonts w:asciiTheme="majorHAnsi" w:hAnsiTheme="majorHAnsi" w:cstheme="majorHAnsi"/>
          <w:bCs/>
          <w:sz w:val="22"/>
          <w:szCs w:val="22"/>
        </w:rPr>
        <w:t>guidance.</w:t>
      </w:r>
    </w:p>
    <w:p w14:paraId="07958344" w14:textId="77777777" w:rsidR="006A4BFA" w:rsidRPr="00B4513F" w:rsidRDefault="006A4BFA" w:rsidP="00946266">
      <w:pPr>
        <w:rPr>
          <w:rFonts w:asciiTheme="majorHAnsi" w:hAnsiTheme="majorHAnsi" w:cstheme="majorHAnsi"/>
          <w:bCs/>
          <w:sz w:val="22"/>
          <w:szCs w:val="22"/>
        </w:rPr>
      </w:pPr>
    </w:p>
    <w:p w14:paraId="0DD97603" w14:textId="762FD45F"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Leaders have the responsibility to oversee the preparation and execution of the visit and to ensure that safety is the prime concern. They must also ensure that the visit is a quality experience for the </w:t>
      </w:r>
      <w:r w:rsidR="006C0CAD" w:rsidRPr="00B4513F">
        <w:rPr>
          <w:rFonts w:asciiTheme="majorHAnsi" w:hAnsiTheme="majorHAnsi" w:cstheme="majorHAnsi"/>
          <w:bCs/>
          <w:sz w:val="22"/>
          <w:szCs w:val="22"/>
        </w:rPr>
        <w:t>pupils</w:t>
      </w:r>
      <w:r w:rsidRPr="00B4513F">
        <w:rPr>
          <w:rFonts w:asciiTheme="majorHAnsi" w:hAnsiTheme="majorHAnsi" w:cstheme="majorHAnsi"/>
          <w:bCs/>
          <w:sz w:val="22"/>
          <w:szCs w:val="22"/>
        </w:rPr>
        <w:t xml:space="preserve"> that meets the stated objectives.</w:t>
      </w:r>
    </w:p>
    <w:p w14:paraId="6A910E4E" w14:textId="77777777" w:rsidR="006A4BFA" w:rsidRPr="00B4513F" w:rsidRDefault="006A4BFA" w:rsidP="00946266">
      <w:pPr>
        <w:rPr>
          <w:rFonts w:asciiTheme="majorHAnsi" w:hAnsiTheme="majorHAnsi" w:cstheme="majorHAnsi"/>
          <w:bCs/>
          <w:sz w:val="22"/>
          <w:szCs w:val="22"/>
        </w:rPr>
      </w:pPr>
    </w:p>
    <w:p w14:paraId="59DEAF89" w14:textId="77777777" w:rsidR="006A4BFA" w:rsidRPr="00B4513F" w:rsidRDefault="006A4BFA" w:rsidP="00946266">
      <w:pPr>
        <w:rPr>
          <w:rFonts w:asciiTheme="majorHAnsi" w:hAnsiTheme="majorHAnsi" w:cstheme="majorHAnsi"/>
          <w:bCs/>
          <w:i/>
          <w:sz w:val="22"/>
          <w:szCs w:val="22"/>
        </w:rPr>
      </w:pPr>
      <w:r w:rsidRPr="00B4513F">
        <w:rPr>
          <w:rFonts w:asciiTheme="majorHAnsi" w:hAnsiTheme="majorHAnsi" w:cstheme="majorHAnsi"/>
          <w:bCs/>
          <w:sz w:val="22"/>
          <w:szCs w:val="22"/>
        </w:rPr>
        <w:t>The leader is responsible for briefing all accompanying staff, supervisors, parents and helpers.</w:t>
      </w:r>
      <w:r w:rsidRPr="00B4513F">
        <w:rPr>
          <w:rFonts w:asciiTheme="majorHAnsi" w:hAnsiTheme="majorHAnsi" w:cstheme="majorHAnsi"/>
          <w:bCs/>
          <w:i/>
          <w:sz w:val="22"/>
          <w:szCs w:val="22"/>
        </w:rPr>
        <w:t xml:space="preserve"> </w:t>
      </w:r>
    </w:p>
    <w:p w14:paraId="4F00F582" w14:textId="35A05336" w:rsidR="006A4BFA" w:rsidRPr="00B4513F" w:rsidRDefault="006A4BFA" w:rsidP="00946266">
      <w:pPr>
        <w:rPr>
          <w:rFonts w:asciiTheme="majorHAnsi" w:hAnsiTheme="majorHAnsi" w:cstheme="majorHAnsi"/>
          <w:bCs/>
          <w:i/>
          <w:sz w:val="22"/>
          <w:szCs w:val="22"/>
        </w:rPr>
      </w:pPr>
      <w:r w:rsidRPr="00B4513F">
        <w:rPr>
          <w:rFonts w:asciiTheme="majorHAnsi" w:hAnsiTheme="majorHAnsi" w:cstheme="majorHAnsi"/>
          <w:bCs/>
          <w:sz w:val="22"/>
          <w:szCs w:val="22"/>
        </w:rPr>
        <w:br/>
        <w:t xml:space="preserve">The leader has overall accountability for the supervision and conduct of the visit and </w:t>
      </w:r>
      <w:r w:rsidR="002C0582" w:rsidRPr="00B4513F">
        <w:rPr>
          <w:rFonts w:asciiTheme="majorHAnsi" w:hAnsiTheme="majorHAnsi" w:cstheme="majorHAnsi"/>
          <w:bCs/>
          <w:sz w:val="22"/>
          <w:szCs w:val="22"/>
        </w:rPr>
        <w:t>must</w:t>
      </w:r>
      <w:r w:rsidRPr="00B4513F">
        <w:rPr>
          <w:rFonts w:asciiTheme="majorHAnsi" w:hAnsiTheme="majorHAnsi" w:cstheme="majorHAnsi"/>
          <w:bCs/>
          <w:sz w:val="22"/>
          <w:szCs w:val="22"/>
        </w:rPr>
        <w:t xml:space="preserve"> have </w:t>
      </w:r>
      <w:r w:rsidR="002C0582" w:rsidRPr="00B4513F">
        <w:rPr>
          <w:rFonts w:asciiTheme="majorHAnsi" w:hAnsiTheme="majorHAnsi" w:cstheme="majorHAnsi"/>
          <w:bCs/>
          <w:sz w:val="22"/>
          <w:szCs w:val="22"/>
        </w:rPr>
        <w:t xml:space="preserve">prime </w:t>
      </w:r>
      <w:r w:rsidRPr="00B4513F">
        <w:rPr>
          <w:rFonts w:asciiTheme="majorHAnsi" w:hAnsiTheme="majorHAnsi" w:cstheme="majorHAnsi"/>
          <w:bCs/>
          <w:sz w:val="22"/>
          <w:szCs w:val="22"/>
        </w:rPr>
        <w:t xml:space="preserve">regard to the health and safety of the group. The group leader must be approved by </w:t>
      </w:r>
      <w:r w:rsidR="002C0582" w:rsidRPr="00B4513F">
        <w:rPr>
          <w:rFonts w:asciiTheme="majorHAnsi" w:hAnsiTheme="majorHAnsi" w:cstheme="majorHAnsi"/>
          <w:bCs/>
          <w:sz w:val="22"/>
          <w:szCs w:val="22"/>
        </w:rPr>
        <w:t xml:space="preserve">the </w:t>
      </w:r>
      <w:r w:rsidR="00EE0ACD" w:rsidRPr="00B4513F">
        <w:rPr>
          <w:rFonts w:asciiTheme="majorHAnsi" w:hAnsiTheme="majorHAnsi" w:cstheme="majorHAnsi"/>
          <w:bCs/>
          <w:sz w:val="22"/>
          <w:szCs w:val="22"/>
        </w:rPr>
        <w:t>Headteacher</w:t>
      </w:r>
      <w:r w:rsidR="002C0582" w:rsidRPr="00B4513F">
        <w:rPr>
          <w:rFonts w:asciiTheme="majorHAnsi" w:hAnsiTheme="majorHAnsi" w:cstheme="majorHAnsi"/>
          <w:bCs/>
          <w:sz w:val="22"/>
          <w:szCs w:val="22"/>
        </w:rPr>
        <w:t>.</w:t>
      </w:r>
    </w:p>
    <w:p w14:paraId="72D754CA" w14:textId="77777777" w:rsidR="006A4BFA" w:rsidRPr="00B4513F" w:rsidRDefault="006A4BFA" w:rsidP="00946266">
      <w:pPr>
        <w:rPr>
          <w:rFonts w:asciiTheme="majorHAnsi" w:hAnsiTheme="majorHAnsi" w:cstheme="majorHAnsi"/>
          <w:bCs/>
          <w:sz w:val="22"/>
          <w:szCs w:val="22"/>
        </w:rPr>
      </w:pPr>
    </w:p>
    <w:p w14:paraId="49DCBE0C" w14:textId="77777777"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With specific reference to health and safety the group leader will:</w:t>
      </w:r>
    </w:p>
    <w:p w14:paraId="3473A528" w14:textId="05B94E79" w:rsidR="006A4BFA" w:rsidRPr="00B4513F" w:rsidRDefault="002C0582"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b</w:t>
      </w:r>
      <w:r w:rsidR="006A4BFA" w:rsidRPr="00B4513F">
        <w:rPr>
          <w:rFonts w:asciiTheme="majorHAnsi" w:hAnsiTheme="majorHAnsi" w:cstheme="majorHAnsi"/>
          <w:bCs/>
          <w:sz w:val="22"/>
          <w:szCs w:val="22"/>
        </w:rPr>
        <w:t xml:space="preserve">e able to manage and lead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xml:space="preserve"> of the relevant age range;</w:t>
      </w:r>
    </w:p>
    <w:p w14:paraId="5393BE5B" w14:textId="05E6AB50" w:rsidR="006A4BFA" w:rsidRPr="00B4513F" w:rsidRDefault="002C0582"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b</w:t>
      </w:r>
      <w:r w:rsidR="006A4BFA" w:rsidRPr="00B4513F">
        <w:rPr>
          <w:rFonts w:asciiTheme="majorHAnsi" w:hAnsiTheme="majorHAnsi" w:cstheme="majorHAnsi"/>
          <w:bCs/>
          <w:sz w:val="22"/>
          <w:szCs w:val="22"/>
        </w:rPr>
        <w:t xml:space="preserve">e suitably competent to instruct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xml:space="preserve"> in an activity and be familiar with the location/centre where the activity will take place;</w:t>
      </w:r>
    </w:p>
    <w:p w14:paraId="65FA8631" w14:textId="21A2E6A6" w:rsidR="006A4BFA" w:rsidRPr="00B4513F" w:rsidRDefault="002C0582"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h</w:t>
      </w:r>
      <w:r w:rsidR="006A4BFA" w:rsidRPr="00B4513F">
        <w:rPr>
          <w:rFonts w:asciiTheme="majorHAnsi" w:hAnsiTheme="majorHAnsi" w:cstheme="majorHAnsi"/>
          <w:bCs/>
          <w:sz w:val="22"/>
          <w:szCs w:val="22"/>
        </w:rPr>
        <w:t>ave an awareness of data protection and management requirements;</w:t>
      </w:r>
    </w:p>
    <w:p w14:paraId="56FAFD89" w14:textId="028CEBFA" w:rsidR="006A4BFA" w:rsidRPr="00B4513F" w:rsidRDefault="00027601"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o</w:t>
      </w:r>
      <w:r w:rsidR="006A4BFA" w:rsidRPr="00B4513F">
        <w:rPr>
          <w:rFonts w:asciiTheme="majorHAnsi" w:hAnsiTheme="majorHAnsi" w:cstheme="majorHAnsi"/>
          <w:bCs/>
          <w:sz w:val="22"/>
          <w:szCs w:val="22"/>
        </w:rPr>
        <w:t>btain the C</w:t>
      </w:r>
      <w:r w:rsidR="002C0582" w:rsidRPr="00B4513F">
        <w:rPr>
          <w:rFonts w:asciiTheme="majorHAnsi" w:hAnsiTheme="majorHAnsi" w:cstheme="majorHAnsi"/>
          <w:bCs/>
          <w:sz w:val="22"/>
          <w:szCs w:val="22"/>
        </w:rPr>
        <w:t>o-ordinator</w:t>
      </w:r>
      <w:r w:rsidR="006A4BFA" w:rsidRPr="00B4513F">
        <w:rPr>
          <w:rFonts w:asciiTheme="majorHAnsi" w:hAnsiTheme="majorHAnsi" w:cstheme="majorHAnsi"/>
          <w:bCs/>
          <w:sz w:val="22"/>
          <w:szCs w:val="22"/>
        </w:rPr>
        <w:t>’s</w:t>
      </w:r>
      <w:r w:rsidR="002C0582" w:rsidRPr="00B4513F">
        <w:rPr>
          <w:rFonts w:asciiTheme="majorHAnsi" w:hAnsiTheme="majorHAnsi" w:cstheme="majorHAnsi"/>
          <w:bCs/>
          <w:sz w:val="22"/>
          <w:szCs w:val="22"/>
        </w:rPr>
        <w:t xml:space="preserve"> (or </w:t>
      </w:r>
      <w:r w:rsidR="00642BB4" w:rsidRPr="00B4513F">
        <w:rPr>
          <w:rFonts w:asciiTheme="majorHAnsi" w:hAnsiTheme="majorHAnsi" w:cstheme="majorHAnsi"/>
          <w:bCs/>
          <w:sz w:val="22"/>
          <w:szCs w:val="22"/>
        </w:rPr>
        <w:t>Headteachers</w:t>
      </w:r>
      <w:r w:rsidR="002C0582" w:rsidRPr="00B4513F">
        <w:rPr>
          <w:rFonts w:asciiTheme="majorHAnsi" w:hAnsiTheme="majorHAnsi" w:cstheme="majorHAnsi"/>
          <w:bCs/>
          <w:sz w:val="22"/>
          <w:szCs w:val="22"/>
        </w:rPr>
        <w:t xml:space="preserve"> in the case of medium and </w:t>
      </w:r>
      <w:r w:rsidRPr="00B4513F">
        <w:rPr>
          <w:rFonts w:asciiTheme="majorHAnsi" w:hAnsiTheme="majorHAnsi" w:cstheme="majorHAnsi"/>
          <w:bCs/>
          <w:sz w:val="22"/>
          <w:szCs w:val="22"/>
        </w:rPr>
        <w:t xml:space="preserve">Directors for </w:t>
      </w:r>
      <w:r w:rsidR="002C0582" w:rsidRPr="00B4513F">
        <w:rPr>
          <w:rFonts w:asciiTheme="majorHAnsi" w:hAnsiTheme="majorHAnsi" w:cstheme="majorHAnsi"/>
          <w:bCs/>
          <w:sz w:val="22"/>
          <w:szCs w:val="22"/>
        </w:rPr>
        <w:t>higher risk activities)</w:t>
      </w:r>
      <w:r w:rsidR="006A4BFA" w:rsidRPr="00B4513F">
        <w:rPr>
          <w:rFonts w:asciiTheme="majorHAnsi" w:hAnsiTheme="majorHAnsi" w:cstheme="majorHAnsi"/>
          <w:bCs/>
          <w:sz w:val="22"/>
          <w:szCs w:val="22"/>
        </w:rPr>
        <w:t xml:space="preserve"> prior approval before any off-site visit/activity takes place;</w:t>
      </w:r>
    </w:p>
    <w:p w14:paraId="730156FD" w14:textId="26933F55" w:rsidR="002C0582" w:rsidRPr="00B4513F" w:rsidRDefault="002C0582"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a</w:t>
      </w:r>
      <w:r w:rsidR="006A4BFA" w:rsidRPr="00B4513F">
        <w:rPr>
          <w:rFonts w:asciiTheme="majorHAnsi" w:hAnsiTheme="majorHAnsi" w:cstheme="majorHAnsi"/>
          <w:bCs/>
          <w:sz w:val="22"/>
          <w:szCs w:val="22"/>
        </w:rPr>
        <w:t>ppoint a deputy with the approval of the</w:t>
      </w:r>
      <w:r w:rsidRPr="00B4513F">
        <w:rPr>
          <w:rFonts w:asciiTheme="majorHAnsi" w:hAnsiTheme="majorHAnsi" w:cstheme="majorHAnsi"/>
          <w:bCs/>
          <w:sz w:val="22"/>
          <w:szCs w:val="22"/>
        </w:rPr>
        <w:t xml:space="preserve"> </w:t>
      </w:r>
      <w:r w:rsidR="00EE0ACD" w:rsidRPr="00B4513F">
        <w:rPr>
          <w:rFonts w:asciiTheme="majorHAnsi" w:hAnsiTheme="majorHAnsi" w:cstheme="majorHAnsi"/>
          <w:bCs/>
          <w:sz w:val="22"/>
          <w:szCs w:val="22"/>
        </w:rPr>
        <w:t>Headteacher</w:t>
      </w:r>
      <w:r w:rsidRPr="00B4513F">
        <w:rPr>
          <w:rFonts w:asciiTheme="majorHAnsi" w:hAnsiTheme="majorHAnsi" w:cstheme="majorHAnsi"/>
          <w:bCs/>
          <w:sz w:val="22"/>
          <w:szCs w:val="22"/>
        </w:rPr>
        <w:t>;</w:t>
      </w:r>
    </w:p>
    <w:p w14:paraId="2FE8BAB5" w14:textId="386B8940" w:rsidR="006A4BFA" w:rsidRPr="00B4513F" w:rsidRDefault="002C0582"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w</w:t>
      </w:r>
      <w:r w:rsidR="006A4BFA" w:rsidRPr="00B4513F">
        <w:rPr>
          <w:rFonts w:asciiTheme="majorHAnsi" w:hAnsiTheme="majorHAnsi" w:cstheme="majorHAnsi"/>
          <w:bCs/>
          <w:sz w:val="22"/>
          <w:szCs w:val="22"/>
        </w:rPr>
        <w:t xml:space="preserve">here possible conduct an exploratory pre-visit </w:t>
      </w:r>
      <w:r w:rsidR="00EE0ACD" w:rsidRPr="00B4513F">
        <w:rPr>
          <w:rFonts w:asciiTheme="majorHAnsi" w:hAnsiTheme="majorHAnsi" w:cstheme="majorHAnsi"/>
          <w:bCs/>
          <w:sz w:val="22"/>
          <w:szCs w:val="22"/>
        </w:rPr>
        <w:t>i</w:t>
      </w:r>
      <w:r w:rsidR="006A4BFA" w:rsidRPr="00B4513F">
        <w:rPr>
          <w:rFonts w:asciiTheme="majorHAnsi" w:hAnsiTheme="majorHAnsi" w:cstheme="majorHAnsi"/>
          <w:bCs/>
          <w:sz w:val="22"/>
          <w:szCs w:val="22"/>
        </w:rPr>
        <w:t>n order to undertake a proper risk assessment;</w:t>
      </w:r>
    </w:p>
    <w:p w14:paraId="0E4F8BD2" w14:textId="7969B5EA" w:rsidR="006A4BFA" w:rsidRPr="00B4513F" w:rsidRDefault="002C0582"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c</w:t>
      </w:r>
      <w:r w:rsidR="006A4BFA" w:rsidRPr="00B4513F">
        <w:rPr>
          <w:rFonts w:asciiTheme="majorHAnsi" w:hAnsiTheme="majorHAnsi" w:cstheme="majorHAnsi"/>
          <w:bCs/>
          <w:sz w:val="22"/>
          <w:szCs w:val="22"/>
        </w:rPr>
        <w:t>learly define each group supervisor’s role during the visit/activity, and ensure all tasks have been assigned;</w:t>
      </w:r>
    </w:p>
    <w:p w14:paraId="1CB3B781" w14:textId="08242E32" w:rsidR="006A4BFA" w:rsidRPr="00B4513F" w:rsidRDefault="002C0582"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nsure that all staff are aware of and accept the nature of the particular responsibilities and roles they will assume;</w:t>
      </w:r>
    </w:p>
    <w:p w14:paraId="35939CE4" w14:textId="40E624C4"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nsure that adequate first aid provision will be available;</w:t>
      </w:r>
    </w:p>
    <w:p w14:paraId="581D39DC" w14:textId="0E4BFC9D" w:rsidR="003360FF"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ensure that equipment and clothing is appropriate for the activity;</w:t>
      </w:r>
    </w:p>
    <w:p w14:paraId="7AF6A62D" w14:textId="2EA5E0BF"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u</w:t>
      </w:r>
      <w:r w:rsidR="006A4BFA" w:rsidRPr="00B4513F">
        <w:rPr>
          <w:rFonts w:asciiTheme="majorHAnsi" w:hAnsiTheme="majorHAnsi" w:cstheme="majorHAnsi"/>
          <w:bCs/>
          <w:sz w:val="22"/>
          <w:szCs w:val="22"/>
        </w:rPr>
        <w:t>ndertake and complete the planning and preparation of the visit including the briefing of group members and parents;</w:t>
      </w:r>
    </w:p>
    <w:p w14:paraId="6351F3E6" w14:textId="552FB4F8"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nsure that briefing meetings are held as appropriate for the group leaders, and for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xml:space="preserve"> and parents;</w:t>
      </w:r>
    </w:p>
    <w:p w14:paraId="5A069997" w14:textId="1748DBA9"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u</w:t>
      </w:r>
      <w:r w:rsidR="006A4BFA" w:rsidRPr="00B4513F">
        <w:rPr>
          <w:rFonts w:asciiTheme="majorHAnsi" w:hAnsiTheme="majorHAnsi" w:cstheme="majorHAnsi"/>
          <w:bCs/>
          <w:sz w:val="22"/>
          <w:szCs w:val="22"/>
        </w:rPr>
        <w:t>ndertake and complete a comprehensive risk assessment for aspects of the visit/activity for which they have responsibility and ensure all accompanying adults have copies of relevant risk assessments;</w:t>
      </w:r>
    </w:p>
    <w:p w14:paraId="611F96D8" w14:textId="36E3AC74" w:rsidR="003360FF"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ensure there is a suitable risk management plan to minimise the identified risks as far as is reasonably practicable;</w:t>
      </w:r>
    </w:p>
    <w:p w14:paraId="4A3F2A4B" w14:textId="107D3A83"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r</w:t>
      </w:r>
      <w:r w:rsidR="006A4BFA" w:rsidRPr="00B4513F">
        <w:rPr>
          <w:rFonts w:asciiTheme="majorHAnsi" w:hAnsiTheme="majorHAnsi" w:cstheme="majorHAnsi"/>
          <w:bCs/>
          <w:sz w:val="22"/>
          <w:szCs w:val="22"/>
        </w:rPr>
        <w:t>eview the records of previous visits and activities and advise the</w:t>
      </w:r>
      <w:r w:rsidRPr="00B4513F">
        <w:rPr>
          <w:rFonts w:asciiTheme="majorHAnsi" w:hAnsiTheme="majorHAnsi" w:cstheme="majorHAnsi"/>
          <w:bCs/>
          <w:sz w:val="22"/>
          <w:szCs w:val="22"/>
        </w:rPr>
        <w:t xml:space="preserve"> C</w:t>
      </w:r>
      <w:r w:rsidR="00EE0ACD" w:rsidRPr="00B4513F">
        <w:rPr>
          <w:rFonts w:asciiTheme="majorHAnsi" w:hAnsiTheme="majorHAnsi" w:cstheme="majorHAnsi"/>
          <w:bCs/>
          <w:sz w:val="22"/>
          <w:szCs w:val="22"/>
        </w:rPr>
        <w:t>o</w:t>
      </w:r>
      <w:r w:rsidRPr="00B4513F">
        <w:rPr>
          <w:rFonts w:asciiTheme="majorHAnsi" w:hAnsiTheme="majorHAnsi" w:cstheme="majorHAnsi"/>
          <w:bCs/>
          <w:sz w:val="22"/>
          <w:szCs w:val="22"/>
        </w:rPr>
        <w:t>-ordinator</w:t>
      </w:r>
      <w:r w:rsidR="006A4BFA" w:rsidRPr="00B4513F">
        <w:rPr>
          <w:rFonts w:asciiTheme="majorHAnsi" w:hAnsiTheme="majorHAnsi" w:cstheme="majorHAnsi"/>
          <w:b/>
          <w:bCs/>
          <w:i/>
          <w:color w:val="0070C0"/>
          <w:sz w:val="22"/>
          <w:szCs w:val="22"/>
        </w:rPr>
        <w:t xml:space="preserve"> </w:t>
      </w:r>
      <w:r w:rsidR="006A4BFA" w:rsidRPr="00B4513F">
        <w:rPr>
          <w:rFonts w:asciiTheme="majorHAnsi" w:hAnsiTheme="majorHAnsi" w:cstheme="majorHAnsi"/>
          <w:bCs/>
          <w:sz w:val="22"/>
          <w:szCs w:val="22"/>
        </w:rPr>
        <w:t>where adjustments may be necessary;</w:t>
      </w:r>
    </w:p>
    <w:p w14:paraId="7446636C" w14:textId="32F37180"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nsure that staff and other supervisors are fully aware of what the proposed visit/activity involves.</w:t>
      </w:r>
    </w:p>
    <w:p w14:paraId="4B6120D1" w14:textId="3E5000E1"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h</w:t>
      </w:r>
      <w:r w:rsidR="006A4BFA" w:rsidRPr="00B4513F">
        <w:rPr>
          <w:rFonts w:asciiTheme="majorHAnsi" w:hAnsiTheme="majorHAnsi" w:cstheme="majorHAnsi"/>
          <w:bCs/>
          <w:sz w:val="22"/>
          <w:szCs w:val="22"/>
        </w:rPr>
        <w:t xml:space="preserve">ave enough information on the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xml:space="preserve"> proposed for the visit/activity to assess their suitability, or be satisfied that their suitability has been assessed and confirmed by others;</w:t>
      </w:r>
    </w:p>
    <w:p w14:paraId="6834D20F" w14:textId="0A91356A"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be satisfied that </w:t>
      </w:r>
      <w:r w:rsidR="006A4BFA" w:rsidRPr="00B4513F">
        <w:rPr>
          <w:rFonts w:asciiTheme="majorHAnsi" w:hAnsiTheme="majorHAnsi" w:cstheme="majorHAnsi"/>
          <w:bCs/>
          <w:sz w:val="22"/>
          <w:szCs w:val="22"/>
        </w:rPr>
        <w:t xml:space="preserve">the ratio of staff to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xml:space="preserve"> is appropriate for the needs of the group</w:t>
      </w:r>
      <w:r w:rsidRPr="00B4513F">
        <w:rPr>
          <w:rFonts w:asciiTheme="majorHAnsi" w:hAnsiTheme="majorHAnsi" w:cstheme="majorHAnsi"/>
          <w:bCs/>
          <w:sz w:val="22"/>
          <w:szCs w:val="22"/>
        </w:rPr>
        <w:t>;</w:t>
      </w:r>
    </w:p>
    <w:p w14:paraId="4D6B6503" w14:textId="25CA1EFD"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have the competence and confidence to</w:t>
      </w:r>
      <w:r w:rsidR="006A4BFA" w:rsidRPr="00B4513F">
        <w:rPr>
          <w:rFonts w:asciiTheme="majorHAnsi" w:hAnsiTheme="majorHAnsi" w:cstheme="majorHAnsi"/>
          <w:bCs/>
          <w:sz w:val="22"/>
          <w:szCs w:val="22"/>
        </w:rPr>
        <w:t xml:space="preserve"> stop the visit if the risk to the health or safety of the pupils is unacceptable and have in place procedures for such an eventuality;</w:t>
      </w:r>
    </w:p>
    <w:p w14:paraId="2C0EFC95" w14:textId="7E49555D"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nsure that </w:t>
      </w:r>
      <w:r w:rsidRPr="00B4513F">
        <w:rPr>
          <w:rFonts w:asciiTheme="majorHAnsi" w:hAnsiTheme="majorHAnsi" w:cstheme="majorHAnsi"/>
          <w:bCs/>
          <w:sz w:val="22"/>
          <w:szCs w:val="22"/>
        </w:rPr>
        <w:t xml:space="preserve">all accompanying </w:t>
      </w:r>
      <w:r w:rsidR="006A4BFA" w:rsidRPr="00B4513F">
        <w:rPr>
          <w:rFonts w:asciiTheme="majorHAnsi" w:hAnsiTheme="majorHAnsi" w:cstheme="majorHAnsi"/>
          <w:bCs/>
          <w:sz w:val="22"/>
          <w:szCs w:val="22"/>
        </w:rPr>
        <w:t>group supervisors</w:t>
      </w:r>
      <w:r w:rsidRPr="00B4513F">
        <w:rPr>
          <w:rFonts w:asciiTheme="majorHAnsi" w:hAnsiTheme="majorHAnsi" w:cstheme="majorHAnsi"/>
          <w:bCs/>
          <w:sz w:val="22"/>
          <w:szCs w:val="22"/>
        </w:rPr>
        <w:t xml:space="preserve"> know the emergency procedures and </w:t>
      </w:r>
      <w:r w:rsidR="006A4BFA" w:rsidRPr="00B4513F">
        <w:rPr>
          <w:rFonts w:asciiTheme="majorHAnsi" w:hAnsiTheme="majorHAnsi" w:cstheme="majorHAnsi"/>
          <w:bCs/>
          <w:sz w:val="22"/>
          <w:szCs w:val="22"/>
        </w:rPr>
        <w:t>have</w:t>
      </w:r>
      <w:r w:rsidRPr="00B4513F">
        <w:rPr>
          <w:rFonts w:asciiTheme="majorHAnsi" w:hAnsiTheme="majorHAnsi" w:cstheme="majorHAnsi"/>
          <w:bCs/>
          <w:sz w:val="22"/>
          <w:szCs w:val="22"/>
        </w:rPr>
        <w:t xml:space="preserve"> appropriate </w:t>
      </w:r>
      <w:r w:rsidR="00DD6556" w:rsidRPr="00B4513F">
        <w:rPr>
          <w:rFonts w:asciiTheme="majorHAnsi" w:hAnsiTheme="majorHAnsi" w:cstheme="majorHAnsi"/>
          <w:bCs/>
          <w:sz w:val="22"/>
          <w:szCs w:val="22"/>
        </w:rPr>
        <w:t xml:space="preserve">school </w:t>
      </w:r>
      <w:r w:rsidR="006A4BFA" w:rsidRPr="00B4513F">
        <w:rPr>
          <w:rFonts w:asciiTheme="majorHAnsi" w:hAnsiTheme="majorHAnsi" w:cstheme="majorHAnsi"/>
          <w:bCs/>
          <w:sz w:val="22"/>
          <w:szCs w:val="22"/>
        </w:rPr>
        <w:t>contact det</w:t>
      </w:r>
      <w:r w:rsidRPr="00B4513F">
        <w:rPr>
          <w:rFonts w:asciiTheme="majorHAnsi" w:hAnsiTheme="majorHAnsi" w:cstheme="majorHAnsi"/>
          <w:bCs/>
          <w:sz w:val="22"/>
          <w:szCs w:val="22"/>
        </w:rPr>
        <w:t>ails;</w:t>
      </w:r>
      <w:r w:rsidR="006A4BFA" w:rsidRPr="00B4513F">
        <w:rPr>
          <w:rFonts w:asciiTheme="majorHAnsi" w:hAnsiTheme="majorHAnsi" w:cstheme="majorHAnsi"/>
          <w:bCs/>
          <w:sz w:val="22"/>
          <w:szCs w:val="22"/>
        </w:rPr>
        <w:t>;</w:t>
      </w:r>
    </w:p>
    <w:p w14:paraId="58B130B5" w14:textId="74D4ED5C" w:rsidR="006A4BFA" w:rsidRPr="00B4513F" w:rsidRDefault="003360FF"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nsure that the group’s staff and other supervisors have the details of young peoples’ special educational or medical needs which will be necessary for them to carry out their tasks effectively;</w:t>
      </w:r>
    </w:p>
    <w:p w14:paraId="20A67D9A" w14:textId="225742C4" w:rsidR="006A4BFA" w:rsidRPr="00B4513F" w:rsidRDefault="007921E4"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nsure that wherever possible on a visit or activity, </w:t>
      </w:r>
      <w:r w:rsidR="006A4BFA" w:rsidRPr="00B4513F">
        <w:rPr>
          <w:rFonts w:asciiTheme="majorHAnsi" w:hAnsiTheme="majorHAnsi" w:cstheme="majorHAnsi"/>
          <w:bCs/>
          <w:i/>
          <w:sz w:val="22"/>
          <w:szCs w:val="22"/>
        </w:rPr>
        <w:t>rendezvous</w:t>
      </w:r>
      <w:r w:rsidR="006A4BFA" w:rsidRPr="00B4513F">
        <w:rPr>
          <w:rFonts w:asciiTheme="majorHAnsi" w:hAnsiTheme="majorHAnsi" w:cstheme="majorHAnsi"/>
          <w:bCs/>
          <w:sz w:val="22"/>
          <w:szCs w:val="22"/>
        </w:rPr>
        <w:t xml:space="preserve"> arrangements with an appropriate place and time are agreed if the party should become separated. These would be best made on arrival at particular locations where possible so that suitable locations can be identified;</w:t>
      </w:r>
    </w:p>
    <w:p w14:paraId="2E2D3B5D" w14:textId="5CB38EB4" w:rsidR="006A4BFA" w:rsidRPr="00B4513F" w:rsidRDefault="007921E4"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nsure that every member of the group knows in advance the course of action to follow if they get lost;</w:t>
      </w:r>
    </w:p>
    <w:p w14:paraId="184B1E07" w14:textId="2E75F9AC" w:rsidR="006A4BFA" w:rsidRPr="00B4513F" w:rsidRDefault="007921E4"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b</w:t>
      </w:r>
      <w:r w:rsidR="006A4BFA" w:rsidRPr="00B4513F">
        <w:rPr>
          <w:rFonts w:asciiTheme="majorHAnsi" w:hAnsiTheme="majorHAnsi" w:cstheme="majorHAnsi"/>
          <w:bCs/>
          <w:sz w:val="22"/>
          <w:szCs w:val="22"/>
        </w:rPr>
        <w:t xml:space="preserve">rief all the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xml:space="preserve"> about their tasks, arrangements, organisation, and the behaviour that is expected of them during the time of the visit/activity;</w:t>
      </w:r>
    </w:p>
    <w:p w14:paraId="14CBB1B6" w14:textId="4BD36620" w:rsidR="006A4BFA" w:rsidRPr="00B4513F" w:rsidRDefault="007921E4"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 xml:space="preserve">nsure that all accompanying adults are familiar with </w:t>
      </w:r>
      <w:r w:rsidRPr="00B4513F">
        <w:rPr>
          <w:rFonts w:asciiTheme="majorHAnsi" w:hAnsiTheme="majorHAnsi" w:cstheme="majorHAnsi"/>
          <w:bCs/>
          <w:sz w:val="22"/>
          <w:szCs w:val="22"/>
        </w:rPr>
        <w:t xml:space="preserve">the </w:t>
      </w:r>
      <w:r w:rsidR="00EE0ACD" w:rsidRPr="00B4513F">
        <w:rPr>
          <w:rFonts w:asciiTheme="majorHAnsi" w:hAnsiTheme="majorHAnsi" w:cstheme="majorHAnsi"/>
          <w:bCs/>
          <w:sz w:val="22"/>
          <w:szCs w:val="22"/>
        </w:rPr>
        <w:t xml:space="preserve">school </w:t>
      </w:r>
      <w:r w:rsidR="006A4BFA" w:rsidRPr="00B4513F">
        <w:rPr>
          <w:rFonts w:asciiTheme="majorHAnsi" w:hAnsiTheme="majorHAnsi" w:cstheme="majorHAnsi"/>
          <w:bCs/>
          <w:sz w:val="22"/>
          <w:szCs w:val="22"/>
        </w:rPr>
        <w:t xml:space="preserve">safeguarding </w:t>
      </w:r>
      <w:r w:rsidR="006C0CAD" w:rsidRPr="00B4513F">
        <w:rPr>
          <w:rFonts w:asciiTheme="majorHAnsi" w:hAnsiTheme="majorHAnsi" w:cstheme="majorHAnsi"/>
          <w:bCs/>
          <w:sz w:val="22"/>
          <w:szCs w:val="22"/>
        </w:rPr>
        <w:t>pupils</w:t>
      </w:r>
      <w:r w:rsidR="006A4BFA" w:rsidRPr="00B4513F">
        <w:rPr>
          <w:rFonts w:asciiTheme="majorHAnsi" w:hAnsiTheme="majorHAnsi" w:cstheme="majorHAnsi"/>
          <w:bCs/>
          <w:sz w:val="22"/>
          <w:szCs w:val="22"/>
        </w:rPr>
        <w:t xml:space="preserve"> policy and procedures; and</w:t>
      </w:r>
    </w:p>
    <w:p w14:paraId="656D4B50" w14:textId="0A4FB499" w:rsidR="006A4BFA" w:rsidRPr="00B4513F" w:rsidRDefault="007921E4" w:rsidP="00946266">
      <w:pPr>
        <w:numPr>
          <w:ilvl w:val="0"/>
          <w:numId w:val="4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a</w:t>
      </w:r>
      <w:r w:rsidR="006A4BFA" w:rsidRPr="00B4513F">
        <w:rPr>
          <w:rFonts w:asciiTheme="majorHAnsi" w:hAnsiTheme="majorHAnsi" w:cstheme="majorHAnsi"/>
          <w:bCs/>
          <w:sz w:val="22"/>
          <w:szCs w:val="22"/>
        </w:rPr>
        <w:t>fter the visit/activity, review</w:t>
      </w:r>
      <w:r w:rsidRPr="00B4513F">
        <w:rPr>
          <w:rFonts w:asciiTheme="majorHAnsi" w:hAnsiTheme="majorHAnsi" w:cstheme="majorHAnsi"/>
          <w:bCs/>
          <w:sz w:val="22"/>
          <w:szCs w:val="22"/>
        </w:rPr>
        <w:t>, evaluate</w:t>
      </w:r>
      <w:r w:rsidR="006A4BFA" w:rsidRPr="00B4513F">
        <w:rPr>
          <w:rFonts w:asciiTheme="majorHAnsi" w:hAnsiTheme="majorHAnsi" w:cstheme="majorHAnsi"/>
          <w:bCs/>
          <w:sz w:val="22"/>
          <w:szCs w:val="22"/>
        </w:rPr>
        <w:t xml:space="preserve"> and record the details of the visit as required. </w:t>
      </w:r>
    </w:p>
    <w:p w14:paraId="2CEF1EBF" w14:textId="77777777" w:rsidR="006A4BFA" w:rsidRPr="00B4513F" w:rsidRDefault="006A4BFA" w:rsidP="00946266">
      <w:pPr>
        <w:rPr>
          <w:rFonts w:asciiTheme="majorHAnsi" w:hAnsiTheme="majorHAnsi" w:cstheme="majorHAnsi"/>
          <w:bCs/>
          <w:sz w:val="22"/>
          <w:szCs w:val="22"/>
        </w:rPr>
      </w:pPr>
    </w:p>
    <w:p w14:paraId="6C7B4154" w14:textId="1761F778" w:rsidR="006A4BFA" w:rsidRPr="00B4513F" w:rsidRDefault="006A4BFA" w:rsidP="00946266">
      <w:pPr>
        <w:ind w:firstLine="363"/>
        <w:rPr>
          <w:rFonts w:asciiTheme="majorHAnsi" w:hAnsiTheme="majorHAnsi" w:cstheme="majorHAnsi"/>
          <w:bCs/>
          <w:sz w:val="22"/>
          <w:szCs w:val="22"/>
          <w:u w:val="single"/>
        </w:rPr>
      </w:pPr>
      <w:r w:rsidRPr="00B4513F">
        <w:rPr>
          <w:rFonts w:asciiTheme="majorHAnsi" w:hAnsiTheme="majorHAnsi" w:cstheme="majorHAnsi"/>
          <w:bCs/>
          <w:sz w:val="22"/>
          <w:szCs w:val="22"/>
          <w:u w:val="single"/>
        </w:rPr>
        <w:t xml:space="preserve">During a Visit/Activity the Group Leader is </w:t>
      </w:r>
      <w:r w:rsidR="005B0011" w:rsidRPr="00B4513F">
        <w:rPr>
          <w:rFonts w:asciiTheme="majorHAnsi" w:hAnsiTheme="majorHAnsi" w:cstheme="majorHAnsi"/>
          <w:bCs/>
          <w:sz w:val="22"/>
          <w:szCs w:val="22"/>
          <w:u w:val="single"/>
        </w:rPr>
        <w:t>r</w:t>
      </w:r>
      <w:r w:rsidRPr="00B4513F">
        <w:rPr>
          <w:rFonts w:asciiTheme="majorHAnsi" w:hAnsiTheme="majorHAnsi" w:cstheme="majorHAnsi"/>
          <w:bCs/>
          <w:sz w:val="22"/>
          <w:szCs w:val="22"/>
          <w:u w:val="single"/>
        </w:rPr>
        <w:t>ecommended to</w:t>
      </w:r>
    </w:p>
    <w:p w14:paraId="245F7C47" w14:textId="77777777" w:rsidR="00902C80" w:rsidRPr="00B4513F" w:rsidRDefault="00902C80" w:rsidP="00946266">
      <w:pPr>
        <w:ind w:firstLine="363"/>
        <w:rPr>
          <w:rFonts w:asciiTheme="majorHAnsi" w:hAnsiTheme="majorHAnsi" w:cstheme="majorHAnsi"/>
          <w:bCs/>
          <w:sz w:val="22"/>
          <w:szCs w:val="22"/>
          <w:u w:val="single"/>
        </w:rPr>
      </w:pPr>
    </w:p>
    <w:p w14:paraId="4F861958" w14:textId="7B005D68" w:rsidR="006A4BFA" w:rsidRPr="00B4513F" w:rsidRDefault="007921E4" w:rsidP="00946266">
      <w:pPr>
        <w:numPr>
          <w:ilvl w:val="0"/>
          <w:numId w:val="46"/>
        </w:numPr>
        <w:tabs>
          <w:tab w:val="left" w:pos="8100"/>
        </w:tabs>
        <w:ind w:left="726" w:hanging="363"/>
        <w:rPr>
          <w:rFonts w:asciiTheme="majorHAnsi" w:hAnsiTheme="majorHAnsi" w:cstheme="majorHAnsi"/>
          <w:bCs/>
          <w:sz w:val="22"/>
          <w:szCs w:val="22"/>
        </w:rPr>
      </w:pPr>
      <w:r w:rsidRPr="00B4513F">
        <w:rPr>
          <w:rFonts w:asciiTheme="majorHAnsi" w:hAnsiTheme="majorHAnsi" w:cstheme="majorHAnsi"/>
          <w:bCs/>
          <w:sz w:val="22"/>
          <w:szCs w:val="22"/>
        </w:rPr>
        <w:t>h</w:t>
      </w:r>
      <w:r w:rsidR="006A4BFA" w:rsidRPr="00B4513F">
        <w:rPr>
          <w:rFonts w:asciiTheme="majorHAnsi" w:hAnsiTheme="majorHAnsi" w:cstheme="majorHAnsi"/>
          <w:bCs/>
          <w:sz w:val="22"/>
          <w:szCs w:val="22"/>
        </w:rPr>
        <w:t xml:space="preserve">old a brief daily staff meeting at the start of the activity or start of the day; </w:t>
      </w:r>
    </w:p>
    <w:p w14:paraId="6687191C" w14:textId="0FE54903" w:rsidR="006A4BFA" w:rsidRPr="00B4513F" w:rsidRDefault="007921E4" w:rsidP="00946266">
      <w:pPr>
        <w:numPr>
          <w:ilvl w:val="0"/>
          <w:numId w:val="46"/>
        </w:numPr>
        <w:tabs>
          <w:tab w:val="left" w:pos="8100"/>
        </w:tabs>
        <w:ind w:left="726" w:hanging="363"/>
        <w:rPr>
          <w:rFonts w:asciiTheme="majorHAnsi" w:hAnsiTheme="majorHAnsi" w:cstheme="majorHAnsi"/>
          <w:bCs/>
          <w:sz w:val="22"/>
          <w:szCs w:val="22"/>
        </w:rPr>
      </w:pPr>
      <w:r w:rsidRPr="00B4513F">
        <w:rPr>
          <w:rFonts w:asciiTheme="majorHAnsi" w:hAnsiTheme="majorHAnsi" w:cstheme="majorHAnsi"/>
          <w:bCs/>
          <w:sz w:val="22"/>
          <w:szCs w:val="22"/>
        </w:rPr>
        <w:t>h</w:t>
      </w:r>
      <w:r w:rsidR="006A4BFA" w:rsidRPr="00B4513F">
        <w:rPr>
          <w:rFonts w:asciiTheme="majorHAnsi" w:hAnsiTheme="majorHAnsi" w:cstheme="majorHAnsi"/>
          <w:bCs/>
          <w:sz w:val="22"/>
          <w:szCs w:val="22"/>
        </w:rPr>
        <w:t xml:space="preserve">ave a Plan B fully risk assessed and organised as a </w:t>
      </w:r>
      <w:r w:rsidR="00642BB4" w:rsidRPr="00B4513F">
        <w:rPr>
          <w:rFonts w:asciiTheme="majorHAnsi" w:hAnsiTheme="majorHAnsi" w:cstheme="majorHAnsi"/>
          <w:bCs/>
          <w:sz w:val="22"/>
          <w:szCs w:val="22"/>
        </w:rPr>
        <w:t>backup</w:t>
      </w:r>
      <w:r w:rsidR="006A4BFA" w:rsidRPr="00B4513F">
        <w:rPr>
          <w:rFonts w:asciiTheme="majorHAnsi" w:hAnsiTheme="majorHAnsi" w:cstheme="majorHAnsi"/>
          <w:bCs/>
          <w:sz w:val="22"/>
          <w:szCs w:val="22"/>
        </w:rPr>
        <w:t>;</w:t>
      </w:r>
    </w:p>
    <w:p w14:paraId="67DB46B3" w14:textId="671D5690" w:rsidR="006A4BFA" w:rsidRPr="00B4513F" w:rsidRDefault="007921E4" w:rsidP="00946266">
      <w:pPr>
        <w:numPr>
          <w:ilvl w:val="0"/>
          <w:numId w:val="46"/>
        </w:numPr>
        <w:tabs>
          <w:tab w:val="left" w:pos="8100"/>
        </w:tabs>
        <w:ind w:left="726" w:hanging="363"/>
        <w:rPr>
          <w:rFonts w:asciiTheme="majorHAnsi" w:hAnsiTheme="majorHAnsi" w:cstheme="majorHAnsi"/>
          <w:bCs/>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stablish clear procedures for safe practice during the visit/activity;</w:t>
      </w:r>
    </w:p>
    <w:p w14:paraId="623420B6" w14:textId="5CF33461" w:rsidR="006A4BFA" w:rsidRPr="00B4513F" w:rsidRDefault="007921E4" w:rsidP="00946266">
      <w:pPr>
        <w:numPr>
          <w:ilvl w:val="0"/>
          <w:numId w:val="46"/>
        </w:numPr>
        <w:tabs>
          <w:tab w:val="left" w:pos="8100"/>
        </w:tabs>
        <w:ind w:left="726" w:hanging="363"/>
        <w:rPr>
          <w:rFonts w:asciiTheme="majorHAnsi" w:hAnsiTheme="majorHAnsi" w:cstheme="majorHAnsi"/>
          <w:bCs/>
          <w:sz w:val="22"/>
          <w:szCs w:val="22"/>
        </w:rPr>
      </w:pPr>
      <w:r w:rsidRPr="00B4513F">
        <w:rPr>
          <w:rFonts w:asciiTheme="majorHAnsi" w:hAnsiTheme="majorHAnsi" w:cstheme="majorHAnsi"/>
          <w:bCs/>
          <w:sz w:val="22"/>
          <w:szCs w:val="22"/>
        </w:rPr>
        <w:t>c</w:t>
      </w:r>
      <w:r w:rsidR="006A4BFA" w:rsidRPr="00B4513F">
        <w:rPr>
          <w:rFonts w:asciiTheme="majorHAnsi" w:hAnsiTheme="majorHAnsi" w:cstheme="majorHAnsi"/>
          <w:bCs/>
          <w:sz w:val="22"/>
          <w:szCs w:val="22"/>
        </w:rPr>
        <w:t>ommunicate information to all interested parties both on, during and after the visit/activity; and</w:t>
      </w:r>
    </w:p>
    <w:p w14:paraId="04D7BE3D" w14:textId="5BDB3B9B" w:rsidR="006A4BFA" w:rsidRPr="00B4513F" w:rsidRDefault="007921E4" w:rsidP="00946266">
      <w:pPr>
        <w:numPr>
          <w:ilvl w:val="0"/>
          <w:numId w:val="46"/>
        </w:numPr>
        <w:tabs>
          <w:tab w:val="left" w:pos="8100"/>
        </w:tabs>
        <w:ind w:left="726" w:hanging="363"/>
        <w:rPr>
          <w:rFonts w:asciiTheme="majorHAnsi" w:hAnsiTheme="majorHAnsi" w:cstheme="majorHAnsi"/>
          <w:b/>
          <w:bCs/>
          <w:i/>
          <w:sz w:val="22"/>
          <w:szCs w:val="22"/>
        </w:rPr>
      </w:pPr>
      <w:r w:rsidRPr="00B4513F">
        <w:rPr>
          <w:rFonts w:asciiTheme="majorHAnsi" w:hAnsiTheme="majorHAnsi" w:cstheme="majorHAnsi"/>
          <w:bCs/>
          <w:sz w:val="22"/>
          <w:szCs w:val="22"/>
        </w:rPr>
        <w:t>e</w:t>
      </w:r>
      <w:r w:rsidR="006A4BFA" w:rsidRPr="00B4513F">
        <w:rPr>
          <w:rFonts w:asciiTheme="majorHAnsi" w:hAnsiTheme="majorHAnsi" w:cstheme="majorHAnsi"/>
          <w:bCs/>
          <w:sz w:val="22"/>
          <w:szCs w:val="22"/>
        </w:rPr>
        <w:t>nsure that other supervisors, assistants and adults carry out their duties and responsibilities safely and responsibly.</w:t>
      </w:r>
    </w:p>
    <w:p w14:paraId="63A9CEA6" w14:textId="77777777" w:rsidR="006A4BFA" w:rsidRPr="00B4513F" w:rsidRDefault="006A4BFA" w:rsidP="00946266">
      <w:pPr>
        <w:rPr>
          <w:rFonts w:asciiTheme="majorHAnsi" w:hAnsiTheme="majorHAnsi" w:cstheme="majorHAnsi"/>
          <w:b/>
          <w:bCs/>
          <w:sz w:val="22"/>
          <w:szCs w:val="22"/>
        </w:rPr>
      </w:pPr>
    </w:p>
    <w:p w14:paraId="0469A1C1" w14:textId="77777777" w:rsidR="006A4BFA" w:rsidRPr="00B4513F" w:rsidRDefault="006A4BFA" w:rsidP="00946266">
      <w:pPr>
        <w:ind w:left="363"/>
        <w:rPr>
          <w:rFonts w:asciiTheme="majorHAnsi" w:hAnsiTheme="majorHAnsi" w:cstheme="majorHAnsi"/>
          <w:bCs/>
          <w:sz w:val="22"/>
          <w:szCs w:val="22"/>
        </w:rPr>
      </w:pPr>
      <w:r w:rsidRPr="00B4513F">
        <w:rPr>
          <w:rFonts w:asciiTheme="majorHAnsi" w:hAnsiTheme="majorHAnsi" w:cstheme="majorHAnsi"/>
          <w:bCs/>
          <w:sz w:val="22"/>
          <w:szCs w:val="22"/>
        </w:rPr>
        <w:t>Whenever a party is to be subdivided, or the leader is to be absent for any reason, the party leader must make a clear delegation of responsibility to another suitable adult.</w:t>
      </w:r>
    </w:p>
    <w:p w14:paraId="636F2EB8" w14:textId="77777777" w:rsidR="006A4BFA" w:rsidRPr="00B4513F" w:rsidRDefault="006A4BFA" w:rsidP="00946266">
      <w:pPr>
        <w:ind w:firstLine="120"/>
        <w:rPr>
          <w:rFonts w:asciiTheme="majorHAnsi" w:hAnsiTheme="majorHAnsi" w:cstheme="majorHAnsi"/>
          <w:b/>
          <w:bCs/>
          <w:sz w:val="22"/>
          <w:szCs w:val="22"/>
        </w:rPr>
      </w:pPr>
    </w:p>
    <w:p w14:paraId="3B603F3B" w14:textId="77777777" w:rsidR="006A4BFA" w:rsidRPr="00B4513F" w:rsidRDefault="006A4BFA" w:rsidP="00946266">
      <w:pPr>
        <w:ind w:left="363"/>
        <w:rPr>
          <w:rFonts w:asciiTheme="majorHAnsi" w:hAnsiTheme="majorHAnsi" w:cstheme="majorHAnsi"/>
          <w:bCs/>
          <w:sz w:val="22"/>
          <w:szCs w:val="22"/>
        </w:rPr>
      </w:pPr>
      <w:r w:rsidRPr="00B4513F">
        <w:rPr>
          <w:rFonts w:asciiTheme="majorHAnsi" w:hAnsiTheme="majorHAnsi" w:cstheme="majorHAnsi"/>
          <w:bCs/>
          <w:sz w:val="22"/>
          <w:szCs w:val="22"/>
        </w:rPr>
        <w:t>If a party leader delegates responsibility for the supervision of some, or all of the young persons, at various times to other members of the staff team, the leader must satisfy him/herself that this individual to whom they are delegating responsibility:</w:t>
      </w:r>
    </w:p>
    <w:p w14:paraId="766693F8" w14:textId="0419C8D2" w:rsidR="006A4BFA" w:rsidRPr="00B4513F" w:rsidRDefault="007921E4" w:rsidP="00946266">
      <w:pPr>
        <w:numPr>
          <w:ilvl w:val="0"/>
          <w:numId w:val="47"/>
        </w:numPr>
        <w:ind w:left="726" w:hanging="363"/>
        <w:rPr>
          <w:rFonts w:asciiTheme="majorHAnsi" w:hAnsiTheme="majorHAnsi" w:cstheme="majorHAnsi"/>
          <w:bCs/>
          <w:kern w:val="28"/>
          <w:sz w:val="22"/>
          <w:szCs w:val="22"/>
        </w:rPr>
      </w:pPr>
      <w:r w:rsidRPr="00B4513F">
        <w:rPr>
          <w:rFonts w:asciiTheme="majorHAnsi" w:hAnsiTheme="majorHAnsi" w:cstheme="majorHAnsi"/>
          <w:bCs/>
          <w:sz w:val="22"/>
          <w:szCs w:val="22"/>
        </w:rPr>
        <w:t>is</w:t>
      </w:r>
      <w:r w:rsidR="006A4BFA" w:rsidRPr="00B4513F">
        <w:rPr>
          <w:rFonts w:asciiTheme="majorHAnsi" w:hAnsiTheme="majorHAnsi" w:cstheme="majorHAnsi"/>
          <w:bCs/>
          <w:sz w:val="22"/>
          <w:szCs w:val="22"/>
        </w:rPr>
        <w:t xml:space="preserve"> competent to take charge of the group of young </w:t>
      </w:r>
      <w:r w:rsidR="00642BB4" w:rsidRPr="00B4513F">
        <w:rPr>
          <w:rFonts w:asciiTheme="majorHAnsi" w:hAnsiTheme="majorHAnsi" w:cstheme="majorHAnsi"/>
          <w:bCs/>
          <w:sz w:val="22"/>
          <w:szCs w:val="22"/>
        </w:rPr>
        <w:t>person’s</w:t>
      </w:r>
      <w:r w:rsidR="006A4BFA" w:rsidRPr="00B4513F">
        <w:rPr>
          <w:rFonts w:asciiTheme="majorHAnsi" w:hAnsiTheme="majorHAnsi" w:cstheme="majorHAnsi"/>
          <w:bCs/>
          <w:sz w:val="22"/>
          <w:szCs w:val="22"/>
        </w:rPr>
        <w:t xml:space="preserve"> undertaking the particular activity in this locality;</w:t>
      </w:r>
    </w:p>
    <w:p w14:paraId="5847939E" w14:textId="184BC48D" w:rsidR="006A4BFA" w:rsidRPr="00B4513F" w:rsidRDefault="00EE0ACD" w:rsidP="00946266">
      <w:pPr>
        <w:numPr>
          <w:ilvl w:val="0"/>
          <w:numId w:val="47"/>
        </w:numPr>
        <w:ind w:left="726" w:hanging="363"/>
        <w:rPr>
          <w:rFonts w:asciiTheme="majorHAnsi" w:hAnsiTheme="majorHAnsi" w:cstheme="majorHAnsi"/>
          <w:bCs/>
          <w:kern w:val="28"/>
          <w:sz w:val="22"/>
          <w:szCs w:val="22"/>
        </w:rPr>
      </w:pPr>
      <w:r w:rsidRPr="00B4513F">
        <w:rPr>
          <w:rFonts w:asciiTheme="majorHAnsi" w:hAnsiTheme="majorHAnsi" w:cstheme="majorHAnsi"/>
          <w:bCs/>
          <w:sz w:val="22"/>
          <w:szCs w:val="22"/>
        </w:rPr>
        <w:t>h</w:t>
      </w:r>
      <w:r w:rsidR="006A4BFA" w:rsidRPr="00B4513F">
        <w:rPr>
          <w:rFonts w:asciiTheme="majorHAnsi" w:hAnsiTheme="majorHAnsi" w:cstheme="majorHAnsi"/>
          <w:bCs/>
          <w:sz w:val="22"/>
          <w:szCs w:val="22"/>
        </w:rPr>
        <w:t>as been fully and properly briefed as to their role and responsibilities; and</w:t>
      </w:r>
    </w:p>
    <w:p w14:paraId="4CF6FE6C" w14:textId="10EF984C" w:rsidR="006A4BFA" w:rsidRPr="00B4513F" w:rsidRDefault="007921E4" w:rsidP="00946266">
      <w:pPr>
        <w:numPr>
          <w:ilvl w:val="0"/>
          <w:numId w:val="47"/>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i</w:t>
      </w:r>
      <w:r w:rsidR="006A4BFA" w:rsidRPr="00B4513F">
        <w:rPr>
          <w:rFonts w:asciiTheme="majorHAnsi" w:hAnsiTheme="majorHAnsi" w:cstheme="majorHAnsi"/>
          <w:bCs/>
          <w:sz w:val="22"/>
          <w:szCs w:val="22"/>
        </w:rPr>
        <w:t>s aware of the next meeting place and time and is fully conversant with the procedure to adopt in the event of an accident, or emergency arising within the party.</w:t>
      </w:r>
    </w:p>
    <w:p w14:paraId="3A8B4FE6" w14:textId="77777777" w:rsidR="006A4BFA" w:rsidRPr="00B4513F" w:rsidRDefault="006A4BFA" w:rsidP="00946266">
      <w:pPr>
        <w:rPr>
          <w:rFonts w:asciiTheme="majorHAnsi" w:hAnsiTheme="majorHAnsi" w:cstheme="majorHAnsi"/>
          <w:bCs/>
          <w:kern w:val="28"/>
          <w:sz w:val="22"/>
          <w:szCs w:val="22"/>
        </w:rPr>
      </w:pPr>
    </w:p>
    <w:p w14:paraId="0D84FC28" w14:textId="257181C3" w:rsidR="006A4BFA" w:rsidRPr="00B4513F" w:rsidRDefault="006A4BFA" w:rsidP="00946266">
      <w:pPr>
        <w:ind w:left="363"/>
        <w:rPr>
          <w:rFonts w:asciiTheme="majorHAnsi" w:hAnsiTheme="majorHAnsi" w:cstheme="majorHAnsi"/>
          <w:bCs/>
          <w:sz w:val="22"/>
          <w:szCs w:val="22"/>
        </w:rPr>
      </w:pPr>
      <w:r w:rsidRPr="00B4513F">
        <w:rPr>
          <w:rFonts w:asciiTheme="majorHAnsi" w:hAnsiTheme="majorHAnsi" w:cstheme="majorHAnsi"/>
          <w:bCs/>
          <w:sz w:val="22"/>
          <w:szCs w:val="22"/>
        </w:rPr>
        <w:t xml:space="preserve">The </w:t>
      </w:r>
      <w:r w:rsidR="007921E4" w:rsidRPr="00B4513F">
        <w:rPr>
          <w:rFonts w:asciiTheme="majorHAnsi" w:hAnsiTheme="majorHAnsi" w:cstheme="majorHAnsi"/>
          <w:bCs/>
          <w:sz w:val="22"/>
          <w:szCs w:val="22"/>
        </w:rPr>
        <w:t>group</w:t>
      </w:r>
      <w:r w:rsidRPr="00B4513F">
        <w:rPr>
          <w:rFonts w:asciiTheme="majorHAnsi" w:hAnsiTheme="majorHAnsi" w:cstheme="majorHAnsi"/>
          <w:bCs/>
          <w:sz w:val="22"/>
          <w:szCs w:val="22"/>
        </w:rPr>
        <w:t xml:space="preserve"> leader must ensure that at all times during the visit or activity, each member of staff knows exactly for which </w:t>
      </w:r>
      <w:r w:rsidR="006C0CAD" w:rsidRPr="00B4513F">
        <w:rPr>
          <w:rFonts w:asciiTheme="majorHAnsi" w:hAnsiTheme="majorHAnsi" w:cstheme="majorHAnsi"/>
          <w:bCs/>
          <w:sz w:val="22"/>
          <w:szCs w:val="22"/>
        </w:rPr>
        <w:t>pupils</w:t>
      </w:r>
      <w:r w:rsidRPr="00B4513F">
        <w:rPr>
          <w:rFonts w:asciiTheme="majorHAnsi" w:hAnsiTheme="majorHAnsi" w:cstheme="majorHAnsi"/>
          <w:bCs/>
          <w:sz w:val="22"/>
          <w:szCs w:val="22"/>
        </w:rPr>
        <w:t xml:space="preserve"> they have a responsibility and where those </w:t>
      </w:r>
      <w:r w:rsidR="006C0CAD" w:rsidRPr="00B4513F">
        <w:rPr>
          <w:rFonts w:asciiTheme="majorHAnsi" w:hAnsiTheme="majorHAnsi" w:cstheme="majorHAnsi"/>
          <w:bCs/>
          <w:sz w:val="22"/>
          <w:szCs w:val="22"/>
        </w:rPr>
        <w:t>pupils</w:t>
      </w:r>
      <w:r w:rsidRPr="00B4513F">
        <w:rPr>
          <w:rFonts w:asciiTheme="majorHAnsi" w:hAnsiTheme="majorHAnsi" w:cstheme="majorHAnsi"/>
          <w:bCs/>
          <w:sz w:val="22"/>
          <w:szCs w:val="22"/>
        </w:rPr>
        <w:t xml:space="preserve"> are at all times and that each </w:t>
      </w:r>
      <w:r w:rsidR="007921E4" w:rsidRPr="00B4513F">
        <w:rPr>
          <w:rFonts w:asciiTheme="majorHAnsi" w:hAnsiTheme="majorHAnsi" w:cstheme="majorHAnsi"/>
          <w:bCs/>
          <w:sz w:val="22"/>
          <w:szCs w:val="22"/>
        </w:rPr>
        <w:t>pupil</w:t>
      </w:r>
      <w:r w:rsidRPr="00B4513F">
        <w:rPr>
          <w:rFonts w:asciiTheme="majorHAnsi" w:hAnsiTheme="majorHAnsi" w:cstheme="majorHAnsi"/>
          <w:bCs/>
          <w:sz w:val="22"/>
          <w:szCs w:val="22"/>
        </w:rPr>
        <w:t xml:space="preserve"> knows who is the leader of their particular group.</w:t>
      </w:r>
    </w:p>
    <w:p w14:paraId="41CA3697" w14:textId="77777777" w:rsidR="006A4BFA" w:rsidRPr="00B4513F" w:rsidRDefault="006A4BFA" w:rsidP="00946266">
      <w:pPr>
        <w:rPr>
          <w:rFonts w:asciiTheme="majorHAnsi" w:hAnsiTheme="majorHAnsi" w:cstheme="majorHAnsi"/>
          <w:bCs/>
          <w:sz w:val="22"/>
          <w:szCs w:val="22"/>
        </w:rPr>
      </w:pPr>
    </w:p>
    <w:p w14:paraId="059D1135" w14:textId="189D11CC" w:rsidR="006A4BFA" w:rsidRPr="00B4513F" w:rsidRDefault="006A4BFA" w:rsidP="00946266">
      <w:pPr>
        <w:ind w:left="363"/>
        <w:rPr>
          <w:rFonts w:asciiTheme="majorHAnsi" w:hAnsiTheme="majorHAnsi" w:cstheme="majorHAnsi"/>
          <w:bCs/>
          <w:sz w:val="22"/>
          <w:szCs w:val="22"/>
        </w:rPr>
      </w:pPr>
      <w:r w:rsidRPr="00B4513F">
        <w:rPr>
          <w:rFonts w:asciiTheme="majorHAnsi" w:hAnsiTheme="majorHAnsi" w:cstheme="majorHAnsi"/>
          <w:bCs/>
          <w:sz w:val="22"/>
          <w:szCs w:val="22"/>
        </w:rPr>
        <w:t>The responsibility for specific visits (i.e. language exchanges) will be written into the job descriptions of staff as appropriate.</w:t>
      </w:r>
    </w:p>
    <w:p w14:paraId="75A9C344"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Cs/>
          <w:sz w:val="22"/>
          <w:szCs w:val="22"/>
        </w:rPr>
        <w:br/>
      </w:r>
    </w:p>
    <w:p w14:paraId="0CB4FD92"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br w:type="page"/>
      </w:r>
    </w:p>
    <w:p w14:paraId="167072E1" w14:textId="329B0CFA" w:rsidR="006A4BFA" w:rsidRPr="00B4513F" w:rsidRDefault="006A4BFA" w:rsidP="00946266">
      <w:pPr>
        <w:rPr>
          <w:rFonts w:asciiTheme="majorHAnsi" w:hAnsiTheme="majorHAnsi" w:cstheme="majorHAnsi"/>
          <w:b/>
          <w:sz w:val="22"/>
          <w:szCs w:val="22"/>
        </w:rPr>
      </w:pPr>
      <w:bookmarkStart w:id="33" w:name="Appendix4"/>
      <w:r w:rsidRPr="00B4513F">
        <w:rPr>
          <w:rFonts w:asciiTheme="majorHAnsi" w:hAnsiTheme="majorHAnsi" w:cstheme="majorHAnsi"/>
          <w:b/>
          <w:sz w:val="22"/>
          <w:szCs w:val="22"/>
        </w:rPr>
        <w:t xml:space="preserve">Appendix </w:t>
      </w:r>
      <w:r w:rsidR="00131F1E">
        <w:rPr>
          <w:rFonts w:asciiTheme="majorHAnsi" w:hAnsiTheme="majorHAnsi" w:cstheme="majorHAnsi"/>
          <w:b/>
          <w:sz w:val="22"/>
          <w:szCs w:val="22"/>
        </w:rPr>
        <w:t>3</w:t>
      </w:r>
      <w:r w:rsidRPr="00B4513F">
        <w:rPr>
          <w:rFonts w:asciiTheme="majorHAnsi" w:hAnsiTheme="majorHAnsi" w:cstheme="majorHAnsi"/>
          <w:b/>
          <w:sz w:val="22"/>
          <w:szCs w:val="22"/>
        </w:rPr>
        <w:t xml:space="preserve">: Group Leader’s Checklist </w:t>
      </w:r>
    </w:p>
    <w:bookmarkEnd w:id="33"/>
    <w:p w14:paraId="72F3D4FD" w14:textId="77777777" w:rsidR="006A4BFA" w:rsidRPr="00B4513F" w:rsidRDefault="006A4BFA" w:rsidP="00946266">
      <w:pPr>
        <w:rPr>
          <w:rFonts w:asciiTheme="majorHAnsi" w:hAnsiTheme="majorHAnsi" w:cstheme="majorHAnsi"/>
          <w:b/>
          <w:sz w:val="22"/>
          <w:szCs w:val="22"/>
        </w:rPr>
      </w:pPr>
    </w:p>
    <w:p w14:paraId="0F3ED10B" w14:textId="51D3FA68"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Organising a </w:t>
      </w:r>
      <w:r w:rsidR="00655C9D" w:rsidRPr="00B4513F">
        <w:rPr>
          <w:rFonts w:asciiTheme="majorHAnsi" w:hAnsiTheme="majorHAnsi" w:cstheme="majorHAnsi"/>
          <w:sz w:val="22"/>
          <w:szCs w:val="22"/>
        </w:rPr>
        <w:t>School Trip/EV/</w:t>
      </w:r>
      <w:r w:rsidRPr="00B4513F">
        <w:rPr>
          <w:rFonts w:asciiTheme="majorHAnsi" w:hAnsiTheme="majorHAnsi" w:cstheme="majorHAnsi"/>
          <w:sz w:val="22"/>
          <w:szCs w:val="22"/>
        </w:rPr>
        <w:t>LOtC activity can be a time</w:t>
      </w:r>
      <w:r w:rsidR="00677A56" w:rsidRPr="00B4513F">
        <w:rPr>
          <w:rFonts w:asciiTheme="majorHAnsi" w:hAnsiTheme="majorHAnsi" w:cstheme="majorHAnsi"/>
          <w:sz w:val="22"/>
          <w:szCs w:val="22"/>
        </w:rPr>
        <w:t>-</w:t>
      </w:r>
      <w:r w:rsidRPr="00B4513F">
        <w:rPr>
          <w:rFonts w:asciiTheme="majorHAnsi" w:hAnsiTheme="majorHAnsi" w:cstheme="majorHAnsi"/>
          <w:sz w:val="22"/>
          <w:szCs w:val="22"/>
        </w:rPr>
        <w:t xml:space="preserve">consuming business. This checklist is designed to help group leaders overcome some of the potential organisational pitfalls and omissions. </w:t>
      </w:r>
    </w:p>
    <w:p w14:paraId="77E65275" w14:textId="77777777" w:rsidR="006A4BFA" w:rsidRPr="00B4513F" w:rsidRDefault="006A4BFA" w:rsidP="00946266">
      <w:pPr>
        <w:rPr>
          <w:rFonts w:asciiTheme="majorHAnsi" w:hAnsiTheme="majorHAnsi" w:cstheme="majorHAnsi"/>
          <w:sz w:val="22"/>
          <w:szCs w:val="22"/>
        </w:rPr>
      </w:pPr>
    </w:p>
    <w:p w14:paraId="59F64CEF" w14:textId="656196D2" w:rsidR="006A4BFA" w:rsidRPr="00B4513F" w:rsidRDefault="006A4BFA" w:rsidP="00946266">
      <w:pPr>
        <w:pStyle w:val="Heading1"/>
        <w:rPr>
          <w:rFonts w:asciiTheme="majorHAnsi" w:hAnsiTheme="majorHAnsi" w:cstheme="majorHAnsi"/>
          <w:b w:val="0"/>
          <w:sz w:val="22"/>
          <w:szCs w:val="22"/>
          <w:u w:val="single"/>
        </w:rPr>
      </w:pPr>
      <w:r w:rsidRPr="00B4513F">
        <w:rPr>
          <w:rFonts w:asciiTheme="majorHAnsi" w:hAnsiTheme="majorHAnsi" w:cstheme="majorHAnsi"/>
          <w:b w:val="0"/>
          <w:sz w:val="22"/>
          <w:szCs w:val="22"/>
          <w:u w:val="single"/>
        </w:rPr>
        <w:t xml:space="preserve">Before Deciding to do a </w:t>
      </w:r>
      <w:r w:rsidR="00677A56" w:rsidRPr="00B4513F">
        <w:rPr>
          <w:rFonts w:asciiTheme="majorHAnsi" w:hAnsiTheme="majorHAnsi" w:cstheme="majorHAnsi"/>
          <w:b w:val="0"/>
          <w:sz w:val="22"/>
          <w:szCs w:val="22"/>
          <w:u w:val="single"/>
        </w:rPr>
        <w:t>School Trip/</w:t>
      </w:r>
      <w:r w:rsidRPr="00B4513F">
        <w:rPr>
          <w:rFonts w:asciiTheme="majorHAnsi" w:hAnsiTheme="majorHAnsi" w:cstheme="majorHAnsi"/>
          <w:b w:val="0"/>
          <w:sz w:val="22"/>
          <w:szCs w:val="22"/>
          <w:u w:val="single"/>
        </w:rPr>
        <w:t>LOtC Activity</w:t>
      </w:r>
    </w:p>
    <w:p w14:paraId="6BE3E255" w14:textId="77777777" w:rsidR="00642BB4" w:rsidRPr="00B4513F" w:rsidRDefault="00642BB4" w:rsidP="00946266">
      <w:pPr>
        <w:rPr>
          <w:rFonts w:asciiTheme="majorHAnsi" w:hAnsiTheme="majorHAnsi" w:cstheme="majorHAnsi"/>
          <w:sz w:val="22"/>
          <w:szCs w:val="22"/>
          <w:lang w:eastAsia="en-US"/>
        </w:rPr>
      </w:pPr>
    </w:p>
    <w:p w14:paraId="58F26588" w14:textId="645AF55B" w:rsidR="006A4BFA" w:rsidRPr="00B4513F" w:rsidRDefault="006A4BFA" w:rsidP="00946266">
      <w:pPr>
        <w:numPr>
          <w:ilvl w:val="0"/>
          <w:numId w:val="13"/>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Read the </w:t>
      </w:r>
      <w:r w:rsidR="00677A56" w:rsidRPr="00B4513F">
        <w:rPr>
          <w:rFonts w:asciiTheme="majorHAnsi" w:hAnsiTheme="majorHAnsi" w:cstheme="majorHAnsi"/>
          <w:sz w:val="22"/>
          <w:szCs w:val="22"/>
        </w:rPr>
        <w:t>School Trip/</w:t>
      </w:r>
      <w:r w:rsidRPr="00B4513F">
        <w:rPr>
          <w:rFonts w:asciiTheme="majorHAnsi" w:hAnsiTheme="majorHAnsi" w:cstheme="majorHAnsi"/>
          <w:sz w:val="22"/>
          <w:szCs w:val="22"/>
        </w:rPr>
        <w:t>LOtC/EV policy;</w:t>
      </w:r>
    </w:p>
    <w:p w14:paraId="662E0425" w14:textId="19CBE526" w:rsidR="006A4BFA" w:rsidRPr="00B4513F" w:rsidRDefault="006A4BFA" w:rsidP="00946266">
      <w:pPr>
        <w:numPr>
          <w:ilvl w:val="0"/>
          <w:numId w:val="13"/>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Read the </w:t>
      </w:r>
      <w:r w:rsidR="00EE0ACD" w:rsidRPr="00B4513F">
        <w:rPr>
          <w:rFonts w:asciiTheme="majorHAnsi" w:hAnsiTheme="majorHAnsi" w:cstheme="majorHAnsi"/>
          <w:sz w:val="22"/>
          <w:szCs w:val="22"/>
        </w:rPr>
        <w:t xml:space="preserve">Trust </w:t>
      </w:r>
      <w:r w:rsidR="00655C9D" w:rsidRPr="00B4513F">
        <w:rPr>
          <w:rFonts w:asciiTheme="majorHAnsi" w:hAnsiTheme="majorHAnsi" w:cstheme="majorHAnsi"/>
          <w:sz w:val="22"/>
          <w:szCs w:val="22"/>
        </w:rPr>
        <w:t xml:space="preserve">policy </w:t>
      </w:r>
      <w:r w:rsidRPr="00B4513F">
        <w:rPr>
          <w:rFonts w:asciiTheme="majorHAnsi" w:hAnsiTheme="majorHAnsi" w:cstheme="majorHAnsi"/>
          <w:sz w:val="22"/>
          <w:szCs w:val="22"/>
        </w:rPr>
        <w:t>on charging for LOtC/EV activities;</w:t>
      </w:r>
    </w:p>
    <w:p w14:paraId="0E61F54F" w14:textId="42D5371D" w:rsidR="006A4BFA" w:rsidRPr="00B4513F" w:rsidRDefault="00655C9D" w:rsidP="00946266">
      <w:pPr>
        <w:numPr>
          <w:ilvl w:val="0"/>
          <w:numId w:val="13"/>
        </w:numPr>
        <w:ind w:left="726" w:hanging="363"/>
        <w:rPr>
          <w:rFonts w:asciiTheme="majorHAnsi" w:hAnsiTheme="majorHAnsi" w:cstheme="majorHAnsi"/>
          <w:sz w:val="22"/>
          <w:szCs w:val="22"/>
        </w:rPr>
      </w:pPr>
      <w:r w:rsidRPr="00B4513F">
        <w:rPr>
          <w:rFonts w:asciiTheme="majorHAnsi" w:hAnsiTheme="majorHAnsi" w:cstheme="majorHAnsi"/>
          <w:sz w:val="22"/>
          <w:szCs w:val="22"/>
        </w:rPr>
        <w:t>a</w:t>
      </w:r>
      <w:r w:rsidR="006A4BFA" w:rsidRPr="00B4513F">
        <w:rPr>
          <w:rFonts w:asciiTheme="majorHAnsi" w:hAnsiTheme="majorHAnsi" w:cstheme="majorHAnsi"/>
          <w:sz w:val="22"/>
          <w:szCs w:val="22"/>
        </w:rPr>
        <w:t>pproach the</w:t>
      </w:r>
      <w:r w:rsidRPr="00B4513F">
        <w:rPr>
          <w:rFonts w:asciiTheme="majorHAnsi" w:hAnsiTheme="majorHAnsi" w:cstheme="majorHAnsi"/>
          <w:sz w:val="22"/>
          <w:szCs w:val="22"/>
        </w:rPr>
        <w:t xml:space="preserve"> Data Controller for </w:t>
      </w:r>
      <w:r w:rsidR="006A4BFA" w:rsidRPr="00B4513F">
        <w:rPr>
          <w:rFonts w:asciiTheme="majorHAnsi" w:hAnsiTheme="majorHAnsi" w:cstheme="majorHAnsi"/>
          <w:sz w:val="22"/>
          <w:szCs w:val="22"/>
        </w:rPr>
        <w:t>advice and guidance on any aspects of data collection necessary for the outing;</w:t>
      </w:r>
    </w:p>
    <w:p w14:paraId="08B023C9" w14:textId="45B3614C" w:rsidR="005B0011" w:rsidRPr="00B4513F" w:rsidRDefault="005B0011" w:rsidP="00946266">
      <w:pPr>
        <w:numPr>
          <w:ilvl w:val="0"/>
          <w:numId w:val="13"/>
        </w:numPr>
        <w:ind w:left="726" w:hanging="363"/>
        <w:rPr>
          <w:rFonts w:asciiTheme="majorHAnsi" w:hAnsiTheme="majorHAnsi" w:cstheme="majorHAnsi"/>
          <w:bCs/>
          <w:color w:val="FF0000"/>
          <w:sz w:val="22"/>
          <w:szCs w:val="22"/>
        </w:rPr>
      </w:pPr>
      <w:r w:rsidRPr="00B4513F">
        <w:rPr>
          <w:rFonts w:asciiTheme="majorHAnsi" w:hAnsiTheme="majorHAnsi" w:cstheme="majorHAnsi"/>
          <w:bCs/>
          <w:sz w:val="22"/>
          <w:szCs w:val="22"/>
        </w:rPr>
        <w:t>inform the EVC that an activity is being considered;</w:t>
      </w:r>
    </w:p>
    <w:p w14:paraId="2C17731A" w14:textId="22CBD907" w:rsidR="00655C9D" w:rsidRPr="00B4513F" w:rsidRDefault="00655C9D" w:rsidP="00946266">
      <w:pPr>
        <w:numPr>
          <w:ilvl w:val="0"/>
          <w:numId w:val="13"/>
        </w:numPr>
        <w:ind w:left="726" w:hanging="363"/>
        <w:rPr>
          <w:rFonts w:asciiTheme="majorHAnsi" w:hAnsiTheme="majorHAnsi" w:cstheme="majorHAnsi"/>
          <w:sz w:val="22"/>
          <w:szCs w:val="22"/>
        </w:rPr>
      </w:pPr>
      <w:r w:rsidRPr="00B4513F">
        <w:rPr>
          <w:rFonts w:asciiTheme="majorHAnsi" w:hAnsiTheme="majorHAnsi" w:cstheme="majorHAnsi"/>
          <w:sz w:val="22"/>
          <w:szCs w:val="22"/>
        </w:rPr>
        <w:t>c</w:t>
      </w:r>
      <w:r w:rsidR="006A4BFA" w:rsidRPr="00B4513F">
        <w:rPr>
          <w:rFonts w:asciiTheme="majorHAnsi" w:hAnsiTheme="majorHAnsi" w:cstheme="majorHAnsi"/>
          <w:sz w:val="22"/>
          <w:szCs w:val="22"/>
        </w:rPr>
        <w:t>heck proposed dates against the</w:t>
      </w:r>
      <w:r w:rsidRPr="00B4513F">
        <w:rPr>
          <w:rFonts w:asciiTheme="majorHAnsi" w:hAnsiTheme="majorHAnsi" w:cstheme="majorHAnsi"/>
          <w:sz w:val="22"/>
          <w:szCs w:val="22"/>
        </w:rPr>
        <w:t xml:space="preserve"> </w:t>
      </w:r>
      <w:r w:rsidR="00EE0ACD" w:rsidRPr="00B4513F">
        <w:rPr>
          <w:rFonts w:asciiTheme="majorHAnsi" w:hAnsiTheme="majorHAnsi" w:cstheme="majorHAnsi"/>
          <w:sz w:val="22"/>
          <w:szCs w:val="22"/>
        </w:rPr>
        <w:t xml:space="preserve">school </w:t>
      </w:r>
      <w:r w:rsidR="006A4BFA" w:rsidRPr="00B4513F">
        <w:rPr>
          <w:rFonts w:asciiTheme="majorHAnsi" w:hAnsiTheme="majorHAnsi" w:cstheme="majorHAnsi"/>
          <w:sz w:val="22"/>
          <w:szCs w:val="22"/>
        </w:rPr>
        <w:t>calendar;</w:t>
      </w:r>
    </w:p>
    <w:p w14:paraId="5F0C8075" w14:textId="55576B5E" w:rsidR="006A4BFA" w:rsidRPr="00B4513F" w:rsidRDefault="00655C9D" w:rsidP="00946266">
      <w:pPr>
        <w:numPr>
          <w:ilvl w:val="0"/>
          <w:numId w:val="13"/>
        </w:numPr>
        <w:ind w:left="726" w:hanging="363"/>
        <w:rPr>
          <w:rFonts w:asciiTheme="majorHAnsi" w:hAnsiTheme="majorHAnsi" w:cstheme="majorHAnsi"/>
          <w:sz w:val="22"/>
          <w:szCs w:val="22"/>
        </w:rPr>
      </w:pPr>
      <w:r w:rsidRPr="00B4513F">
        <w:rPr>
          <w:rFonts w:asciiTheme="majorHAnsi" w:hAnsiTheme="majorHAnsi" w:cstheme="majorHAnsi"/>
          <w:sz w:val="22"/>
          <w:szCs w:val="22"/>
        </w:rPr>
        <w:t>Plan and carry out an exploratory visit;</w:t>
      </w:r>
      <w:r w:rsidR="006A4BFA" w:rsidRPr="00B4513F">
        <w:rPr>
          <w:rFonts w:asciiTheme="majorHAnsi" w:hAnsiTheme="majorHAnsi" w:cstheme="majorHAnsi"/>
          <w:sz w:val="22"/>
          <w:szCs w:val="22"/>
        </w:rPr>
        <w:t xml:space="preserve"> and</w:t>
      </w:r>
    </w:p>
    <w:p w14:paraId="7DA90182" w14:textId="60CC4A42" w:rsidR="006A4BFA" w:rsidRPr="00B4513F" w:rsidRDefault="006A4BFA" w:rsidP="00946266">
      <w:pPr>
        <w:numPr>
          <w:ilvl w:val="0"/>
          <w:numId w:val="13"/>
        </w:numPr>
        <w:ind w:left="726" w:hanging="363"/>
        <w:rPr>
          <w:rFonts w:asciiTheme="majorHAnsi" w:hAnsiTheme="majorHAnsi" w:cstheme="majorHAnsi"/>
          <w:sz w:val="22"/>
          <w:szCs w:val="22"/>
        </w:rPr>
      </w:pPr>
      <w:r w:rsidRPr="00B4513F">
        <w:rPr>
          <w:rFonts w:asciiTheme="majorHAnsi" w:hAnsiTheme="majorHAnsi" w:cstheme="majorHAnsi"/>
          <w:sz w:val="22"/>
          <w:szCs w:val="22"/>
        </w:rPr>
        <w:t>If a minibus</w:t>
      </w:r>
      <w:r w:rsidR="00655C9D" w:rsidRPr="00B4513F">
        <w:rPr>
          <w:rFonts w:asciiTheme="majorHAnsi" w:hAnsiTheme="majorHAnsi" w:cstheme="majorHAnsi"/>
          <w:sz w:val="22"/>
          <w:szCs w:val="22"/>
        </w:rPr>
        <w:t xml:space="preserve"> (or other transport)</w:t>
      </w:r>
      <w:r w:rsidRPr="00B4513F">
        <w:rPr>
          <w:rFonts w:asciiTheme="majorHAnsi" w:hAnsiTheme="majorHAnsi" w:cstheme="majorHAnsi"/>
          <w:sz w:val="22"/>
          <w:szCs w:val="22"/>
        </w:rPr>
        <w:t xml:space="preserve"> is required, check availability and make provisional booking.</w:t>
      </w:r>
    </w:p>
    <w:p w14:paraId="57ABE5D7" w14:textId="77777777" w:rsidR="006A4BFA" w:rsidRPr="00B4513F" w:rsidRDefault="006A4BFA" w:rsidP="00946266">
      <w:pPr>
        <w:rPr>
          <w:rFonts w:asciiTheme="majorHAnsi" w:hAnsiTheme="majorHAnsi" w:cstheme="majorHAnsi"/>
          <w:sz w:val="22"/>
          <w:szCs w:val="22"/>
        </w:rPr>
      </w:pPr>
    </w:p>
    <w:p w14:paraId="789D4EA1" w14:textId="24E01564" w:rsidR="006A4BFA" w:rsidRPr="00B4513F" w:rsidRDefault="006A4BFA" w:rsidP="00946266">
      <w:pPr>
        <w:pStyle w:val="Heading1"/>
        <w:ind w:firstLine="363"/>
        <w:rPr>
          <w:rFonts w:asciiTheme="majorHAnsi" w:hAnsiTheme="majorHAnsi" w:cstheme="majorHAnsi"/>
          <w:b w:val="0"/>
          <w:sz w:val="22"/>
          <w:szCs w:val="22"/>
          <w:u w:val="single"/>
        </w:rPr>
      </w:pPr>
      <w:r w:rsidRPr="00B4513F">
        <w:rPr>
          <w:rFonts w:asciiTheme="majorHAnsi" w:hAnsiTheme="majorHAnsi" w:cstheme="majorHAnsi"/>
          <w:b w:val="0"/>
          <w:sz w:val="22"/>
          <w:szCs w:val="22"/>
          <w:u w:val="single"/>
        </w:rPr>
        <w:t>On Deciding to do an Activity</w:t>
      </w:r>
    </w:p>
    <w:p w14:paraId="43A15932" w14:textId="77777777" w:rsidR="00642BB4" w:rsidRPr="00B4513F" w:rsidRDefault="00642BB4" w:rsidP="00946266">
      <w:pPr>
        <w:rPr>
          <w:rFonts w:asciiTheme="majorHAnsi" w:hAnsiTheme="majorHAnsi" w:cstheme="majorHAnsi"/>
          <w:sz w:val="22"/>
          <w:szCs w:val="22"/>
          <w:lang w:eastAsia="en-US"/>
        </w:rPr>
      </w:pPr>
    </w:p>
    <w:p w14:paraId="45DE7B69" w14:textId="5F628982" w:rsidR="006A4BFA" w:rsidRPr="00B4513F" w:rsidRDefault="006A4BFA" w:rsidP="00946266">
      <w:pPr>
        <w:numPr>
          <w:ilvl w:val="0"/>
          <w:numId w:val="10"/>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Meet the </w:t>
      </w:r>
      <w:r w:rsidR="00655C9D"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with proposed itinerary and financial details in order to obtain initial approval to proceed; </w:t>
      </w:r>
    </w:p>
    <w:p w14:paraId="03314DFB" w14:textId="7A7BEF7C" w:rsidR="006A4BFA" w:rsidRPr="00B4513F" w:rsidRDefault="006A4BFA" w:rsidP="00946266">
      <w:pPr>
        <w:numPr>
          <w:ilvl w:val="0"/>
          <w:numId w:val="10"/>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Meet the </w:t>
      </w:r>
      <w:r w:rsidR="00655C9D"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to check regulations and requirements;</w:t>
      </w:r>
    </w:p>
    <w:p w14:paraId="158939B4" w14:textId="77777777" w:rsidR="006A4BFA" w:rsidRPr="00B4513F" w:rsidRDefault="006A4BFA" w:rsidP="00946266">
      <w:pPr>
        <w:numPr>
          <w:ilvl w:val="0"/>
          <w:numId w:val="10"/>
        </w:numPr>
        <w:ind w:left="726" w:hanging="363"/>
        <w:rPr>
          <w:rFonts w:asciiTheme="majorHAnsi" w:hAnsiTheme="majorHAnsi" w:cstheme="majorHAnsi"/>
          <w:sz w:val="22"/>
          <w:szCs w:val="22"/>
        </w:rPr>
      </w:pPr>
      <w:r w:rsidRPr="00B4513F">
        <w:rPr>
          <w:rFonts w:asciiTheme="majorHAnsi" w:hAnsiTheme="majorHAnsi" w:cstheme="majorHAnsi"/>
          <w:sz w:val="22"/>
          <w:szCs w:val="22"/>
        </w:rPr>
        <w:t>Submit appropriate form, and put details in the weekly staff newsletter (i.e. communicate through the usual procedures);</w:t>
      </w:r>
    </w:p>
    <w:p w14:paraId="4C77659D" w14:textId="77777777" w:rsidR="006A4BFA" w:rsidRPr="00B4513F" w:rsidRDefault="006A4BFA" w:rsidP="00946266">
      <w:pPr>
        <w:numPr>
          <w:ilvl w:val="0"/>
          <w:numId w:val="10"/>
        </w:numPr>
        <w:ind w:left="726" w:hanging="363"/>
        <w:rPr>
          <w:rFonts w:asciiTheme="majorHAnsi" w:hAnsiTheme="majorHAnsi" w:cstheme="majorHAnsi"/>
          <w:sz w:val="22"/>
          <w:szCs w:val="22"/>
        </w:rPr>
      </w:pPr>
      <w:r w:rsidRPr="00B4513F">
        <w:rPr>
          <w:rFonts w:asciiTheme="majorHAnsi" w:hAnsiTheme="majorHAnsi" w:cstheme="majorHAnsi"/>
          <w:sz w:val="22"/>
          <w:szCs w:val="22"/>
        </w:rPr>
        <w:t>Ensure that there are sufficient and suitable supervisors available; and</w:t>
      </w:r>
    </w:p>
    <w:p w14:paraId="1B8223DC" w14:textId="2D074FCF" w:rsidR="006A4BFA" w:rsidRPr="00B4513F" w:rsidRDefault="006A4BFA" w:rsidP="00946266">
      <w:pPr>
        <w:numPr>
          <w:ilvl w:val="0"/>
          <w:numId w:val="10"/>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Indicate to the </w:t>
      </w:r>
      <w:r w:rsidR="00655C9D"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whether insurance is required or submit details of independent insurance for approval.</w:t>
      </w:r>
    </w:p>
    <w:p w14:paraId="6AA67102" w14:textId="77777777" w:rsidR="006A4BFA" w:rsidRPr="00B4513F" w:rsidRDefault="006A4BFA" w:rsidP="00946266">
      <w:pPr>
        <w:rPr>
          <w:rFonts w:asciiTheme="majorHAnsi" w:hAnsiTheme="majorHAnsi" w:cstheme="majorHAnsi"/>
          <w:sz w:val="22"/>
          <w:szCs w:val="22"/>
        </w:rPr>
      </w:pPr>
    </w:p>
    <w:p w14:paraId="0E4A3B83" w14:textId="62A1D655" w:rsidR="006A4BFA" w:rsidRPr="00B4513F" w:rsidRDefault="006A4BFA" w:rsidP="00946266">
      <w:pPr>
        <w:pStyle w:val="Heading1"/>
        <w:ind w:firstLine="363"/>
        <w:rPr>
          <w:rFonts w:asciiTheme="majorHAnsi" w:hAnsiTheme="majorHAnsi" w:cstheme="majorHAnsi"/>
          <w:b w:val="0"/>
          <w:sz w:val="22"/>
          <w:szCs w:val="22"/>
          <w:u w:val="single"/>
        </w:rPr>
      </w:pPr>
      <w:r w:rsidRPr="00B4513F">
        <w:rPr>
          <w:rFonts w:asciiTheme="majorHAnsi" w:hAnsiTheme="majorHAnsi" w:cstheme="majorHAnsi"/>
          <w:b w:val="0"/>
          <w:sz w:val="22"/>
          <w:szCs w:val="22"/>
          <w:u w:val="single"/>
        </w:rPr>
        <w:t>On Receiving Approval</w:t>
      </w:r>
    </w:p>
    <w:p w14:paraId="75A86234" w14:textId="77777777" w:rsidR="00642BB4" w:rsidRPr="00B4513F" w:rsidRDefault="00642BB4" w:rsidP="00946266">
      <w:pPr>
        <w:rPr>
          <w:rFonts w:asciiTheme="majorHAnsi" w:hAnsiTheme="majorHAnsi" w:cstheme="majorHAnsi"/>
          <w:sz w:val="22"/>
          <w:szCs w:val="22"/>
          <w:lang w:eastAsia="en-US"/>
        </w:rPr>
      </w:pPr>
    </w:p>
    <w:p w14:paraId="50D9C5A3" w14:textId="77777777" w:rsidR="006A4BFA" w:rsidRPr="00B4513F" w:rsidRDefault="006A4BFA" w:rsidP="00946266">
      <w:pPr>
        <w:ind w:left="726" w:hanging="363"/>
        <w:rPr>
          <w:rFonts w:asciiTheme="majorHAnsi" w:hAnsiTheme="majorHAnsi" w:cstheme="majorHAnsi"/>
          <w:sz w:val="22"/>
          <w:szCs w:val="22"/>
        </w:rPr>
      </w:pPr>
      <w:r w:rsidRPr="00B4513F">
        <w:rPr>
          <w:rFonts w:asciiTheme="majorHAnsi" w:hAnsiTheme="majorHAnsi" w:cstheme="majorHAnsi"/>
          <w:sz w:val="22"/>
          <w:szCs w:val="22"/>
        </w:rPr>
        <w:t>1. Circulate initial letter to target year/subject group(s) and collect deposits. Ensure all relevant information is included. i.e. dates, cost, payment schedule, insurance details, any penalty clauses for withdrawal, selection criteria, mechanism for dealing with over-subscription, any provision for families on benefits, details of parents evening, if passport required, etc. Detail how any aspects of personal data will be collected, stored and processed in this communication. Consent requests must be clear and responses recorded in an auditable manner;</w:t>
      </w:r>
    </w:p>
    <w:p w14:paraId="4D7FEF22" w14:textId="77777777" w:rsidR="006A4BFA" w:rsidRPr="00B4513F" w:rsidRDefault="006A4BFA" w:rsidP="00946266">
      <w:pPr>
        <w:ind w:left="726" w:hanging="363"/>
        <w:rPr>
          <w:rFonts w:asciiTheme="majorHAnsi" w:hAnsiTheme="majorHAnsi" w:cstheme="majorHAnsi"/>
          <w:sz w:val="22"/>
          <w:szCs w:val="22"/>
        </w:rPr>
      </w:pPr>
      <w:r w:rsidRPr="00B4513F">
        <w:rPr>
          <w:rFonts w:asciiTheme="majorHAnsi" w:hAnsiTheme="majorHAnsi" w:cstheme="majorHAnsi"/>
          <w:sz w:val="22"/>
          <w:szCs w:val="22"/>
        </w:rPr>
        <w:t>2. Set deadline for applications to be returned; and</w:t>
      </w:r>
    </w:p>
    <w:p w14:paraId="4005BAED" w14:textId="77777777" w:rsidR="006A4BFA" w:rsidRPr="00B4513F" w:rsidRDefault="006A4BFA" w:rsidP="00946266">
      <w:pPr>
        <w:ind w:left="726" w:hanging="363"/>
        <w:rPr>
          <w:rFonts w:asciiTheme="majorHAnsi" w:hAnsiTheme="majorHAnsi" w:cstheme="majorHAnsi"/>
          <w:b/>
          <w:sz w:val="22"/>
          <w:szCs w:val="22"/>
        </w:rPr>
      </w:pPr>
      <w:r w:rsidRPr="00B4513F">
        <w:rPr>
          <w:rFonts w:asciiTheme="majorHAnsi" w:hAnsiTheme="majorHAnsi" w:cstheme="majorHAnsi"/>
          <w:sz w:val="22"/>
          <w:szCs w:val="22"/>
        </w:rPr>
        <w:t>3. See finance department and open an activity/educational visit account.</w:t>
      </w:r>
    </w:p>
    <w:p w14:paraId="36E0EC31" w14:textId="77777777" w:rsidR="006A4BFA" w:rsidRPr="00B4513F" w:rsidRDefault="006A4BFA" w:rsidP="00946266">
      <w:pPr>
        <w:rPr>
          <w:rFonts w:asciiTheme="majorHAnsi" w:hAnsiTheme="majorHAnsi" w:cstheme="majorHAnsi"/>
          <w:sz w:val="22"/>
          <w:szCs w:val="22"/>
          <w:u w:val="single"/>
          <w:lang w:eastAsia="en-US"/>
        </w:rPr>
      </w:pPr>
    </w:p>
    <w:p w14:paraId="6DD1E253" w14:textId="1EB60479" w:rsidR="006A4BFA" w:rsidRPr="00B4513F" w:rsidRDefault="006A4BFA" w:rsidP="00946266">
      <w:pPr>
        <w:pStyle w:val="BodyText"/>
        <w:ind w:firstLine="363"/>
        <w:jc w:val="left"/>
        <w:rPr>
          <w:rFonts w:asciiTheme="majorHAnsi" w:hAnsiTheme="majorHAnsi" w:cstheme="majorHAnsi"/>
          <w:b w:val="0"/>
          <w:color w:val="auto"/>
          <w:sz w:val="22"/>
          <w:szCs w:val="22"/>
          <w:u w:val="single"/>
        </w:rPr>
      </w:pPr>
      <w:r w:rsidRPr="00B4513F">
        <w:rPr>
          <w:rFonts w:asciiTheme="majorHAnsi" w:hAnsiTheme="majorHAnsi" w:cstheme="majorHAnsi"/>
          <w:b w:val="0"/>
          <w:color w:val="auto"/>
          <w:sz w:val="22"/>
          <w:szCs w:val="22"/>
          <w:u w:val="single"/>
        </w:rPr>
        <w:t xml:space="preserve">After </w:t>
      </w:r>
      <w:r w:rsidR="00642BB4" w:rsidRPr="00B4513F">
        <w:rPr>
          <w:rFonts w:asciiTheme="majorHAnsi" w:hAnsiTheme="majorHAnsi" w:cstheme="majorHAnsi"/>
          <w:b w:val="0"/>
          <w:color w:val="auto"/>
          <w:sz w:val="22"/>
          <w:szCs w:val="22"/>
          <w:u w:val="single"/>
        </w:rPr>
        <w:t>Applications Have Been Received</w:t>
      </w:r>
    </w:p>
    <w:p w14:paraId="47D66010" w14:textId="77777777" w:rsidR="00642BB4" w:rsidRPr="00B4513F" w:rsidRDefault="00642BB4" w:rsidP="00946266">
      <w:pPr>
        <w:pStyle w:val="BodyText"/>
        <w:ind w:firstLine="363"/>
        <w:jc w:val="left"/>
        <w:rPr>
          <w:rFonts w:asciiTheme="majorHAnsi" w:hAnsiTheme="majorHAnsi" w:cstheme="majorHAnsi"/>
          <w:b w:val="0"/>
          <w:color w:val="auto"/>
          <w:sz w:val="22"/>
          <w:szCs w:val="22"/>
          <w:u w:val="single"/>
        </w:rPr>
      </w:pPr>
    </w:p>
    <w:p w14:paraId="27E471C8" w14:textId="609C967C" w:rsidR="006A4BFA" w:rsidRPr="00B4513F" w:rsidRDefault="006A4BFA" w:rsidP="00946266">
      <w:pPr>
        <w:pStyle w:val="BodyText"/>
        <w:numPr>
          <w:ilvl w:val="0"/>
          <w:numId w:val="20"/>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Submit list of pupils to </w:t>
      </w:r>
      <w:r w:rsidR="00655C9D" w:rsidRPr="00B4513F">
        <w:rPr>
          <w:rFonts w:asciiTheme="majorHAnsi" w:hAnsiTheme="majorHAnsi" w:cstheme="majorHAnsi"/>
          <w:b w:val="0"/>
          <w:color w:val="auto"/>
          <w:sz w:val="22"/>
          <w:szCs w:val="22"/>
        </w:rPr>
        <w:t>the Co-ordinator</w:t>
      </w:r>
      <w:r w:rsidRPr="00B4513F">
        <w:rPr>
          <w:rFonts w:asciiTheme="majorHAnsi" w:hAnsiTheme="majorHAnsi" w:cstheme="majorHAnsi"/>
          <w:b w:val="0"/>
          <w:color w:val="auto"/>
          <w:sz w:val="22"/>
          <w:szCs w:val="22"/>
        </w:rPr>
        <w:t xml:space="preserve"> who will circulate the list to the relevant heads of department. If the organiser, </w:t>
      </w:r>
      <w:r w:rsidR="00655C9D" w:rsidRPr="00B4513F">
        <w:rPr>
          <w:rFonts w:asciiTheme="majorHAnsi" w:hAnsiTheme="majorHAnsi" w:cstheme="majorHAnsi"/>
          <w:b w:val="0"/>
          <w:color w:val="auto"/>
          <w:sz w:val="22"/>
          <w:szCs w:val="22"/>
        </w:rPr>
        <w:t>or Co-ordinator</w:t>
      </w:r>
      <w:r w:rsidRPr="00B4513F">
        <w:rPr>
          <w:rFonts w:asciiTheme="majorHAnsi" w:hAnsiTheme="majorHAnsi" w:cstheme="majorHAnsi"/>
          <w:b w:val="0"/>
          <w:color w:val="auto"/>
          <w:sz w:val="22"/>
          <w:szCs w:val="22"/>
        </w:rPr>
        <w:t xml:space="preserve"> or head of department </w:t>
      </w:r>
      <w:r w:rsidR="00655C9D" w:rsidRPr="00B4513F">
        <w:rPr>
          <w:rFonts w:asciiTheme="majorHAnsi" w:hAnsiTheme="majorHAnsi" w:cstheme="majorHAnsi"/>
          <w:b w:val="0"/>
          <w:color w:val="auto"/>
          <w:sz w:val="22"/>
          <w:szCs w:val="22"/>
        </w:rPr>
        <w:t xml:space="preserve">or other member of staff </w:t>
      </w:r>
      <w:r w:rsidRPr="00B4513F">
        <w:rPr>
          <w:rFonts w:asciiTheme="majorHAnsi" w:hAnsiTheme="majorHAnsi" w:cstheme="majorHAnsi"/>
          <w:b w:val="0"/>
          <w:color w:val="auto"/>
          <w:sz w:val="22"/>
          <w:szCs w:val="22"/>
        </w:rPr>
        <w:t xml:space="preserve">has doubts about a </w:t>
      </w:r>
      <w:r w:rsidR="00655C9D" w:rsidRPr="00B4513F">
        <w:rPr>
          <w:rFonts w:asciiTheme="majorHAnsi" w:hAnsiTheme="majorHAnsi" w:cstheme="majorHAnsi"/>
          <w:b w:val="0"/>
          <w:color w:val="auto"/>
          <w:sz w:val="22"/>
          <w:szCs w:val="22"/>
        </w:rPr>
        <w:t>pupil</w:t>
      </w:r>
      <w:r w:rsidRPr="00B4513F">
        <w:rPr>
          <w:rFonts w:asciiTheme="majorHAnsi" w:hAnsiTheme="majorHAnsi" w:cstheme="majorHAnsi"/>
          <w:b w:val="0"/>
          <w:color w:val="auto"/>
          <w:sz w:val="22"/>
          <w:szCs w:val="22"/>
        </w:rPr>
        <w:t xml:space="preserve">, the designated member of senior leadership team (SLT) </w:t>
      </w:r>
      <w:r w:rsidR="00655C9D" w:rsidRPr="00B4513F">
        <w:rPr>
          <w:rFonts w:asciiTheme="majorHAnsi" w:hAnsiTheme="majorHAnsi" w:cstheme="majorHAnsi"/>
          <w:b w:val="0"/>
          <w:color w:val="auto"/>
          <w:sz w:val="22"/>
          <w:szCs w:val="22"/>
        </w:rPr>
        <w:t>will</w:t>
      </w:r>
      <w:r w:rsidRPr="00B4513F">
        <w:rPr>
          <w:rFonts w:asciiTheme="majorHAnsi" w:hAnsiTheme="majorHAnsi" w:cstheme="majorHAnsi"/>
          <w:b w:val="0"/>
          <w:color w:val="auto"/>
          <w:sz w:val="22"/>
          <w:szCs w:val="22"/>
        </w:rPr>
        <w:t xml:space="preserve"> be consulted;</w:t>
      </w:r>
    </w:p>
    <w:p w14:paraId="01EDC13A" w14:textId="34B6664C" w:rsidR="006A4BFA" w:rsidRPr="00B4513F" w:rsidRDefault="006A4BFA" w:rsidP="00946266">
      <w:pPr>
        <w:pStyle w:val="BodyText"/>
        <w:numPr>
          <w:ilvl w:val="0"/>
          <w:numId w:val="20"/>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If oversubscribed, consult the </w:t>
      </w:r>
      <w:r w:rsidR="00A44C49" w:rsidRPr="00B4513F">
        <w:rPr>
          <w:rFonts w:asciiTheme="majorHAnsi" w:hAnsiTheme="majorHAnsi" w:cstheme="majorHAnsi"/>
          <w:b w:val="0"/>
          <w:color w:val="auto"/>
          <w:sz w:val="22"/>
          <w:szCs w:val="22"/>
        </w:rPr>
        <w:t xml:space="preserve">Headteacher </w:t>
      </w:r>
      <w:r w:rsidR="00655C9D" w:rsidRPr="00B4513F">
        <w:rPr>
          <w:rFonts w:asciiTheme="majorHAnsi" w:hAnsiTheme="majorHAnsi" w:cstheme="majorHAnsi"/>
          <w:b w:val="0"/>
          <w:color w:val="auto"/>
          <w:sz w:val="22"/>
          <w:szCs w:val="22"/>
        </w:rPr>
        <w:t xml:space="preserve">or </w:t>
      </w:r>
      <w:r w:rsidRPr="00B4513F">
        <w:rPr>
          <w:rFonts w:asciiTheme="majorHAnsi" w:hAnsiTheme="majorHAnsi" w:cstheme="majorHAnsi"/>
          <w:b w:val="0"/>
          <w:color w:val="auto"/>
          <w:sz w:val="22"/>
          <w:szCs w:val="22"/>
        </w:rPr>
        <w:t>designated member of SLT before forming reserve list;</w:t>
      </w:r>
    </w:p>
    <w:p w14:paraId="191A910F" w14:textId="77777777" w:rsidR="006A4BFA" w:rsidRPr="00B4513F" w:rsidRDefault="006A4BFA" w:rsidP="00946266">
      <w:pPr>
        <w:pStyle w:val="BodyText"/>
        <w:numPr>
          <w:ilvl w:val="0"/>
          <w:numId w:val="20"/>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Inform pupils and parents of their status. i.e., included on activity, reserve for activity, not included on the activity; and</w:t>
      </w:r>
    </w:p>
    <w:p w14:paraId="2B3BAEC4" w14:textId="2AADC4DC" w:rsidR="006A4BFA" w:rsidRPr="00B4513F" w:rsidRDefault="006A4BFA" w:rsidP="00946266">
      <w:pPr>
        <w:pStyle w:val="BodyText"/>
        <w:numPr>
          <w:ilvl w:val="0"/>
          <w:numId w:val="20"/>
        </w:numPr>
        <w:ind w:left="726" w:hanging="363"/>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Circulate date of parents and </w:t>
      </w:r>
      <w:r w:rsidR="006C0CAD" w:rsidRPr="00B4513F">
        <w:rPr>
          <w:rFonts w:asciiTheme="majorHAnsi" w:hAnsiTheme="majorHAnsi" w:cstheme="majorHAnsi"/>
          <w:b w:val="0"/>
          <w:color w:val="auto"/>
          <w:sz w:val="22"/>
          <w:szCs w:val="22"/>
        </w:rPr>
        <w:t>pupils</w:t>
      </w:r>
      <w:r w:rsidRPr="00B4513F">
        <w:rPr>
          <w:rFonts w:asciiTheme="majorHAnsi" w:hAnsiTheme="majorHAnsi" w:cstheme="majorHAnsi"/>
          <w:b w:val="0"/>
          <w:color w:val="auto"/>
          <w:sz w:val="22"/>
          <w:szCs w:val="22"/>
        </w:rPr>
        <w:t xml:space="preserve"> pre-meeting (if not included in initial letter).</w:t>
      </w:r>
    </w:p>
    <w:p w14:paraId="2BAC562B" w14:textId="77777777" w:rsidR="006A4BFA" w:rsidRPr="00B4513F" w:rsidRDefault="006A4BFA" w:rsidP="00946266">
      <w:pPr>
        <w:pStyle w:val="BodyText"/>
        <w:ind w:left="726"/>
        <w:jc w:val="left"/>
        <w:rPr>
          <w:rFonts w:asciiTheme="majorHAnsi" w:hAnsiTheme="majorHAnsi" w:cstheme="majorHAnsi"/>
          <w:b w:val="0"/>
          <w:color w:val="auto"/>
          <w:sz w:val="22"/>
          <w:szCs w:val="22"/>
        </w:rPr>
      </w:pPr>
    </w:p>
    <w:p w14:paraId="0D72759C" w14:textId="7D2E7F38" w:rsidR="006A4BFA" w:rsidRPr="00B4513F" w:rsidRDefault="006A4BFA" w:rsidP="00946266">
      <w:pPr>
        <w:pStyle w:val="Heading1"/>
        <w:rPr>
          <w:rFonts w:asciiTheme="majorHAnsi" w:hAnsiTheme="majorHAnsi" w:cstheme="majorHAnsi"/>
          <w:b w:val="0"/>
          <w:sz w:val="22"/>
          <w:szCs w:val="22"/>
          <w:u w:val="single"/>
        </w:rPr>
      </w:pPr>
      <w:r w:rsidRPr="00B4513F">
        <w:rPr>
          <w:rFonts w:asciiTheme="majorHAnsi" w:hAnsiTheme="majorHAnsi" w:cstheme="majorHAnsi"/>
          <w:b w:val="0"/>
          <w:sz w:val="22"/>
          <w:szCs w:val="22"/>
          <w:u w:val="single"/>
        </w:rPr>
        <w:t>Approximately Three Months Before Activity</w:t>
      </w:r>
    </w:p>
    <w:p w14:paraId="7BD3940F" w14:textId="77777777" w:rsidR="00902C80" w:rsidRPr="00B4513F" w:rsidRDefault="00902C80" w:rsidP="00946266">
      <w:pPr>
        <w:rPr>
          <w:rFonts w:asciiTheme="majorHAnsi" w:hAnsiTheme="majorHAnsi" w:cstheme="majorHAnsi"/>
          <w:sz w:val="22"/>
          <w:szCs w:val="22"/>
          <w:lang w:eastAsia="en-US"/>
        </w:rPr>
      </w:pPr>
    </w:p>
    <w:p w14:paraId="7B1687CF" w14:textId="41813B4E" w:rsidR="006A4BFA" w:rsidRPr="00B4513F" w:rsidRDefault="006A4BFA" w:rsidP="00946266">
      <w:pPr>
        <w:numPr>
          <w:ilvl w:val="0"/>
          <w:numId w:val="14"/>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Conduct visit specific risk assessments (referring to generic ones when available) and submit to </w:t>
      </w:r>
      <w:r w:rsidR="00655C9D" w:rsidRPr="00B4513F">
        <w:rPr>
          <w:rFonts w:asciiTheme="majorHAnsi" w:hAnsiTheme="majorHAnsi" w:cstheme="majorHAnsi"/>
          <w:sz w:val="22"/>
          <w:szCs w:val="22"/>
        </w:rPr>
        <w:t>the Co-ordinator</w:t>
      </w:r>
      <w:r w:rsidRPr="00B4513F">
        <w:rPr>
          <w:rFonts w:asciiTheme="majorHAnsi" w:hAnsiTheme="majorHAnsi" w:cstheme="majorHAnsi"/>
          <w:sz w:val="22"/>
          <w:szCs w:val="22"/>
        </w:rPr>
        <w:t>;</w:t>
      </w:r>
    </w:p>
    <w:p w14:paraId="2A64FB80" w14:textId="77777777" w:rsidR="006A4BFA" w:rsidRPr="00B4513F" w:rsidRDefault="006A4BFA" w:rsidP="00946266">
      <w:pPr>
        <w:numPr>
          <w:ilvl w:val="0"/>
          <w:numId w:val="14"/>
        </w:numPr>
        <w:ind w:left="726" w:hanging="363"/>
        <w:rPr>
          <w:rFonts w:asciiTheme="majorHAnsi" w:hAnsiTheme="majorHAnsi" w:cstheme="majorHAnsi"/>
          <w:sz w:val="22"/>
          <w:szCs w:val="22"/>
        </w:rPr>
      </w:pPr>
      <w:r w:rsidRPr="00B4513F">
        <w:rPr>
          <w:rFonts w:asciiTheme="majorHAnsi" w:hAnsiTheme="majorHAnsi" w:cstheme="majorHAnsi"/>
          <w:sz w:val="22"/>
          <w:szCs w:val="22"/>
        </w:rPr>
        <w:t>Submit staff permission of absence forms to designated SLT member for approval; and</w:t>
      </w:r>
    </w:p>
    <w:p w14:paraId="7F11152B" w14:textId="0AAE6DDA" w:rsidR="006A4BFA" w:rsidRPr="00B4513F" w:rsidRDefault="006A4BFA" w:rsidP="00946266">
      <w:pPr>
        <w:numPr>
          <w:ilvl w:val="0"/>
          <w:numId w:val="14"/>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Submit provisional list of staff to </w:t>
      </w:r>
      <w:r w:rsidR="00655C9D" w:rsidRPr="00B4513F">
        <w:rPr>
          <w:rFonts w:asciiTheme="majorHAnsi" w:hAnsiTheme="majorHAnsi" w:cstheme="majorHAnsi"/>
          <w:sz w:val="22"/>
          <w:szCs w:val="22"/>
        </w:rPr>
        <w:t>the Co-ordinator</w:t>
      </w:r>
      <w:r w:rsidRPr="00B4513F">
        <w:rPr>
          <w:rFonts w:asciiTheme="majorHAnsi" w:hAnsiTheme="majorHAnsi" w:cstheme="majorHAnsi"/>
          <w:sz w:val="22"/>
          <w:szCs w:val="22"/>
        </w:rPr>
        <w:t>.</w:t>
      </w:r>
    </w:p>
    <w:p w14:paraId="4D661140" w14:textId="77777777" w:rsidR="006A4BFA" w:rsidRPr="00B4513F" w:rsidRDefault="006A4BFA" w:rsidP="00946266">
      <w:pPr>
        <w:ind w:left="1080"/>
        <w:rPr>
          <w:rFonts w:asciiTheme="majorHAnsi" w:hAnsiTheme="majorHAnsi" w:cstheme="majorHAnsi"/>
          <w:sz w:val="22"/>
          <w:szCs w:val="22"/>
        </w:rPr>
      </w:pPr>
    </w:p>
    <w:p w14:paraId="5FB09D30" w14:textId="2732DE27" w:rsidR="006A4BFA" w:rsidRPr="00B4513F" w:rsidRDefault="006A4BFA" w:rsidP="00946266">
      <w:pPr>
        <w:pStyle w:val="Heading2"/>
        <w:spacing w:before="0"/>
        <w:rPr>
          <w:rFonts w:cstheme="majorHAnsi"/>
          <w:color w:val="auto"/>
          <w:sz w:val="22"/>
          <w:szCs w:val="22"/>
          <w:u w:val="single"/>
        </w:rPr>
      </w:pPr>
      <w:r w:rsidRPr="00B4513F">
        <w:rPr>
          <w:rFonts w:cstheme="majorHAnsi"/>
          <w:color w:val="auto"/>
          <w:sz w:val="22"/>
          <w:szCs w:val="22"/>
          <w:u w:val="single"/>
        </w:rPr>
        <w:t>At Least One Month Before Activity</w:t>
      </w:r>
    </w:p>
    <w:p w14:paraId="65813B4F" w14:textId="77777777" w:rsidR="00902C80" w:rsidRPr="00B4513F" w:rsidRDefault="00902C80" w:rsidP="00946266">
      <w:pPr>
        <w:rPr>
          <w:rFonts w:asciiTheme="majorHAnsi" w:hAnsiTheme="majorHAnsi" w:cstheme="majorHAnsi"/>
          <w:sz w:val="22"/>
          <w:szCs w:val="22"/>
        </w:rPr>
      </w:pPr>
    </w:p>
    <w:p w14:paraId="158B2B95" w14:textId="6EAF6C38" w:rsidR="006A4BFA" w:rsidRPr="00B4513F" w:rsidRDefault="006A4BFA" w:rsidP="00946266">
      <w:pPr>
        <w:numPr>
          <w:ilvl w:val="0"/>
          <w:numId w:val="15"/>
        </w:numPr>
        <w:ind w:left="726" w:hanging="363"/>
        <w:rPr>
          <w:rFonts w:asciiTheme="majorHAnsi" w:hAnsiTheme="majorHAnsi" w:cstheme="majorHAnsi"/>
          <w:b/>
          <w:bCs/>
          <w:sz w:val="22"/>
          <w:szCs w:val="22"/>
        </w:rPr>
      </w:pPr>
      <w:r w:rsidRPr="00B4513F">
        <w:rPr>
          <w:rFonts w:asciiTheme="majorHAnsi" w:hAnsiTheme="majorHAnsi" w:cstheme="majorHAnsi"/>
          <w:sz w:val="22"/>
          <w:szCs w:val="22"/>
        </w:rPr>
        <w:t xml:space="preserve">Hold activity staff meeting to decide on activity/visit rules that comply with </w:t>
      </w:r>
      <w:r w:rsidR="00A44C49"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policies and arrange roles, i.e. first aider (qualified), duty rota (if required), etc.;</w:t>
      </w:r>
    </w:p>
    <w:p w14:paraId="1713B13F" w14:textId="6FF53331" w:rsidR="006A4BFA" w:rsidRPr="00B4513F" w:rsidRDefault="006A4BFA" w:rsidP="00946266">
      <w:pPr>
        <w:numPr>
          <w:ilvl w:val="0"/>
          <w:numId w:val="15"/>
        </w:numPr>
        <w:ind w:left="726" w:hanging="363"/>
        <w:rPr>
          <w:rFonts w:asciiTheme="majorHAnsi" w:hAnsiTheme="majorHAnsi" w:cstheme="majorHAnsi"/>
          <w:bCs/>
          <w:sz w:val="22"/>
          <w:szCs w:val="22"/>
        </w:rPr>
      </w:pPr>
      <w:r w:rsidRPr="00B4513F">
        <w:rPr>
          <w:rFonts w:asciiTheme="majorHAnsi" w:hAnsiTheme="majorHAnsi" w:cstheme="majorHAnsi"/>
          <w:bCs/>
          <w:sz w:val="22"/>
          <w:szCs w:val="22"/>
        </w:rPr>
        <w:t xml:space="preserve">Arrange a risk review meeting with </w:t>
      </w:r>
      <w:r w:rsidR="00FA040C" w:rsidRPr="00B4513F">
        <w:rPr>
          <w:rFonts w:asciiTheme="majorHAnsi" w:hAnsiTheme="majorHAnsi" w:cstheme="majorHAnsi"/>
          <w:bCs/>
          <w:sz w:val="22"/>
          <w:szCs w:val="22"/>
        </w:rPr>
        <w:t>the Co-ordinator</w:t>
      </w:r>
      <w:r w:rsidRPr="00B4513F">
        <w:rPr>
          <w:rFonts w:asciiTheme="majorHAnsi" w:hAnsiTheme="majorHAnsi" w:cstheme="majorHAnsi"/>
          <w:sz w:val="22"/>
          <w:szCs w:val="22"/>
        </w:rPr>
        <w:t>;</w:t>
      </w:r>
    </w:p>
    <w:p w14:paraId="6983879D" w14:textId="04B9EFBA" w:rsidR="006A4BFA" w:rsidRPr="00B4513F" w:rsidRDefault="006A4BFA" w:rsidP="00946266">
      <w:pPr>
        <w:numPr>
          <w:ilvl w:val="0"/>
          <w:numId w:val="15"/>
        </w:numPr>
        <w:ind w:left="726" w:hanging="363"/>
        <w:rPr>
          <w:rFonts w:asciiTheme="majorHAnsi" w:hAnsiTheme="majorHAnsi" w:cstheme="majorHAnsi"/>
          <w:b/>
          <w:bCs/>
          <w:sz w:val="22"/>
          <w:szCs w:val="22"/>
        </w:rPr>
      </w:pPr>
      <w:r w:rsidRPr="00B4513F">
        <w:rPr>
          <w:rFonts w:asciiTheme="majorHAnsi" w:hAnsiTheme="majorHAnsi" w:cstheme="majorHAnsi"/>
          <w:sz w:val="22"/>
          <w:szCs w:val="22"/>
        </w:rPr>
        <w:t xml:space="preserve">Hold parents’ and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meetings (include details of accommodation, transport, emergency contact details, staffing, standards of expected behaviour,</w:t>
      </w:r>
      <w:r w:rsidR="00FA040C" w:rsidRPr="00B4513F">
        <w:rPr>
          <w:rFonts w:asciiTheme="majorHAnsi" w:hAnsiTheme="majorHAnsi" w:cstheme="majorHAnsi"/>
          <w:sz w:val="22"/>
          <w:szCs w:val="22"/>
        </w:rPr>
        <w:t xml:space="preserve"> </w:t>
      </w:r>
      <w:r w:rsidR="00DD6556" w:rsidRPr="00B4513F">
        <w:rPr>
          <w:rFonts w:asciiTheme="majorHAnsi" w:hAnsiTheme="majorHAnsi" w:cstheme="majorHAnsi"/>
          <w:sz w:val="22"/>
          <w:szCs w:val="22"/>
        </w:rPr>
        <w:t>school</w:t>
      </w:r>
      <w:r w:rsidRPr="00B4513F">
        <w:rPr>
          <w:rFonts w:asciiTheme="majorHAnsi" w:hAnsiTheme="majorHAnsi" w:cstheme="majorHAnsi"/>
          <w:bCs/>
          <w:color w:val="002060"/>
          <w:sz w:val="22"/>
          <w:szCs w:val="22"/>
        </w:rPr>
        <w:t xml:space="preserve"> </w:t>
      </w:r>
      <w:r w:rsidRPr="00B4513F">
        <w:rPr>
          <w:rFonts w:asciiTheme="majorHAnsi" w:hAnsiTheme="majorHAnsi" w:cstheme="majorHAnsi"/>
          <w:sz w:val="22"/>
          <w:szCs w:val="22"/>
        </w:rPr>
        <w:t xml:space="preserve">policy on alcohol and drugs etc. </w:t>
      </w:r>
      <w:r w:rsidR="00FA040C" w:rsidRPr="00B4513F">
        <w:rPr>
          <w:rFonts w:asciiTheme="majorHAnsi" w:hAnsiTheme="majorHAnsi" w:cstheme="majorHAnsi"/>
          <w:sz w:val="22"/>
          <w:szCs w:val="22"/>
        </w:rPr>
        <w:t>(</w:t>
      </w:r>
      <w:r w:rsidRPr="00B4513F">
        <w:rPr>
          <w:rFonts w:asciiTheme="majorHAnsi" w:hAnsiTheme="majorHAnsi" w:cstheme="majorHAnsi"/>
          <w:sz w:val="22"/>
          <w:szCs w:val="22"/>
        </w:rPr>
        <w:t>Also include the provisional itinerary);</w:t>
      </w:r>
    </w:p>
    <w:p w14:paraId="75F6880B" w14:textId="658000F4" w:rsidR="006A4BFA" w:rsidRPr="00131F1E" w:rsidRDefault="006A4BFA" w:rsidP="00946266">
      <w:pPr>
        <w:numPr>
          <w:ilvl w:val="0"/>
          <w:numId w:val="15"/>
        </w:numPr>
        <w:ind w:left="726" w:hanging="363"/>
        <w:rPr>
          <w:rFonts w:asciiTheme="majorHAnsi" w:hAnsiTheme="majorHAnsi" w:cstheme="majorHAnsi"/>
          <w:b/>
          <w:bCs/>
          <w:sz w:val="22"/>
          <w:szCs w:val="22"/>
        </w:rPr>
      </w:pPr>
      <w:r w:rsidRPr="00B4513F">
        <w:rPr>
          <w:rFonts w:asciiTheme="majorHAnsi" w:hAnsiTheme="majorHAnsi" w:cstheme="majorHAnsi"/>
          <w:sz w:val="22"/>
          <w:szCs w:val="22"/>
        </w:rPr>
        <w:t xml:space="preserve">Issue and collect in parental permission, health and </w:t>
      </w:r>
      <w:r w:rsidR="00FA040C" w:rsidRPr="00B4513F">
        <w:rPr>
          <w:rFonts w:asciiTheme="majorHAnsi" w:hAnsiTheme="majorHAnsi" w:cstheme="majorHAnsi"/>
          <w:sz w:val="22"/>
          <w:szCs w:val="22"/>
        </w:rPr>
        <w:t>‘</w:t>
      </w:r>
      <w:r w:rsidRPr="00B4513F">
        <w:rPr>
          <w:rFonts w:asciiTheme="majorHAnsi" w:hAnsiTheme="majorHAnsi" w:cstheme="majorHAnsi"/>
          <w:sz w:val="22"/>
          <w:szCs w:val="22"/>
        </w:rPr>
        <w:t>alcohol</w:t>
      </w:r>
      <w:r w:rsidR="00FA040C" w:rsidRPr="00B4513F">
        <w:rPr>
          <w:rFonts w:asciiTheme="majorHAnsi" w:hAnsiTheme="majorHAnsi" w:cstheme="majorHAnsi"/>
          <w:sz w:val="22"/>
          <w:szCs w:val="22"/>
        </w:rPr>
        <w:t>’</w:t>
      </w:r>
      <w:r w:rsidRPr="00B4513F">
        <w:rPr>
          <w:rFonts w:asciiTheme="majorHAnsi" w:hAnsiTheme="majorHAnsi" w:cstheme="majorHAnsi"/>
          <w:sz w:val="22"/>
          <w:szCs w:val="22"/>
        </w:rPr>
        <w:t xml:space="preserve"> forms; and</w:t>
      </w:r>
    </w:p>
    <w:p w14:paraId="357F26CA" w14:textId="3358D48A" w:rsidR="006A4BFA" w:rsidRDefault="006A4BFA" w:rsidP="00131F1E">
      <w:pPr>
        <w:numPr>
          <w:ilvl w:val="0"/>
          <w:numId w:val="15"/>
        </w:numPr>
        <w:ind w:left="726" w:hanging="363"/>
        <w:rPr>
          <w:rFonts w:asciiTheme="majorHAnsi" w:hAnsiTheme="majorHAnsi" w:cstheme="majorHAnsi"/>
          <w:b/>
          <w:bCs/>
          <w:sz w:val="22"/>
          <w:szCs w:val="22"/>
        </w:rPr>
      </w:pPr>
      <w:r w:rsidRPr="00131F1E">
        <w:rPr>
          <w:rFonts w:asciiTheme="majorHAnsi" w:hAnsiTheme="majorHAnsi" w:cstheme="majorHAnsi"/>
          <w:sz w:val="22"/>
          <w:szCs w:val="22"/>
        </w:rPr>
        <w:t xml:space="preserve">Compile a list of </w:t>
      </w:r>
      <w:r w:rsidR="006C0CAD" w:rsidRPr="00131F1E">
        <w:rPr>
          <w:rFonts w:asciiTheme="majorHAnsi" w:hAnsiTheme="majorHAnsi" w:cstheme="majorHAnsi"/>
          <w:sz w:val="22"/>
          <w:szCs w:val="22"/>
        </w:rPr>
        <w:t>pupils</w:t>
      </w:r>
      <w:r w:rsidRPr="00131F1E">
        <w:rPr>
          <w:rFonts w:asciiTheme="majorHAnsi" w:hAnsiTheme="majorHAnsi" w:cstheme="majorHAnsi"/>
          <w:sz w:val="22"/>
          <w:szCs w:val="22"/>
        </w:rPr>
        <w:t xml:space="preserve">’ addresses, home phone numbers and parental contact numbers for </w:t>
      </w:r>
      <w:r w:rsidRPr="00131F1E">
        <w:rPr>
          <w:rFonts w:asciiTheme="majorHAnsi" w:hAnsiTheme="majorHAnsi" w:cstheme="majorHAnsi"/>
          <w:b/>
          <w:bCs/>
          <w:i/>
          <w:sz w:val="22"/>
          <w:szCs w:val="22"/>
        </w:rPr>
        <w:t>during the activity</w:t>
      </w:r>
      <w:r w:rsidRPr="00131F1E">
        <w:rPr>
          <w:rFonts w:asciiTheme="majorHAnsi" w:hAnsiTheme="majorHAnsi" w:cstheme="majorHAnsi"/>
          <w:bCs/>
          <w:sz w:val="22"/>
          <w:szCs w:val="22"/>
        </w:rPr>
        <w:t>.</w:t>
      </w:r>
      <w:r w:rsidRPr="00131F1E">
        <w:rPr>
          <w:rFonts w:asciiTheme="majorHAnsi" w:hAnsiTheme="majorHAnsi" w:cstheme="majorHAnsi"/>
          <w:b/>
          <w:bCs/>
          <w:sz w:val="22"/>
          <w:szCs w:val="22"/>
        </w:rPr>
        <w:t xml:space="preserve"> </w:t>
      </w:r>
    </w:p>
    <w:p w14:paraId="71DE8BE5" w14:textId="77777777" w:rsidR="00E37421" w:rsidRPr="00131F1E" w:rsidRDefault="00E37421" w:rsidP="00E37421">
      <w:pPr>
        <w:ind w:left="726"/>
        <w:rPr>
          <w:rFonts w:asciiTheme="majorHAnsi" w:hAnsiTheme="majorHAnsi" w:cstheme="majorHAnsi"/>
          <w:b/>
          <w:bCs/>
          <w:sz w:val="22"/>
          <w:szCs w:val="22"/>
        </w:rPr>
      </w:pPr>
    </w:p>
    <w:p w14:paraId="69FFE2F4" w14:textId="10EF85FC" w:rsidR="006A4BFA" w:rsidRPr="00B4513F" w:rsidRDefault="006A4BFA" w:rsidP="00946266">
      <w:pPr>
        <w:pStyle w:val="Heading2"/>
        <w:spacing w:before="0"/>
        <w:rPr>
          <w:rFonts w:cstheme="majorHAnsi"/>
          <w:color w:val="auto"/>
          <w:sz w:val="22"/>
          <w:szCs w:val="22"/>
          <w:u w:val="single"/>
        </w:rPr>
      </w:pPr>
      <w:r w:rsidRPr="00B4513F">
        <w:rPr>
          <w:rFonts w:cstheme="majorHAnsi"/>
          <w:color w:val="auto"/>
          <w:sz w:val="22"/>
          <w:szCs w:val="22"/>
          <w:u w:val="single"/>
        </w:rPr>
        <w:t>At Least Two Weeks Before Activity</w:t>
      </w:r>
    </w:p>
    <w:p w14:paraId="4FF3C001" w14:textId="77777777" w:rsidR="00902C80" w:rsidRPr="00B4513F" w:rsidRDefault="00902C80" w:rsidP="00946266">
      <w:pPr>
        <w:rPr>
          <w:rFonts w:asciiTheme="majorHAnsi" w:hAnsiTheme="majorHAnsi" w:cstheme="majorHAnsi"/>
          <w:sz w:val="22"/>
          <w:szCs w:val="22"/>
        </w:rPr>
      </w:pPr>
    </w:p>
    <w:p w14:paraId="18B2A719" w14:textId="656AE77B" w:rsidR="006A4BFA" w:rsidRDefault="006A4BFA" w:rsidP="00946266">
      <w:pPr>
        <w:numPr>
          <w:ilvl w:val="0"/>
          <w:numId w:val="16"/>
        </w:numPr>
        <w:ind w:left="726" w:hanging="363"/>
        <w:rPr>
          <w:rFonts w:asciiTheme="majorHAnsi" w:hAnsiTheme="majorHAnsi" w:cstheme="majorHAnsi"/>
          <w:sz w:val="22"/>
          <w:szCs w:val="22"/>
        </w:rPr>
      </w:pPr>
      <w:r w:rsidRPr="00B4513F">
        <w:rPr>
          <w:rFonts w:asciiTheme="majorHAnsi" w:hAnsiTheme="majorHAnsi" w:cstheme="majorHAnsi"/>
          <w:sz w:val="22"/>
          <w:szCs w:val="22"/>
        </w:rPr>
        <w:t>Provide final list to finance department for insurance (if required);</w:t>
      </w:r>
    </w:p>
    <w:p w14:paraId="18C1389C" w14:textId="3690A085" w:rsidR="006A4BFA" w:rsidRPr="00131F1E" w:rsidRDefault="006A4BFA" w:rsidP="00131F1E">
      <w:pPr>
        <w:numPr>
          <w:ilvl w:val="0"/>
          <w:numId w:val="16"/>
        </w:numPr>
        <w:ind w:left="726" w:hanging="363"/>
        <w:rPr>
          <w:rFonts w:asciiTheme="majorHAnsi" w:hAnsiTheme="majorHAnsi" w:cstheme="majorHAnsi"/>
          <w:sz w:val="22"/>
          <w:szCs w:val="22"/>
        </w:rPr>
      </w:pPr>
      <w:r w:rsidRPr="00131F1E">
        <w:rPr>
          <w:rFonts w:asciiTheme="majorHAnsi" w:hAnsiTheme="majorHAnsi" w:cstheme="majorHAnsi"/>
          <w:sz w:val="22"/>
          <w:szCs w:val="22"/>
        </w:rPr>
        <w:t xml:space="preserve">Provide final names, addresses and contact numbers for </w:t>
      </w:r>
      <w:r w:rsidR="006C0CAD" w:rsidRPr="00131F1E">
        <w:rPr>
          <w:rFonts w:asciiTheme="majorHAnsi" w:hAnsiTheme="majorHAnsi" w:cstheme="majorHAnsi"/>
          <w:sz w:val="22"/>
          <w:szCs w:val="22"/>
        </w:rPr>
        <w:t>pupils</w:t>
      </w:r>
      <w:r w:rsidRPr="00131F1E">
        <w:rPr>
          <w:rFonts w:asciiTheme="majorHAnsi" w:hAnsiTheme="majorHAnsi" w:cstheme="majorHAnsi"/>
          <w:sz w:val="22"/>
          <w:szCs w:val="22"/>
        </w:rPr>
        <w:t>, and staff, to school office along with accommodation, transport and itinerary details. Copy complete folder to designated member of LT and EVC</w:t>
      </w:r>
    </w:p>
    <w:p w14:paraId="47A579EF" w14:textId="06AC5069" w:rsidR="006A4BFA" w:rsidRPr="00131F1E" w:rsidRDefault="006A4BFA" w:rsidP="00946266">
      <w:pPr>
        <w:numPr>
          <w:ilvl w:val="0"/>
          <w:numId w:val="16"/>
        </w:numPr>
        <w:ind w:left="726" w:hanging="363"/>
        <w:rPr>
          <w:rFonts w:asciiTheme="majorHAnsi" w:hAnsiTheme="majorHAnsi" w:cstheme="majorHAnsi"/>
          <w:sz w:val="22"/>
          <w:szCs w:val="22"/>
        </w:rPr>
      </w:pPr>
      <w:r w:rsidRPr="00131F1E">
        <w:rPr>
          <w:rFonts w:asciiTheme="majorHAnsi" w:hAnsiTheme="majorHAnsi" w:cstheme="majorHAnsi"/>
          <w:sz w:val="22"/>
          <w:szCs w:val="22"/>
        </w:rPr>
        <w:t>Arrange</w:t>
      </w:r>
      <w:r w:rsidR="00E415AC" w:rsidRPr="00131F1E">
        <w:rPr>
          <w:rFonts w:asciiTheme="majorHAnsi" w:hAnsiTheme="majorHAnsi" w:cstheme="majorHAnsi"/>
          <w:sz w:val="22"/>
          <w:szCs w:val="22"/>
        </w:rPr>
        <w:t xml:space="preserve"> emergency contact/notification system. </w:t>
      </w:r>
      <w:r w:rsidRPr="00131F1E">
        <w:rPr>
          <w:rFonts w:asciiTheme="majorHAnsi" w:hAnsiTheme="majorHAnsi" w:cstheme="majorHAnsi"/>
          <w:sz w:val="22"/>
          <w:szCs w:val="22"/>
        </w:rPr>
        <w:t xml:space="preserve"> </w:t>
      </w:r>
    </w:p>
    <w:p w14:paraId="3243A7AF" w14:textId="7AB9FFEB" w:rsidR="006A4BFA" w:rsidRPr="00B4513F" w:rsidRDefault="006A4BFA" w:rsidP="00946266">
      <w:pPr>
        <w:numPr>
          <w:ilvl w:val="0"/>
          <w:numId w:val="16"/>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Arrange to withdraw a travel first aid kit and </w:t>
      </w:r>
      <w:r w:rsidR="00DD6556"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mobile phone;</w:t>
      </w:r>
    </w:p>
    <w:p w14:paraId="6884A097" w14:textId="77777777" w:rsidR="006A4BFA" w:rsidRPr="00B4513F" w:rsidRDefault="006A4BFA" w:rsidP="00946266">
      <w:pPr>
        <w:numPr>
          <w:ilvl w:val="0"/>
          <w:numId w:val="16"/>
        </w:numPr>
        <w:ind w:left="726" w:hanging="363"/>
        <w:rPr>
          <w:rFonts w:asciiTheme="majorHAnsi" w:hAnsiTheme="majorHAnsi" w:cstheme="majorHAnsi"/>
          <w:sz w:val="22"/>
          <w:szCs w:val="22"/>
        </w:rPr>
      </w:pPr>
      <w:r w:rsidRPr="00B4513F">
        <w:rPr>
          <w:rFonts w:asciiTheme="majorHAnsi" w:hAnsiTheme="majorHAnsi" w:cstheme="majorHAnsi"/>
          <w:sz w:val="22"/>
          <w:szCs w:val="22"/>
        </w:rPr>
        <w:t>Check transport and accommodation details (with tour operator if necessary); and</w:t>
      </w:r>
    </w:p>
    <w:p w14:paraId="4311ADA7" w14:textId="77777777" w:rsidR="006A4BFA" w:rsidRPr="00B4513F" w:rsidRDefault="006A4BFA" w:rsidP="00946266">
      <w:pPr>
        <w:numPr>
          <w:ilvl w:val="0"/>
          <w:numId w:val="16"/>
        </w:numPr>
        <w:ind w:left="726" w:hanging="363"/>
        <w:rPr>
          <w:rFonts w:asciiTheme="majorHAnsi" w:hAnsiTheme="majorHAnsi" w:cstheme="majorHAnsi"/>
          <w:sz w:val="22"/>
          <w:szCs w:val="22"/>
        </w:rPr>
      </w:pPr>
      <w:r w:rsidRPr="00B4513F">
        <w:rPr>
          <w:rFonts w:asciiTheme="majorHAnsi" w:hAnsiTheme="majorHAnsi" w:cstheme="majorHAnsi"/>
          <w:sz w:val="22"/>
          <w:szCs w:val="22"/>
        </w:rPr>
        <w:t>Issue memo to parents confirming arrangements.</w:t>
      </w:r>
    </w:p>
    <w:p w14:paraId="4D76D556" w14:textId="77777777" w:rsidR="00642BB4" w:rsidRPr="00B4513F" w:rsidRDefault="00642BB4" w:rsidP="00946266">
      <w:pPr>
        <w:rPr>
          <w:rFonts w:asciiTheme="majorHAnsi" w:hAnsiTheme="majorHAnsi" w:cstheme="majorHAnsi"/>
          <w:sz w:val="22"/>
          <w:szCs w:val="22"/>
        </w:rPr>
      </w:pPr>
    </w:p>
    <w:p w14:paraId="5E4112F8" w14:textId="1E414E06" w:rsidR="006A4BFA" w:rsidRPr="00B4513F" w:rsidRDefault="006A4BFA" w:rsidP="00946266">
      <w:pPr>
        <w:pStyle w:val="Heading2"/>
        <w:spacing w:before="0"/>
        <w:rPr>
          <w:rFonts w:cstheme="majorHAnsi"/>
          <w:color w:val="auto"/>
          <w:sz w:val="22"/>
          <w:szCs w:val="22"/>
          <w:u w:val="single"/>
        </w:rPr>
      </w:pPr>
      <w:r w:rsidRPr="00B4513F">
        <w:rPr>
          <w:rFonts w:cstheme="majorHAnsi"/>
          <w:color w:val="auto"/>
          <w:sz w:val="22"/>
          <w:szCs w:val="22"/>
          <w:u w:val="single"/>
        </w:rPr>
        <w:t>Before the Start of the Activity</w:t>
      </w:r>
    </w:p>
    <w:p w14:paraId="4A5B011D" w14:textId="77777777" w:rsidR="00902C80" w:rsidRPr="00B4513F" w:rsidRDefault="00902C80" w:rsidP="00946266">
      <w:pPr>
        <w:rPr>
          <w:rFonts w:asciiTheme="majorHAnsi" w:hAnsiTheme="majorHAnsi" w:cstheme="majorHAnsi"/>
          <w:sz w:val="22"/>
          <w:szCs w:val="22"/>
        </w:rPr>
      </w:pPr>
    </w:p>
    <w:p w14:paraId="01819461" w14:textId="77777777" w:rsidR="006A4BFA" w:rsidRPr="00B4513F" w:rsidRDefault="006A4BFA" w:rsidP="00946266">
      <w:pPr>
        <w:numPr>
          <w:ilvl w:val="0"/>
          <w:numId w:val="17"/>
        </w:numPr>
        <w:ind w:left="726" w:hanging="363"/>
        <w:rPr>
          <w:rFonts w:asciiTheme="majorHAnsi" w:hAnsiTheme="majorHAnsi" w:cstheme="majorHAnsi"/>
          <w:b/>
          <w:bCs/>
          <w:sz w:val="22"/>
          <w:szCs w:val="22"/>
        </w:rPr>
      </w:pPr>
      <w:r w:rsidRPr="00B4513F">
        <w:rPr>
          <w:rFonts w:asciiTheme="majorHAnsi" w:hAnsiTheme="majorHAnsi" w:cstheme="majorHAnsi"/>
          <w:sz w:val="22"/>
          <w:szCs w:val="22"/>
        </w:rPr>
        <w:t>Collect first aid kit;</w:t>
      </w:r>
    </w:p>
    <w:p w14:paraId="6326105F" w14:textId="77777777" w:rsidR="006A4BFA" w:rsidRPr="00B4513F" w:rsidRDefault="006A4BFA" w:rsidP="00946266">
      <w:pPr>
        <w:numPr>
          <w:ilvl w:val="0"/>
          <w:numId w:val="17"/>
        </w:numPr>
        <w:ind w:left="726" w:hanging="363"/>
        <w:rPr>
          <w:rFonts w:asciiTheme="majorHAnsi" w:hAnsiTheme="majorHAnsi" w:cstheme="majorHAnsi"/>
          <w:b/>
          <w:bCs/>
          <w:sz w:val="22"/>
          <w:szCs w:val="22"/>
        </w:rPr>
      </w:pPr>
      <w:r w:rsidRPr="00B4513F">
        <w:rPr>
          <w:rFonts w:asciiTheme="majorHAnsi" w:hAnsiTheme="majorHAnsi" w:cstheme="majorHAnsi"/>
          <w:sz w:val="22"/>
          <w:szCs w:val="22"/>
        </w:rPr>
        <w:t>Collect emergency contact cards from finance department;</w:t>
      </w:r>
    </w:p>
    <w:p w14:paraId="464F0320" w14:textId="77777777" w:rsidR="006A4BFA" w:rsidRPr="00B4513F" w:rsidRDefault="006A4BFA" w:rsidP="00946266">
      <w:pPr>
        <w:numPr>
          <w:ilvl w:val="0"/>
          <w:numId w:val="17"/>
        </w:numPr>
        <w:ind w:left="726" w:hanging="363"/>
        <w:rPr>
          <w:rFonts w:asciiTheme="majorHAnsi" w:hAnsiTheme="majorHAnsi" w:cstheme="majorHAnsi"/>
          <w:b/>
          <w:bCs/>
          <w:sz w:val="22"/>
          <w:szCs w:val="22"/>
        </w:rPr>
      </w:pPr>
      <w:r w:rsidRPr="00B4513F">
        <w:rPr>
          <w:rFonts w:asciiTheme="majorHAnsi" w:hAnsiTheme="majorHAnsi" w:cstheme="majorHAnsi"/>
          <w:sz w:val="22"/>
          <w:szCs w:val="22"/>
        </w:rPr>
        <w:t>Give any revisions of party composition to office;</w:t>
      </w:r>
    </w:p>
    <w:p w14:paraId="6037B62B" w14:textId="77777777" w:rsidR="006A4BFA" w:rsidRPr="00B4513F" w:rsidRDefault="006A4BFA" w:rsidP="00946266">
      <w:pPr>
        <w:numPr>
          <w:ilvl w:val="0"/>
          <w:numId w:val="17"/>
        </w:numPr>
        <w:ind w:left="726" w:hanging="363"/>
        <w:rPr>
          <w:rFonts w:asciiTheme="majorHAnsi" w:hAnsiTheme="majorHAnsi" w:cstheme="majorHAnsi"/>
          <w:b/>
          <w:bCs/>
          <w:sz w:val="22"/>
          <w:szCs w:val="22"/>
        </w:rPr>
      </w:pPr>
      <w:r w:rsidRPr="00B4513F">
        <w:rPr>
          <w:rFonts w:asciiTheme="majorHAnsi" w:hAnsiTheme="majorHAnsi" w:cstheme="majorHAnsi"/>
          <w:sz w:val="22"/>
          <w:szCs w:val="22"/>
        </w:rPr>
        <w:t>Collect petty cash (if required);</w:t>
      </w:r>
    </w:p>
    <w:p w14:paraId="54547DC4" w14:textId="77777777" w:rsidR="006A4BFA" w:rsidRPr="00B4513F" w:rsidRDefault="006A4BFA" w:rsidP="00946266">
      <w:pPr>
        <w:numPr>
          <w:ilvl w:val="0"/>
          <w:numId w:val="17"/>
        </w:numPr>
        <w:ind w:left="726" w:hanging="363"/>
        <w:rPr>
          <w:rFonts w:asciiTheme="majorHAnsi" w:hAnsiTheme="majorHAnsi" w:cstheme="majorHAnsi"/>
          <w:b/>
          <w:bCs/>
          <w:sz w:val="22"/>
          <w:szCs w:val="22"/>
        </w:rPr>
      </w:pPr>
      <w:r w:rsidRPr="00B4513F">
        <w:rPr>
          <w:rFonts w:asciiTheme="majorHAnsi" w:hAnsiTheme="majorHAnsi" w:cstheme="majorHAnsi"/>
          <w:sz w:val="22"/>
          <w:szCs w:val="22"/>
        </w:rPr>
        <w:t>Collect school mobile phone; and</w:t>
      </w:r>
    </w:p>
    <w:p w14:paraId="4869A27E" w14:textId="17A837E6" w:rsidR="006A4BFA" w:rsidRPr="00B4513F" w:rsidRDefault="006A4BFA" w:rsidP="00946266">
      <w:pPr>
        <w:numPr>
          <w:ilvl w:val="0"/>
          <w:numId w:val="17"/>
        </w:numPr>
        <w:ind w:left="726" w:hanging="363"/>
        <w:rPr>
          <w:rFonts w:asciiTheme="majorHAnsi" w:hAnsiTheme="majorHAnsi" w:cstheme="majorHAnsi"/>
          <w:b/>
          <w:bCs/>
          <w:sz w:val="22"/>
          <w:szCs w:val="22"/>
        </w:rPr>
      </w:pPr>
      <w:r w:rsidRPr="00B4513F">
        <w:rPr>
          <w:rFonts w:asciiTheme="majorHAnsi" w:hAnsiTheme="majorHAnsi" w:cstheme="majorHAnsi"/>
          <w:sz w:val="22"/>
          <w:szCs w:val="22"/>
        </w:rPr>
        <w:t xml:space="preserve">Check with </w:t>
      </w:r>
      <w:r w:rsidR="00993404" w:rsidRPr="00B4513F">
        <w:rPr>
          <w:rFonts w:asciiTheme="majorHAnsi" w:hAnsiTheme="majorHAnsi" w:cstheme="majorHAnsi"/>
          <w:sz w:val="22"/>
          <w:szCs w:val="22"/>
        </w:rPr>
        <w:t xml:space="preserve">the EVC </w:t>
      </w:r>
      <w:r w:rsidR="00FA040C"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to find out which members of SLT are available during the trip.</w:t>
      </w:r>
    </w:p>
    <w:p w14:paraId="178B90E5" w14:textId="77777777" w:rsidR="006A4BFA" w:rsidRPr="00B4513F" w:rsidRDefault="006A4BFA" w:rsidP="00946266">
      <w:pPr>
        <w:rPr>
          <w:rFonts w:asciiTheme="majorHAnsi" w:hAnsiTheme="majorHAnsi" w:cstheme="majorHAnsi"/>
          <w:sz w:val="22"/>
          <w:szCs w:val="22"/>
        </w:rPr>
      </w:pPr>
    </w:p>
    <w:p w14:paraId="604261DA" w14:textId="3D1C2920" w:rsidR="006A4BFA" w:rsidRPr="00B4513F" w:rsidRDefault="006A4BFA" w:rsidP="00946266">
      <w:pPr>
        <w:pStyle w:val="Heading2"/>
        <w:spacing w:before="0"/>
        <w:ind w:firstLine="363"/>
        <w:rPr>
          <w:rFonts w:cstheme="majorHAnsi"/>
          <w:color w:val="auto"/>
          <w:sz w:val="22"/>
          <w:szCs w:val="22"/>
          <w:u w:val="single"/>
        </w:rPr>
      </w:pPr>
      <w:r w:rsidRPr="00B4513F">
        <w:rPr>
          <w:rFonts w:cstheme="majorHAnsi"/>
          <w:color w:val="auto"/>
          <w:sz w:val="22"/>
          <w:szCs w:val="22"/>
          <w:u w:val="single"/>
        </w:rPr>
        <w:t>Immediately After the Trip</w:t>
      </w:r>
    </w:p>
    <w:p w14:paraId="7C6293D4" w14:textId="77777777" w:rsidR="00902C80" w:rsidRPr="00B4513F" w:rsidRDefault="00902C80" w:rsidP="00946266">
      <w:pPr>
        <w:rPr>
          <w:rFonts w:asciiTheme="majorHAnsi" w:hAnsiTheme="majorHAnsi" w:cstheme="majorHAnsi"/>
          <w:sz w:val="22"/>
          <w:szCs w:val="22"/>
        </w:rPr>
      </w:pPr>
    </w:p>
    <w:p w14:paraId="6DB0DF07" w14:textId="319C0AAF" w:rsidR="006A4BFA" w:rsidRPr="00B4513F" w:rsidRDefault="006A4BFA" w:rsidP="00946266">
      <w:pPr>
        <w:numPr>
          <w:ilvl w:val="0"/>
          <w:numId w:val="18"/>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Write short report on the activity/visit. Include details of problems, difficult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efficiency of tour company, etc. for help to future leaders. Give to </w:t>
      </w:r>
      <w:r w:rsidR="005638E4" w:rsidRPr="00B4513F">
        <w:rPr>
          <w:rFonts w:asciiTheme="majorHAnsi" w:hAnsiTheme="majorHAnsi" w:cstheme="majorHAnsi"/>
          <w:sz w:val="22"/>
          <w:szCs w:val="22"/>
        </w:rPr>
        <w:t>Co-ordinator</w:t>
      </w:r>
      <w:r w:rsidRPr="00B4513F">
        <w:rPr>
          <w:rFonts w:asciiTheme="majorHAnsi" w:hAnsiTheme="majorHAnsi" w:cstheme="majorHAnsi"/>
          <w:sz w:val="22"/>
          <w:szCs w:val="22"/>
        </w:rPr>
        <w:t>;</w:t>
      </w:r>
    </w:p>
    <w:p w14:paraId="356912E5" w14:textId="77777777" w:rsidR="006A4BFA" w:rsidRPr="00B4513F" w:rsidRDefault="006A4BFA" w:rsidP="00946266">
      <w:pPr>
        <w:numPr>
          <w:ilvl w:val="0"/>
          <w:numId w:val="18"/>
        </w:numPr>
        <w:ind w:left="726" w:hanging="363"/>
        <w:rPr>
          <w:rFonts w:asciiTheme="majorHAnsi" w:hAnsiTheme="majorHAnsi" w:cstheme="majorHAnsi"/>
          <w:sz w:val="22"/>
          <w:szCs w:val="22"/>
        </w:rPr>
      </w:pPr>
      <w:r w:rsidRPr="00B4513F">
        <w:rPr>
          <w:rFonts w:asciiTheme="majorHAnsi" w:hAnsiTheme="majorHAnsi" w:cstheme="majorHAnsi"/>
          <w:sz w:val="22"/>
          <w:szCs w:val="22"/>
        </w:rPr>
        <w:t>Finalise accounts (with receipts and invoices where possible). Give to finance department;</w:t>
      </w:r>
    </w:p>
    <w:p w14:paraId="1B069EB4" w14:textId="77777777" w:rsidR="006A4BFA" w:rsidRPr="00B4513F" w:rsidRDefault="006A4BFA" w:rsidP="00946266">
      <w:pPr>
        <w:numPr>
          <w:ilvl w:val="0"/>
          <w:numId w:val="18"/>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Discuss the disposal of any surplus monies with the finance department; </w:t>
      </w:r>
    </w:p>
    <w:p w14:paraId="68032C1D" w14:textId="77777777" w:rsidR="006A4BFA" w:rsidRPr="00B4513F" w:rsidRDefault="006A4BFA" w:rsidP="00946266">
      <w:pPr>
        <w:numPr>
          <w:ilvl w:val="0"/>
          <w:numId w:val="18"/>
        </w:numPr>
        <w:ind w:left="726" w:hanging="363"/>
        <w:rPr>
          <w:rFonts w:asciiTheme="majorHAnsi" w:hAnsiTheme="majorHAnsi" w:cstheme="majorHAnsi"/>
          <w:sz w:val="22"/>
          <w:szCs w:val="22"/>
        </w:rPr>
      </w:pPr>
      <w:r w:rsidRPr="00B4513F">
        <w:rPr>
          <w:rFonts w:asciiTheme="majorHAnsi" w:hAnsiTheme="majorHAnsi" w:cstheme="majorHAnsi"/>
          <w:sz w:val="22"/>
          <w:szCs w:val="22"/>
        </w:rPr>
        <w:t>Ensure any data agreed as no longer relevant, including phone and contact details, is disposed of securely;</w:t>
      </w:r>
    </w:p>
    <w:p w14:paraId="5CC054BC" w14:textId="77777777" w:rsidR="006A4BFA" w:rsidRPr="00B4513F" w:rsidRDefault="006A4BFA" w:rsidP="00946266">
      <w:pPr>
        <w:numPr>
          <w:ilvl w:val="0"/>
          <w:numId w:val="18"/>
        </w:numPr>
        <w:ind w:left="726" w:hanging="363"/>
        <w:rPr>
          <w:rFonts w:asciiTheme="majorHAnsi" w:hAnsiTheme="majorHAnsi" w:cstheme="majorHAnsi"/>
          <w:sz w:val="22"/>
          <w:szCs w:val="22"/>
        </w:rPr>
      </w:pPr>
      <w:r w:rsidRPr="00B4513F">
        <w:rPr>
          <w:rFonts w:asciiTheme="majorHAnsi" w:hAnsiTheme="majorHAnsi" w:cstheme="majorHAnsi"/>
          <w:sz w:val="22"/>
          <w:szCs w:val="22"/>
        </w:rPr>
        <w:t>Keep permission and health forms for up to one year in case of problems or claims; and</w:t>
      </w:r>
    </w:p>
    <w:p w14:paraId="597FA855" w14:textId="77777777" w:rsidR="006A4BFA" w:rsidRPr="00B4513F" w:rsidRDefault="006A4BFA" w:rsidP="00946266">
      <w:pPr>
        <w:numPr>
          <w:ilvl w:val="0"/>
          <w:numId w:val="18"/>
        </w:numPr>
        <w:ind w:left="726" w:hanging="363"/>
        <w:rPr>
          <w:rFonts w:asciiTheme="majorHAnsi" w:hAnsiTheme="majorHAnsi" w:cstheme="majorHAnsi"/>
          <w:sz w:val="22"/>
          <w:szCs w:val="22"/>
        </w:rPr>
      </w:pPr>
      <w:r w:rsidRPr="00B4513F">
        <w:rPr>
          <w:rFonts w:asciiTheme="majorHAnsi" w:hAnsiTheme="majorHAnsi" w:cstheme="majorHAnsi"/>
          <w:sz w:val="22"/>
          <w:szCs w:val="22"/>
        </w:rPr>
        <w:t>Write any thank you letters required.</w:t>
      </w:r>
    </w:p>
    <w:p w14:paraId="11699E46" w14:textId="77777777" w:rsidR="006A4BFA" w:rsidRPr="00B4513F" w:rsidRDefault="006A4BFA" w:rsidP="00946266">
      <w:pPr>
        <w:rPr>
          <w:rFonts w:asciiTheme="majorHAnsi" w:hAnsiTheme="majorHAnsi" w:cstheme="majorHAnsi"/>
          <w:sz w:val="22"/>
          <w:szCs w:val="22"/>
        </w:rPr>
      </w:pPr>
    </w:p>
    <w:p w14:paraId="1BE98B4B" w14:textId="10A1F138" w:rsidR="006A4BFA" w:rsidRPr="00B4513F" w:rsidRDefault="006A4BFA" w:rsidP="00946266">
      <w:pPr>
        <w:pStyle w:val="Heading2"/>
        <w:spacing w:before="0"/>
        <w:ind w:firstLine="363"/>
        <w:rPr>
          <w:rFonts w:cstheme="majorHAnsi"/>
          <w:color w:val="auto"/>
          <w:sz w:val="22"/>
          <w:szCs w:val="22"/>
          <w:u w:val="single"/>
        </w:rPr>
      </w:pPr>
      <w:r w:rsidRPr="00B4513F">
        <w:rPr>
          <w:rFonts w:cstheme="majorHAnsi"/>
          <w:color w:val="auto"/>
          <w:sz w:val="22"/>
          <w:szCs w:val="22"/>
          <w:u w:val="single"/>
        </w:rPr>
        <w:t>Following the Trip</w:t>
      </w:r>
    </w:p>
    <w:p w14:paraId="2FAFADBD" w14:textId="77777777" w:rsidR="00902C80" w:rsidRPr="00B4513F" w:rsidRDefault="00902C80" w:rsidP="00946266">
      <w:pPr>
        <w:rPr>
          <w:rFonts w:asciiTheme="majorHAnsi" w:hAnsiTheme="majorHAnsi" w:cstheme="majorHAnsi"/>
          <w:sz w:val="22"/>
          <w:szCs w:val="22"/>
        </w:rPr>
      </w:pPr>
    </w:p>
    <w:p w14:paraId="052FF27F" w14:textId="7E328802" w:rsidR="008139F8" w:rsidRPr="00DB5A8B" w:rsidRDefault="006A4BFA" w:rsidP="00DB5A8B">
      <w:pPr>
        <w:ind w:left="363"/>
        <w:rPr>
          <w:rFonts w:asciiTheme="majorHAnsi" w:hAnsiTheme="majorHAnsi" w:cstheme="majorHAnsi"/>
          <w:sz w:val="22"/>
          <w:szCs w:val="22"/>
        </w:rPr>
      </w:pPr>
      <w:r w:rsidRPr="00B4513F">
        <w:rPr>
          <w:rFonts w:asciiTheme="majorHAnsi" w:hAnsiTheme="majorHAnsi" w:cstheme="majorHAnsi"/>
          <w:sz w:val="22"/>
          <w:szCs w:val="22"/>
        </w:rPr>
        <w:t xml:space="preserve">If considering another </w:t>
      </w:r>
      <w:r w:rsidR="005638E4" w:rsidRPr="00B4513F">
        <w:rPr>
          <w:rFonts w:asciiTheme="majorHAnsi" w:hAnsiTheme="majorHAnsi" w:cstheme="majorHAnsi"/>
          <w:sz w:val="22"/>
          <w:szCs w:val="22"/>
        </w:rPr>
        <w:t>School Trip/</w:t>
      </w:r>
      <w:r w:rsidRPr="00B4513F">
        <w:rPr>
          <w:rFonts w:asciiTheme="majorHAnsi" w:hAnsiTheme="majorHAnsi" w:cstheme="majorHAnsi"/>
          <w:sz w:val="22"/>
          <w:szCs w:val="22"/>
        </w:rPr>
        <w:t>LOtC/EV activity, consider how well you think your team</w:t>
      </w:r>
      <w:r w:rsidR="00FA040C" w:rsidRPr="00B4513F">
        <w:rPr>
          <w:rFonts w:asciiTheme="majorHAnsi" w:hAnsiTheme="majorHAnsi" w:cstheme="majorHAnsi"/>
          <w:sz w:val="22"/>
          <w:szCs w:val="22"/>
        </w:rPr>
        <w:t xml:space="preserve"> </w:t>
      </w:r>
      <w:r w:rsidRPr="00B4513F">
        <w:rPr>
          <w:rFonts w:asciiTheme="majorHAnsi" w:hAnsiTheme="majorHAnsi" w:cstheme="majorHAnsi"/>
          <w:sz w:val="22"/>
          <w:szCs w:val="22"/>
        </w:rPr>
        <w:t>performed. If satisfied, return to top of page one and start organising your next activity!</w:t>
      </w:r>
    </w:p>
    <w:p w14:paraId="4BB3754A" w14:textId="6EED7A08" w:rsidR="006A4BFA" w:rsidRPr="00B4513F" w:rsidRDefault="006A4BFA" w:rsidP="007F6D8A">
      <w:pPr>
        <w:spacing w:after="160" w:line="259" w:lineRule="auto"/>
        <w:rPr>
          <w:rFonts w:asciiTheme="majorHAnsi" w:hAnsiTheme="majorHAnsi" w:cstheme="majorHAnsi"/>
          <w:b/>
          <w:bCs/>
          <w:sz w:val="22"/>
          <w:szCs w:val="22"/>
        </w:rPr>
      </w:pPr>
      <w:bookmarkStart w:id="34" w:name="Appendix5"/>
      <w:r w:rsidRPr="00B4513F">
        <w:rPr>
          <w:rFonts w:asciiTheme="majorHAnsi" w:hAnsiTheme="majorHAnsi" w:cstheme="majorHAnsi"/>
          <w:b/>
          <w:bCs/>
          <w:sz w:val="22"/>
          <w:szCs w:val="22"/>
        </w:rPr>
        <w:t xml:space="preserve">Appendix </w:t>
      </w:r>
      <w:r w:rsidR="00131F1E">
        <w:rPr>
          <w:rFonts w:asciiTheme="majorHAnsi" w:hAnsiTheme="majorHAnsi" w:cstheme="majorHAnsi"/>
          <w:b/>
          <w:bCs/>
          <w:sz w:val="22"/>
          <w:szCs w:val="22"/>
        </w:rPr>
        <w:t>4</w:t>
      </w:r>
      <w:r w:rsidRPr="00B4513F">
        <w:rPr>
          <w:rFonts w:asciiTheme="majorHAnsi" w:hAnsiTheme="majorHAnsi" w:cstheme="majorHAnsi"/>
          <w:b/>
          <w:bCs/>
          <w:sz w:val="22"/>
          <w:szCs w:val="22"/>
        </w:rPr>
        <w:t>: Codes of Conduct</w:t>
      </w:r>
      <w:bookmarkEnd w:id="34"/>
      <w:r w:rsidR="00BF131D" w:rsidRPr="00B4513F">
        <w:rPr>
          <w:rFonts w:asciiTheme="majorHAnsi" w:hAnsiTheme="majorHAnsi" w:cstheme="majorHAnsi"/>
          <w:b/>
          <w:bCs/>
          <w:sz w:val="22"/>
          <w:szCs w:val="22"/>
        </w:rPr>
        <w:t xml:space="preserve"> </w:t>
      </w:r>
    </w:p>
    <w:p w14:paraId="3EA76A87" w14:textId="77777777" w:rsidR="006A4BFA" w:rsidRPr="00B4513F" w:rsidRDefault="006A4BFA" w:rsidP="00946266">
      <w:pPr>
        <w:rPr>
          <w:rFonts w:asciiTheme="majorHAnsi" w:hAnsiTheme="majorHAnsi" w:cstheme="majorHAnsi"/>
          <w:b/>
          <w:bCs/>
          <w:sz w:val="22"/>
          <w:szCs w:val="22"/>
        </w:rPr>
      </w:pPr>
    </w:p>
    <w:p w14:paraId="37AEA44C" w14:textId="208D93FE"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Staff Code of Conduct on LOtC/EV Activities</w:t>
      </w:r>
    </w:p>
    <w:p w14:paraId="270A03C0" w14:textId="77777777" w:rsidR="005638E4" w:rsidRPr="00B4513F" w:rsidRDefault="005638E4" w:rsidP="00946266">
      <w:pPr>
        <w:rPr>
          <w:rFonts w:asciiTheme="majorHAnsi" w:hAnsiTheme="majorHAnsi" w:cstheme="majorHAnsi"/>
          <w:sz w:val="22"/>
          <w:szCs w:val="22"/>
        </w:rPr>
      </w:pPr>
    </w:p>
    <w:p w14:paraId="41E1B6A0" w14:textId="4801956C" w:rsidR="006A4BFA" w:rsidRPr="00B4513F" w:rsidRDefault="006A4BFA" w:rsidP="00946266">
      <w:pPr>
        <w:rPr>
          <w:rFonts w:asciiTheme="majorHAnsi" w:hAnsiTheme="majorHAnsi" w:cstheme="majorHAnsi"/>
          <w:b/>
          <w:iCs/>
          <w:sz w:val="22"/>
          <w:szCs w:val="22"/>
          <w:u w:val="single"/>
        </w:rPr>
      </w:pPr>
      <w:r w:rsidRPr="00B4513F">
        <w:rPr>
          <w:rFonts w:asciiTheme="majorHAnsi" w:hAnsiTheme="majorHAnsi" w:cstheme="majorHAnsi"/>
          <w:b/>
          <w:iCs/>
          <w:sz w:val="22"/>
          <w:szCs w:val="22"/>
          <w:u w:val="single"/>
        </w:rPr>
        <w:t>Staff Code of Conduct for Residential Visits:</w:t>
      </w:r>
    </w:p>
    <w:p w14:paraId="0B27E8C0" w14:textId="77777777" w:rsidR="006A4BFA" w:rsidRPr="00B4513F" w:rsidRDefault="006A4BFA" w:rsidP="00946266">
      <w:pPr>
        <w:rPr>
          <w:rFonts w:asciiTheme="majorHAnsi" w:hAnsiTheme="majorHAnsi" w:cstheme="majorHAnsi"/>
          <w:b/>
          <w:i/>
          <w:sz w:val="22"/>
          <w:szCs w:val="22"/>
        </w:rPr>
      </w:pPr>
    </w:p>
    <w:p w14:paraId="1518D250" w14:textId="62586D72" w:rsidR="006A4BFA" w:rsidRPr="00B4513F" w:rsidRDefault="00FA040C"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The </w:t>
      </w:r>
      <w:r w:rsidR="00DD6556" w:rsidRPr="00B4513F">
        <w:rPr>
          <w:rFonts w:asciiTheme="majorHAnsi" w:hAnsiTheme="majorHAnsi" w:cstheme="majorHAnsi"/>
          <w:b w:val="0"/>
          <w:color w:val="auto"/>
          <w:sz w:val="22"/>
          <w:szCs w:val="22"/>
        </w:rPr>
        <w:t>school</w:t>
      </w:r>
      <w:r w:rsidR="006A4BFA" w:rsidRPr="00B4513F">
        <w:rPr>
          <w:rFonts w:asciiTheme="majorHAnsi" w:hAnsiTheme="majorHAnsi" w:cstheme="majorHAnsi"/>
          <w:b w:val="0"/>
          <w:bCs/>
          <w:color w:val="002060"/>
          <w:sz w:val="22"/>
          <w:szCs w:val="22"/>
        </w:rPr>
        <w:t xml:space="preserve"> </w:t>
      </w:r>
      <w:r w:rsidR="006A4BFA" w:rsidRPr="00B4513F">
        <w:rPr>
          <w:rFonts w:asciiTheme="majorHAnsi" w:hAnsiTheme="majorHAnsi" w:cstheme="majorHAnsi"/>
          <w:b w:val="0"/>
          <w:color w:val="auto"/>
          <w:sz w:val="22"/>
          <w:szCs w:val="22"/>
        </w:rPr>
        <w:t xml:space="preserve">expects that all adults acting </w:t>
      </w:r>
      <w:r w:rsidR="006A4BFA" w:rsidRPr="00B4513F">
        <w:rPr>
          <w:rFonts w:asciiTheme="majorHAnsi" w:hAnsiTheme="majorHAnsi" w:cstheme="majorHAnsi"/>
          <w:b w:val="0"/>
          <w:i/>
          <w:color w:val="auto"/>
          <w:sz w:val="22"/>
          <w:szCs w:val="22"/>
        </w:rPr>
        <w:t>in loco parentis</w:t>
      </w:r>
      <w:r w:rsidR="006A4BFA" w:rsidRPr="00B4513F">
        <w:rPr>
          <w:rFonts w:asciiTheme="majorHAnsi" w:hAnsiTheme="majorHAnsi" w:cstheme="majorHAnsi"/>
          <w:b w:val="0"/>
          <w:color w:val="auto"/>
          <w:sz w:val="22"/>
          <w:szCs w:val="22"/>
        </w:rPr>
        <w:t xml:space="preserve"> on any </w:t>
      </w:r>
      <w:r w:rsidRPr="00B4513F">
        <w:rPr>
          <w:rFonts w:asciiTheme="majorHAnsi" w:hAnsiTheme="majorHAnsi" w:cstheme="majorHAnsi"/>
          <w:b w:val="0"/>
          <w:color w:val="auto"/>
          <w:sz w:val="22"/>
          <w:szCs w:val="22"/>
        </w:rPr>
        <w:t>school trip/</w:t>
      </w:r>
      <w:r w:rsidR="006A4BFA" w:rsidRPr="00B4513F">
        <w:rPr>
          <w:rFonts w:asciiTheme="majorHAnsi" w:hAnsiTheme="majorHAnsi" w:cstheme="majorHAnsi"/>
          <w:b w:val="0"/>
          <w:color w:val="auto"/>
          <w:sz w:val="22"/>
          <w:szCs w:val="22"/>
        </w:rPr>
        <w:t>learning outside the classroom activity will be mindful of responsible and proper behaviour, so that they are able to exercise their professional judgement at all times”.</w:t>
      </w:r>
    </w:p>
    <w:p w14:paraId="74490241" w14:textId="77777777" w:rsidR="006A4BFA" w:rsidRPr="00B4513F" w:rsidRDefault="006A4BFA" w:rsidP="00946266">
      <w:pPr>
        <w:pStyle w:val="BodyText"/>
        <w:jc w:val="left"/>
        <w:rPr>
          <w:rFonts w:asciiTheme="majorHAnsi" w:hAnsiTheme="majorHAnsi" w:cstheme="majorHAnsi"/>
          <w:b w:val="0"/>
          <w:color w:val="auto"/>
          <w:sz w:val="22"/>
          <w:szCs w:val="22"/>
        </w:rPr>
      </w:pPr>
    </w:p>
    <w:p w14:paraId="2FE8647C" w14:textId="12898EA0"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Although responsibility for</w:t>
      </w:r>
      <w:r w:rsidR="00FA040C" w:rsidRPr="00B4513F">
        <w:rPr>
          <w:rFonts w:asciiTheme="majorHAnsi" w:hAnsiTheme="majorHAnsi" w:cstheme="majorHAnsi"/>
          <w:b w:val="0"/>
          <w:color w:val="auto"/>
          <w:sz w:val="22"/>
          <w:szCs w:val="22"/>
        </w:rPr>
        <w:t xml:space="preserve"> pupil</w:t>
      </w:r>
      <w:r w:rsidRPr="00B4513F">
        <w:rPr>
          <w:rFonts w:asciiTheme="majorHAnsi" w:hAnsiTheme="majorHAnsi" w:cstheme="majorHAnsi"/>
          <w:b w:val="0"/>
          <w:color w:val="auto"/>
          <w:sz w:val="22"/>
          <w:szCs w:val="22"/>
        </w:rPr>
        <w:t xml:space="preserve"> welfare on a residential visit is a 24 hour responsibility, supervisors cannot reasonably be expected to be alert on duty for 24 hours. The group leader will devise and communicate a duty staff roster, ensuring that all staff have sufficient rest periods. </w:t>
      </w:r>
    </w:p>
    <w:p w14:paraId="0163C00B" w14:textId="77777777" w:rsidR="006A4BFA" w:rsidRPr="00B4513F" w:rsidRDefault="006A4BFA" w:rsidP="00946266">
      <w:pPr>
        <w:pStyle w:val="BodyText"/>
        <w:jc w:val="left"/>
        <w:rPr>
          <w:rFonts w:asciiTheme="majorHAnsi" w:hAnsiTheme="majorHAnsi" w:cstheme="majorHAnsi"/>
          <w:b w:val="0"/>
          <w:color w:val="auto"/>
          <w:sz w:val="22"/>
          <w:szCs w:val="22"/>
        </w:rPr>
      </w:pPr>
    </w:p>
    <w:p w14:paraId="6ACB150C" w14:textId="0F26086D"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All staff must ensure that they are on duty at the times allocated, and have the necessary information about the group and the events at that time.</w:t>
      </w:r>
    </w:p>
    <w:p w14:paraId="2A5A50D0" w14:textId="77777777" w:rsidR="001614B3" w:rsidRPr="00B4513F" w:rsidRDefault="001614B3" w:rsidP="00946266">
      <w:pPr>
        <w:pStyle w:val="BodyText"/>
        <w:jc w:val="left"/>
        <w:rPr>
          <w:rFonts w:asciiTheme="majorHAnsi" w:hAnsiTheme="majorHAnsi" w:cstheme="majorHAnsi"/>
          <w:b w:val="0"/>
          <w:color w:val="auto"/>
          <w:sz w:val="22"/>
          <w:szCs w:val="22"/>
        </w:rPr>
      </w:pPr>
    </w:p>
    <w:p w14:paraId="089443C5" w14:textId="12ED5DA3" w:rsidR="006A4BFA" w:rsidRPr="00B4513F" w:rsidRDefault="001614B3" w:rsidP="00946266">
      <w:pPr>
        <w:pStyle w:val="BodyText"/>
        <w:jc w:val="left"/>
        <w:rPr>
          <w:rFonts w:asciiTheme="majorHAnsi" w:hAnsiTheme="majorHAnsi" w:cstheme="majorHAnsi"/>
          <w:b w:val="0"/>
          <w:bCs/>
          <w:color w:val="auto"/>
          <w:sz w:val="22"/>
          <w:szCs w:val="22"/>
        </w:rPr>
      </w:pPr>
      <w:r w:rsidRPr="00B4513F">
        <w:rPr>
          <w:rFonts w:asciiTheme="majorHAnsi" w:hAnsiTheme="majorHAnsi" w:cstheme="majorHAnsi"/>
          <w:b w:val="0"/>
          <w:color w:val="auto"/>
          <w:sz w:val="22"/>
          <w:szCs w:val="22"/>
        </w:rPr>
        <w:t xml:space="preserve">All </w:t>
      </w:r>
      <w:r w:rsidR="00DD6556" w:rsidRPr="00B4513F">
        <w:rPr>
          <w:rFonts w:asciiTheme="majorHAnsi" w:hAnsiTheme="majorHAnsi" w:cstheme="majorHAnsi"/>
          <w:b w:val="0"/>
          <w:color w:val="auto"/>
          <w:sz w:val="22"/>
          <w:szCs w:val="22"/>
        </w:rPr>
        <w:t>school</w:t>
      </w:r>
      <w:r w:rsidRPr="00B4513F">
        <w:rPr>
          <w:rFonts w:asciiTheme="majorHAnsi" w:hAnsiTheme="majorHAnsi" w:cstheme="majorHAnsi"/>
          <w:b w:val="0"/>
          <w:color w:val="auto"/>
          <w:sz w:val="22"/>
          <w:szCs w:val="22"/>
        </w:rPr>
        <w:t>s</w:t>
      </w:r>
      <w:r w:rsidR="006A4BFA" w:rsidRPr="00B4513F">
        <w:rPr>
          <w:rFonts w:asciiTheme="majorHAnsi" w:hAnsiTheme="majorHAnsi" w:cstheme="majorHAnsi"/>
          <w:b w:val="0"/>
          <w:bCs/>
          <w:color w:val="auto"/>
          <w:sz w:val="22"/>
          <w:szCs w:val="22"/>
        </w:rPr>
        <w:t xml:space="preserve"> </w:t>
      </w:r>
      <w:r w:rsidRPr="00B4513F">
        <w:rPr>
          <w:rFonts w:asciiTheme="majorHAnsi" w:hAnsiTheme="majorHAnsi" w:cstheme="majorHAnsi"/>
          <w:b w:val="0"/>
          <w:bCs/>
          <w:color w:val="auto"/>
          <w:sz w:val="22"/>
          <w:szCs w:val="22"/>
        </w:rPr>
        <w:t xml:space="preserve">expect all members of staff to abstain from consuming alcohol on off site visits. Any breach of this may lead to disciplinary proceedings.  </w:t>
      </w:r>
    </w:p>
    <w:p w14:paraId="372DF681" w14:textId="795686DB" w:rsidR="006D3628" w:rsidRPr="00B4513F" w:rsidRDefault="006D3628" w:rsidP="00946266">
      <w:pPr>
        <w:pStyle w:val="BodyText"/>
        <w:jc w:val="left"/>
        <w:rPr>
          <w:rFonts w:asciiTheme="majorHAnsi" w:hAnsiTheme="majorHAnsi" w:cstheme="majorHAnsi"/>
          <w:b w:val="0"/>
          <w:bCs/>
          <w:color w:val="auto"/>
          <w:sz w:val="22"/>
          <w:szCs w:val="22"/>
        </w:rPr>
      </w:pPr>
    </w:p>
    <w:p w14:paraId="07807127" w14:textId="325389FA" w:rsidR="006D3628" w:rsidRPr="00B4513F" w:rsidRDefault="006D3628" w:rsidP="00946266">
      <w:pPr>
        <w:pStyle w:val="BodyText"/>
        <w:jc w:val="left"/>
        <w:rPr>
          <w:rFonts w:asciiTheme="majorHAnsi" w:hAnsiTheme="majorHAnsi" w:cstheme="majorHAnsi"/>
          <w:b w:val="0"/>
          <w:bCs/>
          <w:color w:val="auto"/>
          <w:sz w:val="22"/>
          <w:szCs w:val="22"/>
          <w:u w:val="single"/>
        </w:rPr>
      </w:pPr>
      <w:r w:rsidRPr="00B4513F">
        <w:rPr>
          <w:rFonts w:asciiTheme="majorHAnsi" w:hAnsiTheme="majorHAnsi" w:cstheme="majorHAnsi"/>
          <w:b w:val="0"/>
          <w:bCs/>
          <w:color w:val="auto"/>
          <w:sz w:val="22"/>
          <w:szCs w:val="22"/>
          <w:u w:val="single"/>
        </w:rPr>
        <w:t xml:space="preserve">Primary children </w:t>
      </w:r>
      <w:r w:rsidR="00C505A3" w:rsidRPr="00B4513F">
        <w:rPr>
          <w:rFonts w:asciiTheme="majorHAnsi" w:hAnsiTheme="majorHAnsi" w:cstheme="majorHAnsi"/>
          <w:b w:val="0"/>
          <w:bCs/>
          <w:color w:val="auto"/>
          <w:sz w:val="22"/>
          <w:szCs w:val="22"/>
          <w:u w:val="single"/>
        </w:rPr>
        <w:t>to adhere to their individual schools Pupil Code of Conduct.</w:t>
      </w:r>
    </w:p>
    <w:p w14:paraId="3AF889FA" w14:textId="77777777" w:rsidR="006A4BFA" w:rsidRPr="00B4513F" w:rsidRDefault="006A4BFA" w:rsidP="00946266">
      <w:pPr>
        <w:rPr>
          <w:rFonts w:asciiTheme="majorHAnsi" w:hAnsiTheme="majorHAnsi" w:cstheme="majorHAnsi"/>
          <w:b/>
          <w:sz w:val="22"/>
          <w:szCs w:val="22"/>
          <w:u w:val="single"/>
        </w:rPr>
      </w:pPr>
    </w:p>
    <w:p w14:paraId="6BD20922" w14:textId="66D1FCD8" w:rsidR="006A4BFA" w:rsidRPr="00B4513F" w:rsidRDefault="00703D19" w:rsidP="00946266">
      <w:pPr>
        <w:rPr>
          <w:rFonts w:asciiTheme="majorHAnsi" w:hAnsiTheme="majorHAnsi" w:cstheme="majorHAnsi"/>
          <w:b/>
          <w:bCs/>
          <w:sz w:val="22"/>
          <w:szCs w:val="22"/>
          <w:u w:val="single"/>
        </w:rPr>
      </w:pPr>
      <w:r w:rsidRPr="00B4513F">
        <w:rPr>
          <w:rFonts w:asciiTheme="majorHAnsi" w:hAnsiTheme="majorHAnsi" w:cstheme="majorHAnsi"/>
          <w:b/>
          <w:sz w:val="22"/>
          <w:szCs w:val="22"/>
          <w:u w:val="single"/>
        </w:rPr>
        <w:t>Pupil</w:t>
      </w:r>
      <w:r w:rsidR="006A4BFA" w:rsidRPr="00B4513F">
        <w:rPr>
          <w:rFonts w:asciiTheme="majorHAnsi" w:hAnsiTheme="majorHAnsi" w:cstheme="majorHAnsi"/>
          <w:b/>
          <w:sz w:val="22"/>
          <w:szCs w:val="22"/>
          <w:u w:val="single"/>
        </w:rPr>
        <w:t xml:space="preserve"> Code of Conduct on School</w:t>
      </w:r>
      <w:r w:rsidR="00FA040C" w:rsidRPr="00B4513F">
        <w:rPr>
          <w:rFonts w:asciiTheme="majorHAnsi" w:hAnsiTheme="majorHAnsi" w:cstheme="majorHAnsi"/>
          <w:b/>
          <w:sz w:val="22"/>
          <w:szCs w:val="22"/>
          <w:u w:val="single"/>
        </w:rPr>
        <w:t xml:space="preserve"> Trip/LOtC</w:t>
      </w:r>
      <w:r w:rsidR="006A4BFA" w:rsidRPr="00B4513F">
        <w:rPr>
          <w:rFonts w:asciiTheme="majorHAnsi" w:hAnsiTheme="majorHAnsi" w:cstheme="majorHAnsi"/>
          <w:b/>
          <w:sz w:val="22"/>
          <w:szCs w:val="22"/>
          <w:u w:val="single"/>
        </w:rPr>
        <w:t xml:space="preserve"> Activities</w:t>
      </w:r>
      <w:r w:rsidR="00BF131D" w:rsidRPr="00B4513F">
        <w:rPr>
          <w:rFonts w:asciiTheme="majorHAnsi" w:hAnsiTheme="majorHAnsi" w:cstheme="majorHAnsi"/>
          <w:sz w:val="22"/>
          <w:szCs w:val="22"/>
          <w:u w:val="single"/>
        </w:rPr>
        <w:t xml:space="preserve"> </w:t>
      </w:r>
      <w:r w:rsidR="00BF131D" w:rsidRPr="00B4513F">
        <w:rPr>
          <w:rFonts w:asciiTheme="majorHAnsi" w:hAnsiTheme="majorHAnsi" w:cstheme="majorHAnsi"/>
          <w:b/>
          <w:sz w:val="22"/>
          <w:szCs w:val="22"/>
          <w:u w:val="single"/>
        </w:rPr>
        <w:t>SECONDARY SCHOOL</w:t>
      </w:r>
      <w:r w:rsidR="00C505A3" w:rsidRPr="00B4513F">
        <w:rPr>
          <w:rFonts w:asciiTheme="majorHAnsi" w:hAnsiTheme="majorHAnsi" w:cstheme="majorHAnsi"/>
          <w:sz w:val="22"/>
          <w:szCs w:val="22"/>
          <w:u w:val="single"/>
        </w:rPr>
        <w:t xml:space="preserve"> </w:t>
      </w:r>
    </w:p>
    <w:p w14:paraId="4A520B9E" w14:textId="77777777" w:rsidR="00642BB4" w:rsidRPr="00B4513F" w:rsidRDefault="00642BB4" w:rsidP="00946266">
      <w:pPr>
        <w:rPr>
          <w:rFonts w:asciiTheme="majorHAnsi" w:hAnsiTheme="majorHAnsi" w:cstheme="majorHAnsi"/>
          <w:color w:val="0000FF"/>
          <w:sz w:val="22"/>
          <w:szCs w:val="22"/>
          <w:u w:val="single"/>
        </w:rPr>
      </w:pPr>
    </w:p>
    <w:p w14:paraId="73B55FA6" w14:textId="0EF51658"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The objective of LOtC/EV activities is for </w:t>
      </w:r>
      <w:r w:rsidR="006C0CAD" w:rsidRPr="00B4513F">
        <w:rPr>
          <w:rFonts w:asciiTheme="majorHAnsi" w:hAnsiTheme="majorHAnsi" w:cstheme="majorHAnsi"/>
          <w:b w:val="0"/>
          <w:color w:val="auto"/>
          <w:sz w:val="22"/>
          <w:szCs w:val="22"/>
        </w:rPr>
        <w:t>pupils</w:t>
      </w:r>
      <w:r w:rsidRPr="00B4513F">
        <w:rPr>
          <w:rFonts w:asciiTheme="majorHAnsi" w:hAnsiTheme="majorHAnsi" w:cstheme="majorHAnsi"/>
          <w:b w:val="0"/>
          <w:color w:val="auto"/>
          <w:sz w:val="22"/>
          <w:szCs w:val="22"/>
        </w:rPr>
        <w:t xml:space="preserve"> and accompanying staff to have experiences over and above those available in the classroom, in a safe, enjoyable and disciplined manner. </w:t>
      </w:r>
    </w:p>
    <w:p w14:paraId="10235EB7" w14:textId="77777777" w:rsidR="006A4BFA" w:rsidRPr="00B4513F" w:rsidRDefault="006A4BFA" w:rsidP="00946266">
      <w:pPr>
        <w:pStyle w:val="BodyText"/>
        <w:jc w:val="left"/>
        <w:rPr>
          <w:rFonts w:asciiTheme="majorHAnsi" w:hAnsiTheme="majorHAnsi" w:cstheme="majorHAnsi"/>
          <w:b w:val="0"/>
          <w:color w:val="auto"/>
          <w:sz w:val="22"/>
          <w:szCs w:val="22"/>
        </w:rPr>
      </w:pPr>
    </w:p>
    <w:p w14:paraId="37F54C40" w14:textId="64FD82EC" w:rsidR="006A4BFA" w:rsidRPr="00B4513F" w:rsidRDefault="006C0CAD"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Pupils</w:t>
      </w:r>
      <w:r w:rsidR="006A4BFA" w:rsidRPr="00B4513F">
        <w:rPr>
          <w:rFonts w:asciiTheme="majorHAnsi" w:hAnsiTheme="majorHAnsi" w:cstheme="majorHAnsi"/>
          <w:b w:val="0"/>
          <w:color w:val="auto"/>
          <w:sz w:val="22"/>
          <w:szCs w:val="22"/>
        </w:rPr>
        <w:t xml:space="preserve"> are expected to consider the wellbeing of others whilst on off-site activities and behave in a sensible manner so that the safety and enjoyment of the many is not compromised by the thoughtless actions of the few.</w:t>
      </w:r>
    </w:p>
    <w:p w14:paraId="587B0ED0" w14:textId="77777777" w:rsidR="006A4BFA" w:rsidRPr="00B4513F" w:rsidRDefault="006A4BFA" w:rsidP="00946266">
      <w:pPr>
        <w:pStyle w:val="BodyText"/>
        <w:jc w:val="left"/>
        <w:rPr>
          <w:rFonts w:asciiTheme="majorHAnsi" w:hAnsiTheme="majorHAnsi" w:cstheme="majorHAnsi"/>
          <w:color w:val="auto"/>
          <w:sz w:val="22"/>
          <w:szCs w:val="22"/>
        </w:rPr>
      </w:pPr>
    </w:p>
    <w:p w14:paraId="03F41A0F"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completion of the declaration below is required before acceptance on a LOtC/EV activity. </w:t>
      </w:r>
    </w:p>
    <w:p w14:paraId="4698526B" w14:textId="77777777" w:rsidR="006A4BFA" w:rsidRPr="00B4513F" w:rsidRDefault="006A4BFA" w:rsidP="00946266">
      <w:pPr>
        <w:rPr>
          <w:rFonts w:asciiTheme="majorHAnsi" w:hAnsiTheme="majorHAnsi" w:cstheme="majorHAnsi"/>
          <w:sz w:val="22"/>
          <w:szCs w:val="22"/>
        </w:rPr>
      </w:pPr>
    </w:p>
    <w:p w14:paraId="5C9EA9B6"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Please read the statements carefully and, if in agreement with the content, sign and return to the trip leader.</w:t>
      </w:r>
    </w:p>
    <w:p w14:paraId="57374CFE" w14:textId="77777777" w:rsidR="0016286F" w:rsidRDefault="0016286F" w:rsidP="00946266">
      <w:pPr>
        <w:rPr>
          <w:rFonts w:asciiTheme="majorHAnsi" w:hAnsiTheme="majorHAnsi" w:cstheme="majorHAnsi"/>
          <w:i/>
          <w:sz w:val="22"/>
          <w:szCs w:val="22"/>
        </w:rPr>
      </w:pPr>
    </w:p>
    <w:p w14:paraId="4DE198F6" w14:textId="5321EABE"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i/>
          <w:sz w:val="22"/>
          <w:szCs w:val="22"/>
        </w:rPr>
        <w:t xml:space="preserve">Declaration by </w:t>
      </w:r>
      <w:r w:rsidR="00D606E6" w:rsidRPr="00B4513F">
        <w:rPr>
          <w:rFonts w:asciiTheme="majorHAnsi" w:hAnsiTheme="majorHAnsi" w:cstheme="majorHAnsi"/>
          <w:i/>
          <w:sz w:val="22"/>
          <w:szCs w:val="22"/>
        </w:rPr>
        <w:t>pupil</w:t>
      </w:r>
      <w:r w:rsidRPr="00B4513F">
        <w:rPr>
          <w:rFonts w:asciiTheme="majorHAnsi" w:hAnsiTheme="majorHAnsi" w:cstheme="majorHAnsi"/>
          <w:i/>
          <w:sz w:val="22"/>
          <w:szCs w:val="22"/>
        </w:rPr>
        <w:t xml:space="preserve"> and parent/guardian/carer</w:t>
      </w:r>
    </w:p>
    <w:p w14:paraId="62B5FA25" w14:textId="77777777" w:rsidR="006A4BFA" w:rsidRPr="00B4513F" w:rsidRDefault="006A4BFA" w:rsidP="00946266">
      <w:pPr>
        <w:rPr>
          <w:rFonts w:asciiTheme="majorHAnsi" w:hAnsiTheme="majorHAnsi" w:cstheme="majorHAnsi"/>
          <w:sz w:val="22"/>
          <w:szCs w:val="22"/>
          <w:lang w:eastAsia="en-US"/>
        </w:rPr>
      </w:pPr>
    </w:p>
    <w:p w14:paraId="7A4A430A" w14:textId="77777777" w:rsidR="006A4BFA" w:rsidRPr="00B4513F" w:rsidRDefault="006A4BFA" w:rsidP="00946266">
      <w:pPr>
        <w:pStyle w:val="Heading5"/>
        <w:spacing w:before="0" w:after="0"/>
        <w:rPr>
          <w:rFonts w:asciiTheme="majorHAnsi" w:hAnsiTheme="majorHAnsi" w:cstheme="majorHAnsi"/>
          <w:b w:val="0"/>
          <w:i w:val="0"/>
          <w:sz w:val="22"/>
          <w:szCs w:val="22"/>
        </w:rPr>
      </w:pPr>
      <w:r w:rsidRPr="00B4513F">
        <w:rPr>
          <w:rFonts w:asciiTheme="majorHAnsi" w:hAnsiTheme="majorHAnsi" w:cstheme="majorHAnsi"/>
          <w:b w:val="0"/>
          <w:i w:val="0"/>
          <w:sz w:val="22"/>
          <w:szCs w:val="22"/>
        </w:rPr>
        <w:t>I undertake:</w:t>
      </w:r>
    </w:p>
    <w:p w14:paraId="0DFAE287" w14:textId="4D69D26F" w:rsidR="006A4BFA" w:rsidRPr="00B4513F" w:rsidRDefault="00703D19" w:rsidP="00946266">
      <w:pPr>
        <w:numPr>
          <w:ilvl w:val="0"/>
          <w:numId w:val="1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 xml:space="preserve">o observe all applicable </w:t>
      </w:r>
      <w:r w:rsidR="00DD6556" w:rsidRPr="00B4513F">
        <w:rPr>
          <w:rFonts w:asciiTheme="majorHAnsi" w:hAnsiTheme="majorHAnsi" w:cstheme="majorHAnsi"/>
          <w:sz w:val="22"/>
          <w:szCs w:val="22"/>
        </w:rPr>
        <w:t>school</w:t>
      </w:r>
      <w:r w:rsidR="006A4BFA" w:rsidRPr="00B4513F">
        <w:rPr>
          <w:rFonts w:asciiTheme="majorHAnsi" w:hAnsiTheme="majorHAnsi" w:cstheme="majorHAnsi"/>
          <w:bCs/>
          <w:color w:val="002060"/>
          <w:sz w:val="22"/>
          <w:szCs w:val="22"/>
        </w:rPr>
        <w:t xml:space="preserve"> </w:t>
      </w:r>
      <w:r w:rsidR="006A4BFA" w:rsidRPr="00B4513F">
        <w:rPr>
          <w:rFonts w:asciiTheme="majorHAnsi" w:hAnsiTheme="majorHAnsi" w:cstheme="majorHAnsi"/>
          <w:sz w:val="22"/>
          <w:szCs w:val="22"/>
        </w:rPr>
        <w:t>rules during the visit;</w:t>
      </w:r>
    </w:p>
    <w:p w14:paraId="6CD10D50" w14:textId="7E78F01A" w:rsidR="006A4BFA" w:rsidRPr="00B4513F" w:rsidRDefault="00703D19" w:rsidP="00946266">
      <w:pPr>
        <w:numPr>
          <w:ilvl w:val="0"/>
          <w:numId w:val="1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o cooperate fully and promptly with group leaders and staff at all times;</w:t>
      </w:r>
    </w:p>
    <w:p w14:paraId="2AF89FB7" w14:textId="1A42BDD8" w:rsidR="006A4BFA" w:rsidRPr="00B4513F" w:rsidRDefault="00703D19" w:rsidP="00946266">
      <w:pPr>
        <w:numPr>
          <w:ilvl w:val="0"/>
          <w:numId w:val="1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o behave in a manner that is sensible and considerate towards others;</w:t>
      </w:r>
    </w:p>
    <w:p w14:paraId="79AF5994" w14:textId="18AB305E" w:rsidR="001614B3" w:rsidRPr="00B4513F" w:rsidRDefault="00703D19" w:rsidP="00946266">
      <w:pPr>
        <w:numPr>
          <w:ilvl w:val="0"/>
          <w:numId w:val="1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 xml:space="preserve">o ensure my conduct has the safety of myself and others in mind and reflects credit on myself, the party and </w:t>
      </w:r>
      <w:r w:rsidRPr="00B4513F">
        <w:rPr>
          <w:rFonts w:asciiTheme="majorHAnsi" w:hAnsiTheme="majorHAnsi" w:cstheme="majorHAnsi"/>
          <w:sz w:val="22"/>
          <w:szCs w:val="22"/>
        </w:rPr>
        <w:t xml:space="preserve">the </w:t>
      </w:r>
      <w:r w:rsidR="00DD6556" w:rsidRPr="00B4513F">
        <w:rPr>
          <w:rFonts w:asciiTheme="majorHAnsi" w:hAnsiTheme="majorHAnsi" w:cstheme="majorHAnsi"/>
          <w:sz w:val="22"/>
          <w:szCs w:val="22"/>
        </w:rPr>
        <w:t>school</w:t>
      </w:r>
      <w:r w:rsidRPr="00B4513F">
        <w:rPr>
          <w:rFonts w:asciiTheme="majorHAnsi" w:hAnsiTheme="majorHAnsi" w:cstheme="majorHAnsi"/>
          <w:sz w:val="22"/>
          <w:szCs w:val="22"/>
        </w:rPr>
        <w:t>;</w:t>
      </w:r>
    </w:p>
    <w:p w14:paraId="5EB3A5DB" w14:textId="2DF307B1" w:rsidR="006A4BFA" w:rsidRPr="00B4513F" w:rsidRDefault="009F69C0" w:rsidP="00946266">
      <w:pPr>
        <w:numPr>
          <w:ilvl w:val="0"/>
          <w:numId w:val="11"/>
        </w:numPr>
        <w:shd w:val="clear" w:color="auto" w:fill="FFFFFF" w:themeFill="background1"/>
        <w:overflowPunct w:val="0"/>
        <w:autoSpaceDE w:val="0"/>
        <w:autoSpaceDN w:val="0"/>
        <w:adjustRightInd w:val="0"/>
        <w:textAlignment w:val="baseline"/>
        <w:rPr>
          <w:rFonts w:asciiTheme="majorHAnsi" w:hAnsiTheme="majorHAnsi" w:cstheme="majorHAnsi"/>
          <w:color w:val="538135" w:themeColor="accent6" w:themeShade="BF"/>
          <w:sz w:val="22"/>
          <w:szCs w:val="22"/>
        </w:rPr>
      </w:pPr>
      <w:r w:rsidRPr="00B4513F">
        <w:rPr>
          <w:rFonts w:asciiTheme="majorHAnsi" w:hAnsiTheme="majorHAnsi" w:cstheme="majorHAnsi"/>
          <w:b/>
          <w:sz w:val="22"/>
          <w:szCs w:val="22"/>
        </w:rPr>
        <w:t>NO SMOKING, DRINKING OF ALCOHOL, POSSESSION/USE OF ANY DRUG NOT PRESCRIBED TO THE STUDENT IS PERMITTED UNDER ANY CIRCUMSTANCE.</w:t>
      </w:r>
      <w:r w:rsidRPr="00B4513F">
        <w:rPr>
          <w:rFonts w:asciiTheme="majorHAnsi" w:hAnsiTheme="majorHAnsi" w:cstheme="majorHAnsi"/>
          <w:b/>
          <w:sz w:val="22"/>
          <w:szCs w:val="22"/>
          <w:shd w:val="clear" w:color="auto" w:fill="92D050"/>
        </w:rPr>
        <w:t xml:space="preserve"> </w:t>
      </w:r>
    </w:p>
    <w:p w14:paraId="2CEEAC35" w14:textId="415248A5" w:rsidR="006A4BFA" w:rsidRPr="00B4513F" w:rsidRDefault="00703D19" w:rsidP="00946266">
      <w:pPr>
        <w:numPr>
          <w:ilvl w:val="0"/>
          <w:numId w:val="1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o give permission for my possessions to be searched by staff if they have cause for concern; and</w:t>
      </w:r>
    </w:p>
    <w:p w14:paraId="5B514B70" w14:textId="4988BA4E" w:rsidR="006A4BFA" w:rsidRPr="00B4513F" w:rsidRDefault="00703D19" w:rsidP="00946266">
      <w:pPr>
        <w:numPr>
          <w:ilvl w:val="0"/>
          <w:numId w:val="1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t</w:t>
      </w:r>
      <w:r w:rsidR="006A4BFA" w:rsidRPr="00B4513F">
        <w:rPr>
          <w:rFonts w:asciiTheme="majorHAnsi" w:hAnsiTheme="majorHAnsi" w:cstheme="majorHAnsi"/>
          <w:sz w:val="22"/>
          <w:szCs w:val="22"/>
        </w:rPr>
        <w:t>o ask staff for clarification if I am unclear on any instructions or detail.</w:t>
      </w:r>
    </w:p>
    <w:p w14:paraId="58C7EDE3" w14:textId="77777777" w:rsidR="006A4BFA" w:rsidRPr="00B4513F" w:rsidRDefault="006A4BFA" w:rsidP="00946266">
      <w:pPr>
        <w:rPr>
          <w:rFonts w:asciiTheme="majorHAnsi" w:hAnsiTheme="majorHAnsi" w:cstheme="majorHAnsi"/>
          <w:sz w:val="22"/>
          <w:szCs w:val="22"/>
        </w:rPr>
      </w:pPr>
    </w:p>
    <w:p w14:paraId="08FE1461" w14:textId="2827D08E"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I further accept that a full written report of any misconduct will be given to the senior leadership team of </w:t>
      </w:r>
      <w:r w:rsidR="00703D19" w:rsidRPr="00B4513F">
        <w:rPr>
          <w:rFonts w:asciiTheme="majorHAnsi" w:hAnsiTheme="majorHAnsi" w:cstheme="majorHAnsi"/>
          <w:sz w:val="22"/>
          <w:szCs w:val="22"/>
        </w:rPr>
        <w:t xml:space="preserve">the </w:t>
      </w:r>
      <w:r w:rsidR="00DD6556" w:rsidRPr="00B4513F">
        <w:rPr>
          <w:rFonts w:asciiTheme="majorHAnsi" w:hAnsiTheme="majorHAnsi" w:cstheme="majorHAnsi"/>
          <w:sz w:val="22"/>
          <w:szCs w:val="22"/>
        </w:rPr>
        <w:t>school</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 xml:space="preserve">and my parents. </w:t>
      </w:r>
    </w:p>
    <w:p w14:paraId="16608AD5" w14:textId="77777777" w:rsidR="006A4BFA" w:rsidRPr="00B4513F" w:rsidRDefault="006A4BFA" w:rsidP="00946266">
      <w:pPr>
        <w:rPr>
          <w:rFonts w:asciiTheme="majorHAnsi" w:hAnsiTheme="majorHAnsi" w:cstheme="majorHAnsi"/>
          <w:sz w:val="22"/>
          <w:szCs w:val="22"/>
        </w:rPr>
      </w:pPr>
    </w:p>
    <w:p w14:paraId="10BACCB2"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I understand I will be expected to serve any sanction imposed on me for misconduct, both on the activity and on return. I also understand and agree that I may be sent home or collected from the activity, at my parents’ expense, if required by the group leader. I further understand that, should I break the law of the country I am visiting, the local police may become involved.</w:t>
      </w:r>
    </w:p>
    <w:p w14:paraId="694B8ECB" w14:textId="77777777" w:rsidR="006A4BFA" w:rsidRPr="00B4513F" w:rsidRDefault="006A4BFA" w:rsidP="00946266">
      <w:pPr>
        <w:jc w:val="both"/>
        <w:rPr>
          <w:rFonts w:asciiTheme="majorHAnsi" w:hAnsiTheme="majorHAnsi" w:cstheme="majorHAnsi"/>
          <w:sz w:val="22"/>
          <w:szCs w:val="22"/>
        </w:rPr>
      </w:pPr>
    </w:p>
    <w:p w14:paraId="12B2028D"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b/>
          <w:sz w:val="22"/>
          <w:szCs w:val="22"/>
        </w:rPr>
      </w:pPr>
    </w:p>
    <w:p w14:paraId="521897EA" w14:textId="3352185F"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r w:rsidRPr="00B4513F">
        <w:rPr>
          <w:rFonts w:asciiTheme="majorHAnsi" w:hAnsiTheme="majorHAnsi" w:cstheme="majorHAnsi"/>
          <w:b/>
          <w:sz w:val="22"/>
          <w:szCs w:val="22"/>
        </w:rPr>
        <w:t xml:space="preserve">Name of </w:t>
      </w:r>
      <w:r w:rsidR="00D606E6" w:rsidRPr="00B4513F">
        <w:rPr>
          <w:rFonts w:asciiTheme="majorHAnsi" w:hAnsiTheme="majorHAnsi" w:cstheme="majorHAnsi"/>
          <w:b/>
          <w:sz w:val="22"/>
          <w:szCs w:val="22"/>
        </w:rPr>
        <w:t>pupil</w:t>
      </w:r>
      <w:r w:rsidRPr="00B4513F">
        <w:rPr>
          <w:rFonts w:asciiTheme="majorHAnsi" w:hAnsiTheme="majorHAnsi" w:cstheme="majorHAnsi"/>
          <w:sz w:val="22"/>
          <w:szCs w:val="22"/>
        </w:rPr>
        <w:t xml:space="preserve"> (please print)</w:t>
      </w:r>
      <w:r w:rsidRPr="00B4513F">
        <w:rPr>
          <w:rFonts w:asciiTheme="majorHAnsi" w:hAnsiTheme="majorHAnsi" w:cstheme="majorHAnsi"/>
          <w:b/>
          <w:sz w:val="22"/>
          <w:szCs w:val="22"/>
        </w:rPr>
        <w:t>:</w:t>
      </w:r>
      <w:r w:rsidRPr="00B4513F">
        <w:rPr>
          <w:rFonts w:asciiTheme="majorHAnsi" w:hAnsiTheme="majorHAnsi" w:cstheme="majorHAnsi"/>
          <w:sz w:val="22"/>
          <w:szCs w:val="22"/>
        </w:rPr>
        <w:t xml:space="preserve"> _________________________________</w:t>
      </w:r>
    </w:p>
    <w:p w14:paraId="1488CACC"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5ED89EF8"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3757660A"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r w:rsidRPr="00B4513F">
        <w:rPr>
          <w:rFonts w:asciiTheme="majorHAnsi" w:hAnsiTheme="majorHAnsi" w:cstheme="majorHAnsi"/>
          <w:b/>
          <w:sz w:val="22"/>
          <w:szCs w:val="22"/>
        </w:rPr>
        <w:t>Tutor group/form:</w:t>
      </w:r>
      <w:r w:rsidRPr="00B4513F">
        <w:rPr>
          <w:rFonts w:asciiTheme="majorHAnsi" w:hAnsiTheme="majorHAnsi" w:cstheme="majorHAnsi"/>
          <w:sz w:val="22"/>
          <w:szCs w:val="22"/>
        </w:rPr>
        <w:t xml:space="preserve"> ________________</w:t>
      </w:r>
    </w:p>
    <w:p w14:paraId="2EF24E39"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20AFAA37"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0E21BABA" w14:textId="23E261D0"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r w:rsidRPr="00B4513F">
        <w:rPr>
          <w:rFonts w:asciiTheme="majorHAnsi" w:hAnsiTheme="majorHAnsi" w:cstheme="majorHAnsi"/>
          <w:b/>
          <w:sz w:val="22"/>
          <w:szCs w:val="22"/>
        </w:rPr>
        <w:t xml:space="preserve">Signed: </w:t>
      </w:r>
      <w:r w:rsidRPr="00B4513F">
        <w:rPr>
          <w:rFonts w:asciiTheme="majorHAnsi" w:hAnsiTheme="majorHAnsi" w:cstheme="majorHAnsi"/>
          <w:sz w:val="22"/>
          <w:szCs w:val="22"/>
        </w:rPr>
        <w:t xml:space="preserve">_________________________________ </w:t>
      </w:r>
      <w:r w:rsidRPr="00B4513F">
        <w:rPr>
          <w:rFonts w:asciiTheme="majorHAnsi" w:hAnsiTheme="majorHAnsi" w:cstheme="majorHAnsi"/>
          <w:b/>
          <w:sz w:val="22"/>
          <w:szCs w:val="22"/>
        </w:rPr>
        <w:t>(</w:t>
      </w:r>
      <w:r w:rsidR="00703D19" w:rsidRPr="00B4513F">
        <w:rPr>
          <w:rFonts w:asciiTheme="majorHAnsi" w:hAnsiTheme="majorHAnsi" w:cstheme="majorHAnsi"/>
          <w:b/>
          <w:sz w:val="22"/>
          <w:szCs w:val="22"/>
        </w:rPr>
        <w:t>Pupil</w:t>
      </w:r>
      <w:r w:rsidRPr="00B4513F">
        <w:rPr>
          <w:rFonts w:asciiTheme="majorHAnsi" w:hAnsiTheme="majorHAnsi" w:cstheme="majorHAnsi"/>
          <w:b/>
          <w:sz w:val="22"/>
          <w:szCs w:val="22"/>
        </w:rPr>
        <w:t>)</w:t>
      </w:r>
    </w:p>
    <w:p w14:paraId="3F0534A2"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45C0F422"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1662888E"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r w:rsidRPr="00B4513F">
        <w:rPr>
          <w:rFonts w:asciiTheme="majorHAnsi" w:hAnsiTheme="majorHAnsi" w:cstheme="majorHAnsi"/>
          <w:b/>
          <w:sz w:val="22"/>
          <w:szCs w:val="22"/>
        </w:rPr>
        <w:t xml:space="preserve">Witnessed: </w:t>
      </w:r>
      <w:r w:rsidRPr="00B4513F">
        <w:rPr>
          <w:rFonts w:asciiTheme="majorHAnsi" w:hAnsiTheme="majorHAnsi" w:cstheme="majorHAnsi"/>
          <w:sz w:val="22"/>
          <w:szCs w:val="22"/>
        </w:rPr>
        <w:t xml:space="preserve">_________________________________ </w:t>
      </w:r>
      <w:r w:rsidRPr="00B4513F">
        <w:rPr>
          <w:rFonts w:asciiTheme="majorHAnsi" w:hAnsiTheme="majorHAnsi" w:cstheme="majorHAnsi"/>
          <w:b/>
          <w:sz w:val="22"/>
          <w:szCs w:val="22"/>
        </w:rPr>
        <w:t>(Parent/guardian/carer)</w:t>
      </w:r>
    </w:p>
    <w:p w14:paraId="5D1D7F02"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4F9E5E3F"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09926DA8"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r w:rsidRPr="00B4513F">
        <w:rPr>
          <w:rFonts w:asciiTheme="majorHAnsi" w:hAnsiTheme="majorHAnsi" w:cstheme="majorHAnsi"/>
          <w:b/>
          <w:sz w:val="22"/>
          <w:szCs w:val="22"/>
        </w:rPr>
        <w:t>Date:</w:t>
      </w:r>
      <w:r w:rsidRPr="00B4513F">
        <w:rPr>
          <w:rFonts w:asciiTheme="majorHAnsi" w:hAnsiTheme="majorHAnsi" w:cstheme="majorHAnsi"/>
          <w:sz w:val="22"/>
          <w:szCs w:val="22"/>
        </w:rPr>
        <w:t xml:space="preserve"> ________________</w:t>
      </w:r>
    </w:p>
    <w:p w14:paraId="5185868B" w14:textId="77777777" w:rsidR="006A4BFA" w:rsidRPr="00B4513F" w:rsidRDefault="006A4BFA" w:rsidP="00946266">
      <w:pPr>
        <w:pBdr>
          <w:top w:val="single" w:sz="4" w:space="1" w:color="auto"/>
          <w:left w:val="single" w:sz="4" w:space="4" w:color="auto"/>
          <w:bottom w:val="single" w:sz="4" w:space="1" w:color="auto"/>
          <w:right w:val="single" w:sz="4" w:space="4" w:color="auto"/>
        </w:pBdr>
        <w:jc w:val="both"/>
        <w:rPr>
          <w:rFonts w:asciiTheme="majorHAnsi" w:hAnsiTheme="majorHAnsi" w:cstheme="majorHAnsi"/>
          <w:sz w:val="22"/>
          <w:szCs w:val="22"/>
        </w:rPr>
      </w:pPr>
    </w:p>
    <w:p w14:paraId="17AA0304" w14:textId="77777777" w:rsidR="001614B3" w:rsidRPr="00B4513F" w:rsidRDefault="001614B3" w:rsidP="00946266">
      <w:pPr>
        <w:jc w:val="both"/>
        <w:rPr>
          <w:rFonts w:asciiTheme="majorHAnsi" w:hAnsiTheme="majorHAnsi" w:cstheme="majorHAnsi"/>
          <w:b/>
          <w:sz w:val="22"/>
          <w:szCs w:val="22"/>
        </w:rPr>
      </w:pPr>
      <w:bookmarkStart w:id="35" w:name="Appendix6"/>
    </w:p>
    <w:p w14:paraId="229E19E8" w14:textId="4E5B9153" w:rsidR="001614B3" w:rsidRPr="00B4513F" w:rsidRDefault="001614B3" w:rsidP="00946266">
      <w:pPr>
        <w:jc w:val="both"/>
        <w:rPr>
          <w:rFonts w:asciiTheme="majorHAnsi" w:hAnsiTheme="majorHAnsi" w:cstheme="majorHAnsi"/>
          <w:b/>
          <w:sz w:val="22"/>
          <w:szCs w:val="22"/>
        </w:rPr>
      </w:pPr>
    </w:p>
    <w:p w14:paraId="29E2EA55" w14:textId="468B8C4B" w:rsidR="00902C80" w:rsidRPr="00B4513F" w:rsidRDefault="00902C80" w:rsidP="00946266">
      <w:pPr>
        <w:jc w:val="both"/>
        <w:rPr>
          <w:rFonts w:asciiTheme="majorHAnsi" w:hAnsiTheme="majorHAnsi" w:cstheme="majorHAnsi"/>
          <w:b/>
          <w:sz w:val="22"/>
          <w:szCs w:val="22"/>
        </w:rPr>
      </w:pPr>
    </w:p>
    <w:p w14:paraId="7292042A" w14:textId="23D64193" w:rsidR="00902C80" w:rsidRPr="00B4513F" w:rsidRDefault="00902C80" w:rsidP="00946266">
      <w:pPr>
        <w:jc w:val="both"/>
        <w:rPr>
          <w:rFonts w:asciiTheme="majorHAnsi" w:hAnsiTheme="majorHAnsi" w:cstheme="majorHAnsi"/>
          <w:b/>
          <w:sz w:val="22"/>
          <w:szCs w:val="22"/>
        </w:rPr>
      </w:pPr>
    </w:p>
    <w:p w14:paraId="6D9E5F85" w14:textId="446F9ECE" w:rsidR="00902C80" w:rsidRPr="00B4513F" w:rsidRDefault="00902C80" w:rsidP="00946266">
      <w:pPr>
        <w:jc w:val="both"/>
        <w:rPr>
          <w:rFonts w:asciiTheme="majorHAnsi" w:hAnsiTheme="majorHAnsi" w:cstheme="majorHAnsi"/>
          <w:b/>
          <w:sz w:val="22"/>
          <w:szCs w:val="22"/>
        </w:rPr>
      </w:pPr>
    </w:p>
    <w:p w14:paraId="092C0CFF" w14:textId="38522323" w:rsidR="00902C80" w:rsidRPr="00B4513F" w:rsidRDefault="00902C80" w:rsidP="00946266">
      <w:pPr>
        <w:jc w:val="both"/>
        <w:rPr>
          <w:rFonts w:asciiTheme="majorHAnsi" w:hAnsiTheme="majorHAnsi" w:cstheme="majorHAnsi"/>
          <w:b/>
          <w:sz w:val="22"/>
          <w:szCs w:val="22"/>
        </w:rPr>
      </w:pPr>
    </w:p>
    <w:p w14:paraId="421AC2E4" w14:textId="159C3848" w:rsidR="00902C80" w:rsidRPr="00B4513F" w:rsidRDefault="00902C80" w:rsidP="00946266">
      <w:pPr>
        <w:jc w:val="both"/>
        <w:rPr>
          <w:rFonts w:asciiTheme="majorHAnsi" w:hAnsiTheme="majorHAnsi" w:cstheme="majorHAnsi"/>
          <w:b/>
          <w:sz w:val="22"/>
          <w:szCs w:val="22"/>
        </w:rPr>
      </w:pPr>
    </w:p>
    <w:p w14:paraId="2527D303" w14:textId="74408E41" w:rsidR="00902C80" w:rsidRPr="00B4513F" w:rsidRDefault="00902C80" w:rsidP="00946266">
      <w:pPr>
        <w:jc w:val="both"/>
        <w:rPr>
          <w:rFonts w:asciiTheme="majorHAnsi" w:hAnsiTheme="majorHAnsi" w:cstheme="majorHAnsi"/>
          <w:b/>
          <w:sz w:val="22"/>
          <w:szCs w:val="22"/>
        </w:rPr>
      </w:pPr>
    </w:p>
    <w:p w14:paraId="6B9E3FA8" w14:textId="4AAA7A58" w:rsidR="00902C80" w:rsidRPr="00B4513F" w:rsidRDefault="00902C80" w:rsidP="00946266">
      <w:pPr>
        <w:jc w:val="both"/>
        <w:rPr>
          <w:rFonts w:asciiTheme="majorHAnsi" w:hAnsiTheme="majorHAnsi" w:cstheme="majorHAnsi"/>
          <w:b/>
          <w:sz w:val="22"/>
          <w:szCs w:val="22"/>
        </w:rPr>
      </w:pPr>
    </w:p>
    <w:p w14:paraId="09244F13" w14:textId="693A898B" w:rsidR="00902C80" w:rsidRPr="00B4513F" w:rsidRDefault="00902C80" w:rsidP="00946266">
      <w:pPr>
        <w:jc w:val="both"/>
        <w:rPr>
          <w:rFonts w:asciiTheme="majorHAnsi" w:hAnsiTheme="majorHAnsi" w:cstheme="majorHAnsi"/>
          <w:b/>
          <w:sz w:val="22"/>
          <w:szCs w:val="22"/>
        </w:rPr>
      </w:pPr>
    </w:p>
    <w:p w14:paraId="05BB9535" w14:textId="639B0555" w:rsidR="00902C80" w:rsidRPr="00B4513F" w:rsidRDefault="00902C80" w:rsidP="00946266">
      <w:pPr>
        <w:jc w:val="both"/>
        <w:rPr>
          <w:rFonts w:asciiTheme="majorHAnsi" w:hAnsiTheme="majorHAnsi" w:cstheme="majorHAnsi"/>
          <w:b/>
          <w:sz w:val="22"/>
          <w:szCs w:val="22"/>
        </w:rPr>
      </w:pPr>
    </w:p>
    <w:p w14:paraId="4D287175" w14:textId="72ED142F" w:rsidR="00902C80" w:rsidRPr="00B4513F" w:rsidRDefault="00902C80" w:rsidP="00946266">
      <w:pPr>
        <w:jc w:val="both"/>
        <w:rPr>
          <w:rFonts w:asciiTheme="majorHAnsi" w:hAnsiTheme="majorHAnsi" w:cstheme="majorHAnsi"/>
          <w:b/>
          <w:sz w:val="22"/>
          <w:szCs w:val="22"/>
        </w:rPr>
      </w:pPr>
    </w:p>
    <w:p w14:paraId="0C2C3D4C" w14:textId="3C9D9B8F" w:rsidR="00902C80" w:rsidRPr="00B4513F" w:rsidRDefault="00902C80" w:rsidP="00946266">
      <w:pPr>
        <w:jc w:val="both"/>
        <w:rPr>
          <w:rFonts w:asciiTheme="majorHAnsi" w:hAnsiTheme="majorHAnsi" w:cstheme="majorHAnsi"/>
          <w:b/>
          <w:sz w:val="22"/>
          <w:szCs w:val="22"/>
        </w:rPr>
      </w:pPr>
    </w:p>
    <w:p w14:paraId="05659405" w14:textId="47A93A79" w:rsidR="00902C80" w:rsidRPr="00B4513F" w:rsidRDefault="00902C80" w:rsidP="00946266">
      <w:pPr>
        <w:jc w:val="both"/>
        <w:rPr>
          <w:rFonts w:asciiTheme="majorHAnsi" w:hAnsiTheme="majorHAnsi" w:cstheme="majorHAnsi"/>
          <w:b/>
          <w:sz w:val="22"/>
          <w:szCs w:val="22"/>
        </w:rPr>
      </w:pPr>
    </w:p>
    <w:p w14:paraId="10EEE8E0" w14:textId="77777777" w:rsidR="0016286F" w:rsidRDefault="0016286F">
      <w:pPr>
        <w:spacing w:after="160" w:line="259" w:lineRule="auto"/>
        <w:rPr>
          <w:rFonts w:asciiTheme="majorHAnsi" w:hAnsiTheme="majorHAnsi" w:cstheme="majorHAnsi"/>
          <w:b/>
          <w:sz w:val="22"/>
          <w:szCs w:val="22"/>
        </w:rPr>
      </w:pPr>
      <w:r>
        <w:rPr>
          <w:rFonts w:asciiTheme="majorHAnsi" w:hAnsiTheme="majorHAnsi" w:cstheme="majorHAnsi"/>
          <w:b/>
          <w:sz w:val="22"/>
          <w:szCs w:val="22"/>
        </w:rPr>
        <w:br w:type="page"/>
      </w:r>
    </w:p>
    <w:p w14:paraId="30BAAE6C" w14:textId="001DCC9D" w:rsidR="006A4BFA" w:rsidRPr="00B4513F" w:rsidRDefault="006A4BFA" w:rsidP="00946266">
      <w:pPr>
        <w:jc w:val="both"/>
        <w:rPr>
          <w:rFonts w:asciiTheme="majorHAnsi" w:hAnsiTheme="majorHAnsi" w:cstheme="majorHAnsi"/>
          <w:b/>
          <w:sz w:val="22"/>
          <w:szCs w:val="22"/>
        </w:rPr>
      </w:pPr>
      <w:r w:rsidRPr="00B4513F">
        <w:rPr>
          <w:rFonts w:asciiTheme="majorHAnsi" w:hAnsiTheme="majorHAnsi" w:cstheme="majorHAnsi"/>
          <w:b/>
          <w:sz w:val="22"/>
          <w:szCs w:val="22"/>
        </w:rPr>
        <w:t xml:space="preserve">Appendix </w:t>
      </w:r>
      <w:r w:rsidR="00400A8A">
        <w:rPr>
          <w:rFonts w:asciiTheme="majorHAnsi" w:hAnsiTheme="majorHAnsi" w:cstheme="majorHAnsi"/>
          <w:b/>
          <w:sz w:val="22"/>
          <w:szCs w:val="22"/>
        </w:rPr>
        <w:t>5</w:t>
      </w:r>
      <w:r w:rsidRPr="00B4513F">
        <w:rPr>
          <w:rFonts w:asciiTheme="majorHAnsi" w:hAnsiTheme="majorHAnsi" w:cstheme="majorHAnsi"/>
          <w:b/>
          <w:sz w:val="22"/>
          <w:szCs w:val="22"/>
        </w:rPr>
        <w:t>: Alcohol, Tobacco and Other Drugs</w:t>
      </w:r>
      <w:bookmarkEnd w:id="35"/>
      <w:r w:rsidR="0066270A" w:rsidRPr="00B4513F">
        <w:rPr>
          <w:rFonts w:asciiTheme="majorHAnsi" w:hAnsiTheme="majorHAnsi" w:cstheme="majorHAnsi"/>
          <w:b/>
          <w:sz w:val="22"/>
          <w:szCs w:val="22"/>
        </w:rPr>
        <w:t xml:space="preserve"> </w:t>
      </w:r>
    </w:p>
    <w:p w14:paraId="0C706B65" w14:textId="77777777" w:rsidR="0066270A" w:rsidRPr="00B4513F" w:rsidRDefault="0066270A" w:rsidP="00946266">
      <w:pPr>
        <w:jc w:val="both"/>
        <w:rPr>
          <w:rFonts w:asciiTheme="majorHAnsi" w:hAnsiTheme="majorHAnsi" w:cstheme="majorHAnsi"/>
          <w:b/>
          <w:sz w:val="22"/>
          <w:szCs w:val="22"/>
        </w:rPr>
      </w:pPr>
    </w:p>
    <w:p w14:paraId="04C2320A" w14:textId="74A8C0F4" w:rsidR="006A4BFA" w:rsidRPr="00B4513F" w:rsidRDefault="006A4BFA" w:rsidP="00946266">
      <w:pPr>
        <w:jc w:val="both"/>
        <w:rPr>
          <w:rFonts w:asciiTheme="majorHAnsi" w:hAnsiTheme="majorHAnsi" w:cstheme="majorHAnsi"/>
          <w:b/>
          <w:sz w:val="22"/>
          <w:szCs w:val="22"/>
          <w:u w:val="single"/>
        </w:rPr>
      </w:pPr>
      <w:r w:rsidRPr="00B4513F">
        <w:rPr>
          <w:rFonts w:asciiTheme="majorHAnsi" w:hAnsiTheme="majorHAnsi" w:cstheme="majorHAnsi"/>
          <w:b/>
          <w:sz w:val="22"/>
          <w:szCs w:val="22"/>
          <w:u w:val="single"/>
        </w:rPr>
        <w:t>Alcohol</w:t>
      </w:r>
    </w:p>
    <w:p w14:paraId="08FF526C" w14:textId="77777777" w:rsidR="00792050" w:rsidRPr="00B4513F" w:rsidRDefault="00792050" w:rsidP="00946266">
      <w:pPr>
        <w:jc w:val="both"/>
        <w:rPr>
          <w:rFonts w:asciiTheme="majorHAnsi" w:hAnsiTheme="majorHAnsi" w:cstheme="majorHAnsi"/>
          <w:b/>
          <w:bCs/>
          <w:color w:val="4472C4" w:themeColor="accent1"/>
          <w:sz w:val="22"/>
          <w:szCs w:val="22"/>
          <w:u w:val="single"/>
        </w:rPr>
      </w:pPr>
    </w:p>
    <w:p w14:paraId="59C74216" w14:textId="33919199" w:rsidR="001614B3" w:rsidRPr="00B4513F" w:rsidRDefault="00703D19" w:rsidP="00946266">
      <w:pPr>
        <w:jc w:val="both"/>
        <w:rPr>
          <w:rFonts w:asciiTheme="majorHAnsi" w:hAnsiTheme="majorHAnsi" w:cstheme="majorHAnsi"/>
          <w:bCs/>
          <w:sz w:val="22"/>
          <w:szCs w:val="22"/>
        </w:rPr>
      </w:pPr>
      <w:r w:rsidRPr="00B4513F">
        <w:rPr>
          <w:rFonts w:asciiTheme="majorHAnsi" w:hAnsiTheme="majorHAnsi" w:cstheme="majorHAnsi"/>
          <w:sz w:val="22"/>
          <w:szCs w:val="22"/>
        </w:rPr>
        <w:t>The</w:t>
      </w:r>
      <w:r w:rsidR="00993404" w:rsidRPr="00B4513F">
        <w:rPr>
          <w:rFonts w:asciiTheme="majorHAnsi" w:hAnsiTheme="majorHAnsi" w:cstheme="majorHAnsi"/>
          <w:sz w:val="22"/>
          <w:szCs w:val="22"/>
        </w:rPr>
        <w:t xml:space="preserve"> </w:t>
      </w:r>
      <w:r w:rsidR="00DD6556" w:rsidRPr="00B4513F">
        <w:rPr>
          <w:rFonts w:asciiTheme="majorHAnsi" w:hAnsiTheme="majorHAnsi" w:cstheme="majorHAnsi"/>
          <w:sz w:val="22"/>
          <w:szCs w:val="22"/>
        </w:rPr>
        <w:t>school</w:t>
      </w:r>
      <w:r w:rsidR="006A4BFA" w:rsidRPr="00B4513F">
        <w:rPr>
          <w:rFonts w:asciiTheme="majorHAnsi" w:hAnsiTheme="majorHAnsi" w:cstheme="majorHAnsi"/>
          <w:bCs/>
          <w:color w:val="002060"/>
          <w:sz w:val="22"/>
          <w:szCs w:val="22"/>
        </w:rPr>
        <w:t xml:space="preserve"> </w:t>
      </w:r>
      <w:r w:rsidR="006A4BFA" w:rsidRPr="00B4513F">
        <w:rPr>
          <w:rFonts w:asciiTheme="majorHAnsi" w:hAnsiTheme="majorHAnsi" w:cstheme="majorHAnsi"/>
          <w:sz w:val="22"/>
          <w:szCs w:val="22"/>
        </w:rPr>
        <w:t xml:space="preserve">policy is that </w:t>
      </w:r>
      <w:r w:rsidR="001614B3" w:rsidRPr="00B4513F">
        <w:rPr>
          <w:rFonts w:asciiTheme="majorHAnsi" w:hAnsiTheme="majorHAnsi" w:cstheme="majorHAnsi"/>
          <w:sz w:val="22"/>
          <w:szCs w:val="22"/>
        </w:rPr>
        <w:t xml:space="preserve">no pupils are permitted to </w:t>
      </w:r>
      <w:r w:rsidR="00761522">
        <w:rPr>
          <w:rFonts w:asciiTheme="majorHAnsi" w:hAnsiTheme="majorHAnsi" w:cstheme="majorHAnsi"/>
          <w:sz w:val="22"/>
          <w:szCs w:val="22"/>
        </w:rPr>
        <w:t xml:space="preserve">obtain or </w:t>
      </w:r>
      <w:r w:rsidR="006A4BFA" w:rsidRPr="00B4513F">
        <w:rPr>
          <w:rFonts w:asciiTheme="majorHAnsi" w:hAnsiTheme="majorHAnsi" w:cstheme="majorHAnsi"/>
          <w:sz w:val="22"/>
          <w:szCs w:val="22"/>
        </w:rPr>
        <w:t xml:space="preserve">consume alcohol on </w:t>
      </w:r>
      <w:r w:rsidR="001614B3" w:rsidRPr="00B4513F">
        <w:rPr>
          <w:rFonts w:asciiTheme="majorHAnsi" w:hAnsiTheme="majorHAnsi" w:cstheme="majorHAnsi"/>
          <w:sz w:val="22"/>
          <w:szCs w:val="22"/>
        </w:rPr>
        <w:t xml:space="preserve">a </w:t>
      </w:r>
      <w:r w:rsidR="001614B3" w:rsidRPr="00B4513F">
        <w:rPr>
          <w:rFonts w:asciiTheme="majorHAnsi" w:hAnsiTheme="majorHAnsi" w:cstheme="majorHAnsi"/>
          <w:bCs/>
          <w:sz w:val="22"/>
          <w:szCs w:val="22"/>
        </w:rPr>
        <w:t>s</w:t>
      </w:r>
      <w:r w:rsidR="00A31D11" w:rsidRPr="00B4513F">
        <w:rPr>
          <w:rFonts w:asciiTheme="majorHAnsi" w:hAnsiTheme="majorHAnsi" w:cstheme="majorHAnsi"/>
          <w:bCs/>
          <w:sz w:val="22"/>
          <w:szCs w:val="22"/>
        </w:rPr>
        <w:t>chool t</w:t>
      </w:r>
      <w:r w:rsidR="005638E4" w:rsidRPr="00B4513F">
        <w:rPr>
          <w:rFonts w:asciiTheme="majorHAnsi" w:hAnsiTheme="majorHAnsi" w:cstheme="majorHAnsi"/>
          <w:bCs/>
          <w:sz w:val="22"/>
          <w:szCs w:val="22"/>
        </w:rPr>
        <w:t>rip</w:t>
      </w:r>
      <w:r w:rsidR="001614B3" w:rsidRPr="00B4513F">
        <w:rPr>
          <w:rFonts w:asciiTheme="majorHAnsi" w:hAnsiTheme="majorHAnsi" w:cstheme="majorHAnsi"/>
          <w:bCs/>
          <w:sz w:val="22"/>
          <w:szCs w:val="22"/>
        </w:rPr>
        <w:t>.</w:t>
      </w:r>
      <w:r w:rsidR="001614B3" w:rsidRPr="00B4513F">
        <w:rPr>
          <w:rFonts w:asciiTheme="majorHAnsi" w:hAnsiTheme="majorHAnsi" w:cstheme="majorHAnsi"/>
          <w:sz w:val="22"/>
          <w:szCs w:val="22"/>
        </w:rPr>
        <w:t xml:space="preserve"> </w:t>
      </w:r>
    </w:p>
    <w:p w14:paraId="4BEFB56F" w14:textId="77777777" w:rsidR="001614B3" w:rsidRPr="00B4513F" w:rsidRDefault="001614B3" w:rsidP="00946266">
      <w:pPr>
        <w:jc w:val="both"/>
        <w:rPr>
          <w:rFonts w:asciiTheme="majorHAnsi" w:hAnsiTheme="majorHAnsi" w:cstheme="majorHAnsi"/>
          <w:sz w:val="22"/>
          <w:szCs w:val="22"/>
        </w:rPr>
      </w:pPr>
    </w:p>
    <w:p w14:paraId="3019B360" w14:textId="019D2415" w:rsidR="006A4BFA" w:rsidRPr="00B4513F" w:rsidRDefault="006A4BFA" w:rsidP="00946266">
      <w:pPr>
        <w:jc w:val="both"/>
        <w:rPr>
          <w:rFonts w:asciiTheme="majorHAnsi" w:hAnsiTheme="majorHAnsi" w:cstheme="majorHAnsi"/>
          <w:b/>
          <w:sz w:val="22"/>
          <w:szCs w:val="22"/>
          <w:u w:val="single"/>
        </w:rPr>
      </w:pPr>
      <w:r w:rsidRPr="00B4513F">
        <w:rPr>
          <w:rFonts w:asciiTheme="majorHAnsi" w:hAnsiTheme="majorHAnsi" w:cstheme="majorHAnsi"/>
          <w:b/>
          <w:sz w:val="22"/>
          <w:szCs w:val="22"/>
          <w:u w:val="single"/>
        </w:rPr>
        <w:t>Tobacco</w:t>
      </w:r>
    </w:p>
    <w:p w14:paraId="047DE1DF" w14:textId="77777777" w:rsidR="00792050" w:rsidRPr="00B4513F" w:rsidRDefault="00792050" w:rsidP="00946266">
      <w:pPr>
        <w:jc w:val="both"/>
        <w:rPr>
          <w:rFonts w:asciiTheme="majorHAnsi" w:hAnsiTheme="majorHAnsi" w:cstheme="majorHAnsi"/>
          <w:b/>
          <w:sz w:val="22"/>
          <w:szCs w:val="22"/>
          <w:u w:val="single"/>
        </w:rPr>
      </w:pPr>
    </w:p>
    <w:p w14:paraId="65033819" w14:textId="380A1D9D"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rPr>
        <w:t xml:space="preserve">Acknowledging the absence of legal constraints on smoking by 18 year olds and over in the UK, </w:t>
      </w:r>
      <w:r w:rsidR="00C6609A" w:rsidRPr="00B4513F">
        <w:rPr>
          <w:rFonts w:asciiTheme="majorHAnsi" w:hAnsiTheme="majorHAnsi" w:cstheme="majorHAnsi"/>
          <w:sz w:val="22"/>
          <w:szCs w:val="22"/>
        </w:rPr>
        <w:t>t</w:t>
      </w:r>
      <w:r w:rsidR="00743125" w:rsidRPr="00B4513F">
        <w:rPr>
          <w:rFonts w:asciiTheme="majorHAnsi" w:hAnsiTheme="majorHAnsi" w:cstheme="majorHAnsi"/>
          <w:sz w:val="22"/>
          <w:szCs w:val="22"/>
        </w:rPr>
        <w:t xml:space="preserve">he </w:t>
      </w:r>
      <w:r w:rsidR="007C2D48" w:rsidRPr="00B4513F">
        <w:rPr>
          <w:rFonts w:asciiTheme="majorHAnsi" w:hAnsiTheme="majorHAnsi" w:cstheme="majorHAnsi"/>
          <w:sz w:val="22"/>
          <w:szCs w:val="22"/>
        </w:rPr>
        <w:t>school</w:t>
      </w:r>
      <w:r w:rsidRPr="00B4513F">
        <w:rPr>
          <w:rFonts w:asciiTheme="majorHAnsi" w:hAnsiTheme="majorHAnsi" w:cstheme="majorHAnsi"/>
          <w:bCs/>
          <w:color w:val="002060"/>
          <w:sz w:val="22"/>
          <w:szCs w:val="22"/>
        </w:rPr>
        <w:t xml:space="preserve"> </w:t>
      </w:r>
      <w:r w:rsidRPr="00B4513F">
        <w:rPr>
          <w:rFonts w:asciiTheme="majorHAnsi" w:hAnsiTheme="majorHAnsi" w:cstheme="majorHAnsi"/>
          <w:sz w:val="22"/>
          <w:szCs w:val="22"/>
        </w:rPr>
        <w:t xml:space="preserve">nonetheless will </w:t>
      </w:r>
      <w:r w:rsidRPr="00B4513F">
        <w:rPr>
          <w:rFonts w:asciiTheme="majorHAnsi" w:hAnsiTheme="majorHAnsi" w:cstheme="majorHAnsi"/>
          <w:b/>
          <w:i/>
          <w:sz w:val="22"/>
          <w:szCs w:val="22"/>
        </w:rPr>
        <w:t>not</w:t>
      </w:r>
      <w:r w:rsidRPr="00B4513F">
        <w:rPr>
          <w:rFonts w:asciiTheme="majorHAnsi" w:hAnsiTheme="majorHAnsi" w:cstheme="majorHAnsi"/>
          <w:sz w:val="22"/>
          <w:szCs w:val="22"/>
        </w:rPr>
        <w:t xml:space="preserve"> condone smoking by any </w:t>
      </w:r>
      <w:r w:rsidR="00743125" w:rsidRPr="00B4513F">
        <w:rPr>
          <w:rFonts w:asciiTheme="majorHAnsi" w:hAnsiTheme="majorHAnsi" w:cstheme="majorHAnsi"/>
          <w:sz w:val="22"/>
          <w:szCs w:val="22"/>
        </w:rPr>
        <w:t xml:space="preserve">pupil </w:t>
      </w:r>
      <w:r w:rsidRPr="00B4513F">
        <w:rPr>
          <w:rFonts w:asciiTheme="majorHAnsi" w:hAnsiTheme="majorHAnsi" w:cstheme="majorHAnsi"/>
          <w:sz w:val="22"/>
          <w:szCs w:val="22"/>
        </w:rPr>
        <w:t xml:space="preserve">on a </w:t>
      </w:r>
      <w:r w:rsidR="007C2D48"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activity.  </w:t>
      </w:r>
    </w:p>
    <w:p w14:paraId="478C0933" w14:textId="77777777" w:rsidR="006A4BFA" w:rsidRPr="00B4513F" w:rsidRDefault="006A4BFA" w:rsidP="00946266">
      <w:pPr>
        <w:jc w:val="both"/>
        <w:rPr>
          <w:rFonts w:asciiTheme="majorHAnsi" w:hAnsiTheme="majorHAnsi" w:cstheme="majorHAnsi"/>
          <w:sz w:val="22"/>
          <w:szCs w:val="22"/>
        </w:rPr>
      </w:pPr>
    </w:p>
    <w:p w14:paraId="2CABFD2D" w14:textId="122304F8" w:rsidR="006A4BFA" w:rsidRPr="00B4513F" w:rsidRDefault="006A4BFA" w:rsidP="00946266">
      <w:pPr>
        <w:jc w:val="both"/>
        <w:rPr>
          <w:rFonts w:asciiTheme="majorHAnsi" w:hAnsiTheme="majorHAnsi" w:cstheme="majorHAnsi"/>
          <w:b/>
          <w:sz w:val="22"/>
          <w:szCs w:val="22"/>
          <w:u w:val="single"/>
        </w:rPr>
      </w:pPr>
      <w:r w:rsidRPr="00B4513F">
        <w:rPr>
          <w:rFonts w:asciiTheme="majorHAnsi" w:hAnsiTheme="majorHAnsi" w:cstheme="majorHAnsi"/>
          <w:b/>
          <w:sz w:val="22"/>
          <w:szCs w:val="22"/>
          <w:u w:val="single"/>
        </w:rPr>
        <w:t>Non</w:t>
      </w:r>
      <w:r w:rsidR="00993404" w:rsidRPr="00B4513F">
        <w:rPr>
          <w:rFonts w:asciiTheme="majorHAnsi" w:hAnsiTheme="majorHAnsi" w:cstheme="majorHAnsi"/>
          <w:b/>
          <w:sz w:val="22"/>
          <w:szCs w:val="22"/>
          <w:u w:val="single"/>
        </w:rPr>
        <w:t>-</w:t>
      </w:r>
      <w:r w:rsidRPr="00B4513F">
        <w:rPr>
          <w:rFonts w:asciiTheme="majorHAnsi" w:hAnsiTheme="majorHAnsi" w:cstheme="majorHAnsi"/>
          <w:b/>
          <w:sz w:val="22"/>
          <w:szCs w:val="22"/>
          <w:u w:val="single"/>
        </w:rPr>
        <w:t>Prescription Drugs</w:t>
      </w:r>
    </w:p>
    <w:p w14:paraId="64826AD2" w14:textId="77777777" w:rsidR="00792050" w:rsidRPr="00B4513F" w:rsidRDefault="00792050" w:rsidP="00946266">
      <w:pPr>
        <w:jc w:val="both"/>
        <w:rPr>
          <w:rFonts w:asciiTheme="majorHAnsi" w:hAnsiTheme="majorHAnsi" w:cstheme="majorHAnsi"/>
          <w:b/>
          <w:sz w:val="22"/>
          <w:szCs w:val="22"/>
          <w:u w:val="single"/>
        </w:rPr>
      </w:pPr>
    </w:p>
    <w:p w14:paraId="5D1C817C" w14:textId="2B44D8CD" w:rsidR="006A4BFA" w:rsidRPr="00B4513F" w:rsidRDefault="006A4BFA" w:rsidP="00946266">
      <w:pPr>
        <w:jc w:val="both"/>
        <w:rPr>
          <w:rFonts w:asciiTheme="majorHAnsi" w:hAnsiTheme="majorHAnsi" w:cstheme="majorHAnsi"/>
          <w:b/>
          <w:sz w:val="22"/>
          <w:szCs w:val="22"/>
        </w:rPr>
      </w:pPr>
      <w:r w:rsidRPr="00B4513F">
        <w:rPr>
          <w:rFonts w:asciiTheme="majorHAnsi" w:hAnsiTheme="majorHAnsi" w:cstheme="majorHAnsi"/>
          <w:sz w:val="22"/>
          <w:szCs w:val="22"/>
        </w:rPr>
        <w:t xml:space="preserve">The possession or use of any drug, other than legal over-the-counter medicines or medically prescribed drugs (pre-advice of which should be given to the staff in charge of the activity), is totally banned and </w:t>
      </w:r>
      <w:r w:rsidR="00743125"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will take a most severe attitude to any departure from this rule.</w:t>
      </w:r>
    </w:p>
    <w:p w14:paraId="29A05F98" w14:textId="77777777" w:rsidR="006A4BFA" w:rsidRPr="00B4513F" w:rsidRDefault="006A4BFA" w:rsidP="00946266">
      <w:pPr>
        <w:ind w:left="283" w:hanging="283"/>
        <w:jc w:val="both"/>
        <w:rPr>
          <w:rFonts w:asciiTheme="majorHAnsi" w:hAnsiTheme="majorHAnsi" w:cstheme="majorHAnsi"/>
          <w:b/>
          <w:sz w:val="22"/>
          <w:szCs w:val="22"/>
        </w:rPr>
      </w:pPr>
    </w:p>
    <w:p w14:paraId="08801321" w14:textId="073E77F0" w:rsidR="006A4BFA" w:rsidRPr="00B4513F" w:rsidRDefault="006A4BFA" w:rsidP="00946266">
      <w:pPr>
        <w:jc w:val="both"/>
        <w:rPr>
          <w:rFonts w:asciiTheme="majorHAnsi" w:hAnsiTheme="majorHAnsi" w:cstheme="majorHAnsi"/>
          <w:b/>
          <w:sz w:val="22"/>
          <w:szCs w:val="22"/>
          <w:u w:val="single"/>
        </w:rPr>
      </w:pPr>
      <w:r w:rsidRPr="00B4513F">
        <w:rPr>
          <w:rFonts w:asciiTheme="majorHAnsi" w:hAnsiTheme="majorHAnsi" w:cstheme="majorHAnsi"/>
          <w:b/>
          <w:sz w:val="22"/>
          <w:szCs w:val="22"/>
          <w:u w:val="single"/>
        </w:rPr>
        <w:t>Sanctions</w:t>
      </w:r>
    </w:p>
    <w:p w14:paraId="028BE7FD" w14:textId="77777777" w:rsidR="00792050" w:rsidRPr="00B4513F" w:rsidRDefault="00792050" w:rsidP="00946266">
      <w:pPr>
        <w:jc w:val="both"/>
        <w:rPr>
          <w:rFonts w:asciiTheme="majorHAnsi" w:hAnsiTheme="majorHAnsi" w:cstheme="majorHAnsi"/>
          <w:b/>
          <w:sz w:val="22"/>
          <w:szCs w:val="22"/>
          <w:u w:val="single"/>
        </w:rPr>
      </w:pPr>
    </w:p>
    <w:p w14:paraId="346A825A"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rPr>
        <w:t>Any breach of the above guidelines relating to alcohol, tobacco and other drugs will be treated with the utmost seriousness and may result in any or all of the following sanctions:</w:t>
      </w:r>
    </w:p>
    <w:p w14:paraId="7517745C" w14:textId="6AFC1CCF" w:rsidR="006A4BFA" w:rsidRPr="00B4513F" w:rsidRDefault="006A4BFA" w:rsidP="00946266">
      <w:pPr>
        <w:numPr>
          <w:ilvl w:val="0"/>
          <w:numId w:val="48"/>
        </w:numPr>
        <w:ind w:left="726" w:hanging="363"/>
        <w:jc w:val="both"/>
        <w:rPr>
          <w:rFonts w:asciiTheme="majorHAnsi" w:hAnsiTheme="majorHAnsi" w:cstheme="majorHAnsi"/>
          <w:b/>
          <w:sz w:val="22"/>
          <w:szCs w:val="22"/>
        </w:rPr>
      </w:pPr>
      <w:r w:rsidRPr="00B4513F">
        <w:rPr>
          <w:rFonts w:asciiTheme="majorHAnsi" w:hAnsiTheme="majorHAnsi" w:cstheme="majorHAnsi"/>
          <w:sz w:val="22"/>
          <w:szCs w:val="22"/>
        </w:rPr>
        <w:t xml:space="preserve">The </w:t>
      </w:r>
      <w:r w:rsidR="00743125" w:rsidRPr="00B4513F">
        <w:rPr>
          <w:rFonts w:asciiTheme="majorHAnsi" w:hAnsiTheme="majorHAnsi" w:cstheme="majorHAnsi"/>
          <w:sz w:val="22"/>
          <w:szCs w:val="22"/>
        </w:rPr>
        <w:t xml:space="preserve">pupil </w:t>
      </w:r>
      <w:r w:rsidRPr="00B4513F">
        <w:rPr>
          <w:rFonts w:asciiTheme="majorHAnsi" w:hAnsiTheme="majorHAnsi" w:cstheme="majorHAnsi"/>
          <w:sz w:val="22"/>
          <w:szCs w:val="22"/>
        </w:rPr>
        <w:t>being sent home immediately at their parent’s expense;</w:t>
      </w:r>
    </w:p>
    <w:p w14:paraId="1FD7DA12" w14:textId="2E9C5DB7" w:rsidR="006A4BFA" w:rsidRPr="00B4513F" w:rsidRDefault="006A4BFA" w:rsidP="00946266">
      <w:pPr>
        <w:numPr>
          <w:ilvl w:val="0"/>
          <w:numId w:val="48"/>
        </w:numPr>
        <w:ind w:left="726" w:hanging="363"/>
        <w:jc w:val="both"/>
        <w:rPr>
          <w:rFonts w:asciiTheme="majorHAnsi" w:hAnsiTheme="majorHAnsi" w:cstheme="majorHAnsi"/>
          <w:b/>
          <w:sz w:val="22"/>
          <w:szCs w:val="22"/>
        </w:rPr>
      </w:pPr>
      <w:r w:rsidRPr="00B4513F">
        <w:rPr>
          <w:rFonts w:asciiTheme="majorHAnsi" w:hAnsiTheme="majorHAnsi" w:cstheme="majorHAnsi"/>
          <w:sz w:val="22"/>
          <w:szCs w:val="22"/>
        </w:rPr>
        <w:t xml:space="preserve">The </w:t>
      </w:r>
      <w:r w:rsidR="00743125"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being banned from all future LOtC activities; and</w:t>
      </w:r>
    </w:p>
    <w:p w14:paraId="36D5A6B4" w14:textId="77777777" w:rsidR="006A4BFA" w:rsidRPr="00B4513F" w:rsidRDefault="006A4BFA" w:rsidP="00946266">
      <w:pPr>
        <w:numPr>
          <w:ilvl w:val="0"/>
          <w:numId w:val="48"/>
        </w:numPr>
        <w:ind w:left="726" w:hanging="363"/>
        <w:jc w:val="both"/>
        <w:rPr>
          <w:rFonts w:asciiTheme="majorHAnsi" w:hAnsiTheme="majorHAnsi" w:cstheme="majorHAnsi"/>
          <w:b/>
          <w:sz w:val="22"/>
          <w:szCs w:val="22"/>
        </w:rPr>
      </w:pPr>
      <w:r w:rsidRPr="00B4513F">
        <w:rPr>
          <w:rFonts w:asciiTheme="majorHAnsi" w:hAnsiTheme="majorHAnsi" w:cstheme="majorHAnsi"/>
          <w:sz w:val="22"/>
          <w:szCs w:val="22"/>
        </w:rPr>
        <w:t>Exclusion.</w:t>
      </w:r>
    </w:p>
    <w:p w14:paraId="3D6909C7" w14:textId="77777777" w:rsidR="006A4BFA" w:rsidRPr="00B4513F" w:rsidRDefault="006A4BFA" w:rsidP="00946266">
      <w:pPr>
        <w:jc w:val="both"/>
        <w:rPr>
          <w:rFonts w:asciiTheme="majorHAnsi" w:hAnsiTheme="majorHAnsi" w:cstheme="majorHAnsi"/>
          <w:sz w:val="22"/>
          <w:szCs w:val="22"/>
        </w:rPr>
      </w:pPr>
    </w:p>
    <w:p w14:paraId="12E1CEC0" w14:textId="743507AB" w:rsidR="006A4BFA" w:rsidRPr="00B4513F" w:rsidRDefault="006A4BFA" w:rsidP="00946266">
      <w:pPr>
        <w:jc w:val="both"/>
        <w:rPr>
          <w:rFonts w:asciiTheme="majorHAnsi" w:hAnsiTheme="majorHAnsi" w:cstheme="majorHAnsi"/>
          <w:b/>
          <w:sz w:val="22"/>
          <w:szCs w:val="22"/>
        </w:rPr>
      </w:pPr>
      <w:r w:rsidRPr="00B4513F">
        <w:rPr>
          <w:rFonts w:asciiTheme="majorHAnsi" w:hAnsiTheme="majorHAnsi" w:cstheme="majorHAnsi"/>
          <w:sz w:val="22"/>
          <w:szCs w:val="22"/>
        </w:rPr>
        <w:t xml:space="preserve">All sanctions will be administered using the </w:t>
      </w:r>
      <w:r w:rsidR="007C2D48" w:rsidRPr="00B4513F">
        <w:rPr>
          <w:rFonts w:asciiTheme="majorHAnsi" w:hAnsiTheme="majorHAnsi" w:cstheme="majorHAnsi"/>
          <w:sz w:val="22"/>
          <w:szCs w:val="22"/>
        </w:rPr>
        <w:t>school</w:t>
      </w:r>
      <w:r w:rsidR="00743125" w:rsidRPr="00B4513F">
        <w:rPr>
          <w:rFonts w:asciiTheme="majorHAnsi" w:hAnsiTheme="majorHAnsi" w:cstheme="majorHAnsi"/>
          <w:sz w:val="22"/>
          <w:szCs w:val="22"/>
        </w:rPr>
        <w:t>’s</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 xml:space="preserve">Behaviour and Discipline Policy. </w:t>
      </w:r>
    </w:p>
    <w:p w14:paraId="7BC553B8" w14:textId="77777777" w:rsidR="006A4BFA" w:rsidRPr="00B4513F" w:rsidRDefault="006A4BFA" w:rsidP="00946266">
      <w:pPr>
        <w:jc w:val="both"/>
        <w:rPr>
          <w:rFonts w:asciiTheme="majorHAnsi" w:hAnsiTheme="majorHAnsi" w:cstheme="majorHAnsi"/>
          <w:b/>
          <w:sz w:val="22"/>
          <w:szCs w:val="22"/>
        </w:rPr>
      </w:pPr>
    </w:p>
    <w:p w14:paraId="10AACD1B" w14:textId="77777777" w:rsidR="00263FEF" w:rsidRPr="00B4513F" w:rsidRDefault="00263FEF" w:rsidP="00946266">
      <w:pPr>
        <w:jc w:val="both"/>
        <w:rPr>
          <w:rFonts w:asciiTheme="majorHAnsi" w:hAnsiTheme="majorHAnsi" w:cstheme="majorHAnsi"/>
          <w:b/>
          <w:sz w:val="22"/>
          <w:szCs w:val="22"/>
        </w:rPr>
      </w:pPr>
      <w:bookmarkStart w:id="36" w:name="Appendix7"/>
    </w:p>
    <w:p w14:paraId="6CA1032A" w14:textId="77777777" w:rsidR="00263FEF" w:rsidRPr="00B4513F" w:rsidRDefault="00263FEF" w:rsidP="00946266">
      <w:pPr>
        <w:jc w:val="both"/>
        <w:rPr>
          <w:rFonts w:asciiTheme="majorHAnsi" w:hAnsiTheme="majorHAnsi" w:cstheme="majorHAnsi"/>
          <w:b/>
          <w:sz w:val="22"/>
          <w:szCs w:val="22"/>
        </w:rPr>
      </w:pPr>
    </w:p>
    <w:p w14:paraId="16236085" w14:textId="77777777" w:rsidR="00263FEF" w:rsidRPr="00B4513F" w:rsidRDefault="00263FEF" w:rsidP="00946266">
      <w:pPr>
        <w:jc w:val="both"/>
        <w:rPr>
          <w:rFonts w:asciiTheme="majorHAnsi" w:hAnsiTheme="majorHAnsi" w:cstheme="majorHAnsi"/>
          <w:b/>
          <w:sz w:val="22"/>
          <w:szCs w:val="22"/>
        </w:rPr>
      </w:pPr>
    </w:p>
    <w:p w14:paraId="76AB23E6" w14:textId="77777777" w:rsidR="00263FEF" w:rsidRPr="00B4513F" w:rsidRDefault="00263FEF" w:rsidP="00946266">
      <w:pPr>
        <w:jc w:val="both"/>
        <w:rPr>
          <w:rFonts w:asciiTheme="majorHAnsi" w:hAnsiTheme="majorHAnsi" w:cstheme="majorHAnsi"/>
          <w:b/>
          <w:sz w:val="22"/>
          <w:szCs w:val="22"/>
        </w:rPr>
      </w:pPr>
    </w:p>
    <w:p w14:paraId="50FFBA97" w14:textId="77777777" w:rsidR="00263FEF" w:rsidRPr="00B4513F" w:rsidRDefault="00263FEF" w:rsidP="00946266">
      <w:pPr>
        <w:jc w:val="both"/>
        <w:rPr>
          <w:rFonts w:asciiTheme="majorHAnsi" w:hAnsiTheme="majorHAnsi" w:cstheme="majorHAnsi"/>
          <w:b/>
          <w:sz w:val="22"/>
          <w:szCs w:val="22"/>
        </w:rPr>
      </w:pPr>
    </w:p>
    <w:p w14:paraId="638CFBF6" w14:textId="77777777" w:rsidR="00263FEF" w:rsidRPr="00B4513F" w:rsidRDefault="00263FEF" w:rsidP="00946266">
      <w:pPr>
        <w:jc w:val="both"/>
        <w:rPr>
          <w:rFonts w:asciiTheme="majorHAnsi" w:hAnsiTheme="majorHAnsi" w:cstheme="majorHAnsi"/>
          <w:b/>
          <w:sz w:val="22"/>
          <w:szCs w:val="22"/>
        </w:rPr>
      </w:pPr>
    </w:p>
    <w:p w14:paraId="012EC989" w14:textId="77777777" w:rsidR="00263FEF" w:rsidRPr="00B4513F" w:rsidRDefault="00263FEF" w:rsidP="00946266">
      <w:pPr>
        <w:jc w:val="both"/>
        <w:rPr>
          <w:rFonts w:asciiTheme="majorHAnsi" w:hAnsiTheme="majorHAnsi" w:cstheme="majorHAnsi"/>
          <w:b/>
          <w:sz w:val="22"/>
          <w:szCs w:val="22"/>
        </w:rPr>
      </w:pPr>
    </w:p>
    <w:p w14:paraId="504F0E39" w14:textId="771EDC89" w:rsidR="00263FEF" w:rsidRPr="00B4513F" w:rsidRDefault="00263FEF" w:rsidP="00946266">
      <w:pPr>
        <w:jc w:val="both"/>
        <w:rPr>
          <w:rFonts w:asciiTheme="majorHAnsi" w:hAnsiTheme="majorHAnsi" w:cstheme="majorHAnsi"/>
          <w:b/>
          <w:sz w:val="22"/>
          <w:szCs w:val="22"/>
        </w:rPr>
      </w:pPr>
    </w:p>
    <w:p w14:paraId="75FF5F10" w14:textId="60D77EC3" w:rsidR="00C6609A" w:rsidRPr="00B4513F" w:rsidRDefault="00C6609A" w:rsidP="00946266">
      <w:pPr>
        <w:jc w:val="both"/>
        <w:rPr>
          <w:rFonts w:asciiTheme="majorHAnsi" w:hAnsiTheme="majorHAnsi" w:cstheme="majorHAnsi"/>
          <w:b/>
          <w:sz w:val="22"/>
          <w:szCs w:val="22"/>
        </w:rPr>
      </w:pPr>
    </w:p>
    <w:p w14:paraId="4626DDEC" w14:textId="77777777" w:rsidR="00C6609A" w:rsidRPr="00B4513F" w:rsidRDefault="00C6609A" w:rsidP="00946266">
      <w:pPr>
        <w:jc w:val="both"/>
        <w:rPr>
          <w:rFonts w:asciiTheme="majorHAnsi" w:hAnsiTheme="majorHAnsi" w:cstheme="majorHAnsi"/>
          <w:b/>
          <w:sz w:val="22"/>
          <w:szCs w:val="22"/>
        </w:rPr>
      </w:pPr>
    </w:p>
    <w:p w14:paraId="64AC4476" w14:textId="77777777" w:rsidR="00263FEF" w:rsidRPr="00B4513F" w:rsidRDefault="00263FEF" w:rsidP="00946266">
      <w:pPr>
        <w:jc w:val="both"/>
        <w:rPr>
          <w:rFonts w:asciiTheme="majorHAnsi" w:hAnsiTheme="majorHAnsi" w:cstheme="majorHAnsi"/>
          <w:b/>
          <w:sz w:val="22"/>
          <w:szCs w:val="22"/>
        </w:rPr>
      </w:pPr>
    </w:p>
    <w:p w14:paraId="561AC8DF" w14:textId="77777777" w:rsidR="00263FEF" w:rsidRPr="00B4513F" w:rsidRDefault="00263FEF" w:rsidP="00946266">
      <w:pPr>
        <w:jc w:val="both"/>
        <w:rPr>
          <w:rFonts w:asciiTheme="majorHAnsi" w:hAnsiTheme="majorHAnsi" w:cstheme="majorHAnsi"/>
          <w:b/>
          <w:sz w:val="22"/>
          <w:szCs w:val="22"/>
        </w:rPr>
      </w:pPr>
    </w:p>
    <w:p w14:paraId="17C71C78" w14:textId="77777777" w:rsidR="00263FEF" w:rsidRPr="00B4513F" w:rsidRDefault="00263FEF" w:rsidP="00946266">
      <w:pPr>
        <w:jc w:val="both"/>
        <w:rPr>
          <w:rFonts w:asciiTheme="majorHAnsi" w:hAnsiTheme="majorHAnsi" w:cstheme="majorHAnsi"/>
          <w:b/>
          <w:sz w:val="22"/>
          <w:szCs w:val="22"/>
        </w:rPr>
      </w:pPr>
    </w:p>
    <w:p w14:paraId="5BC1E80E" w14:textId="77777777" w:rsidR="00263FEF" w:rsidRPr="00B4513F" w:rsidRDefault="00263FEF" w:rsidP="00946266">
      <w:pPr>
        <w:jc w:val="both"/>
        <w:rPr>
          <w:rFonts w:asciiTheme="majorHAnsi" w:hAnsiTheme="majorHAnsi" w:cstheme="majorHAnsi"/>
          <w:b/>
          <w:sz w:val="22"/>
          <w:szCs w:val="22"/>
        </w:rPr>
      </w:pPr>
    </w:p>
    <w:p w14:paraId="4E8850CF" w14:textId="3CC1C5E8" w:rsidR="00263FEF" w:rsidRPr="00B4513F" w:rsidRDefault="00263FEF" w:rsidP="00946266">
      <w:pPr>
        <w:jc w:val="both"/>
        <w:rPr>
          <w:rFonts w:asciiTheme="majorHAnsi" w:hAnsiTheme="majorHAnsi" w:cstheme="majorHAnsi"/>
          <w:b/>
          <w:sz w:val="22"/>
          <w:szCs w:val="22"/>
        </w:rPr>
      </w:pPr>
    </w:p>
    <w:p w14:paraId="70D23C28" w14:textId="4783E27D" w:rsidR="00902C80" w:rsidRPr="00B4513F" w:rsidRDefault="00902C80" w:rsidP="00946266">
      <w:pPr>
        <w:jc w:val="both"/>
        <w:rPr>
          <w:rFonts w:asciiTheme="majorHAnsi" w:hAnsiTheme="majorHAnsi" w:cstheme="majorHAnsi"/>
          <w:b/>
          <w:sz w:val="22"/>
          <w:szCs w:val="22"/>
        </w:rPr>
      </w:pPr>
    </w:p>
    <w:p w14:paraId="2994A237" w14:textId="6BE7BFBD" w:rsidR="00902C80" w:rsidRPr="00B4513F" w:rsidRDefault="00902C80" w:rsidP="00946266">
      <w:pPr>
        <w:jc w:val="both"/>
        <w:rPr>
          <w:rFonts w:asciiTheme="majorHAnsi" w:hAnsiTheme="majorHAnsi" w:cstheme="majorHAnsi"/>
          <w:b/>
          <w:sz w:val="22"/>
          <w:szCs w:val="22"/>
        </w:rPr>
      </w:pPr>
    </w:p>
    <w:p w14:paraId="34B3B98A" w14:textId="0C225E74" w:rsidR="00902C80" w:rsidRPr="00B4513F" w:rsidRDefault="00902C80" w:rsidP="00946266">
      <w:pPr>
        <w:jc w:val="both"/>
        <w:rPr>
          <w:rFonts w:asciiTheme="majorHAnsi" w:hAnsiTheme="majorHAnsi" w:cstheme="majorHAnsi"/>
          <w:b/>
          <w:sz w:val="22"/>
          <w:szCs w:val="22"/>
        </w:rPr>
      </w:pPr>
    </w:p>
    <w:p w14:paraId="1D8E41FD" w14:textId="77777777" w:rsidR="00902C80" w:rsidRPr="00B4513F" w:rsidRDefault="00902C80" w:rsidP="00946266">
      <w:pPr>
        <w:jc w:val="both"/>
        <w:rPr>
          <w:rFonts w:asciiTheme="majorHAnsi" w:hAnsiTheme="majorHAnsi" w:cstheme="majorHAnsi"/>
          <w:b/>
          <w:sz w:val="22"/>
          <w:szCs w:val="22"/>
        </w:rPr>
      </w:pPr>
    </w:p>
    <w:p w14:paraId="21CD2C62" w14:textId="77777777" w:rsidR="0016286F" w:rsidRDefault="0016286F">
      <w:pPr>
        <w:spacing w:after="160" w:line="259" w:lineRule="auto"/>
        <w:rPr>
          <w:rFonts w:asciiTheme="majorHAnsi" w:hAnsiTheme="majorHAnsi" w:cstheme="majorHAnsi"/>
          <w:b/>
          <w:sz w:val="22"/>
          <w:szCs w:val="22"/>
        </w:rPr>
      </w:pPr>
      <w:r>
        <w:rPr>
          <w:rFonts w:asciiTheme="majorHAnsi" w:hAnsiTheme="majorHAnsi" w:cstheme="majorHAnsi"/>
          <w:b/>
          <w:sz w:val="22"/>
          <w:szCs w:val="22"/>
        </w:rPr>
        <w:br w:type="page"/>
      </w:r>
    </w:p>
    <w:p w14:paraId="5C29ADFB" w14:textId="24F1D9BA" w:rsidR="006A4BFA" w:rsidRPr="00B4513F" w:rsidRDefault="006A4BFA" w:rsidP="00946266">
      <w:pPr>
        <w:jc w:val="both"/>
        <w:rPr>
          <w:rFonts w:asciiTheme="majorHAnsi" w:hAnsiTheme="majorHAnsi" w:cstheme="majorHAnsi"/>
          <w:b/>
          <w:sz w:val="22"/>
          <w:szCs w:val="22"/>
        </w:rPr>
      </w:pPr>
      <w:r w:rsidRPr="00B4513F">
        <w:rPr>
          <w:rFonts w:asciiTheme="majorHAnsi" w:hAnsiTheme="majorHAnsi" w:cstheme="majorHAnsi"/>
          <w:b/>
          <w:sz w:val="22"/>
          <w:szCs w:val="22"/>
        </w:rPr>
        <w:t xml:space="preserve">Appendix </w:t>
      </w:r>
      <w:r w:rsidR="00400A8A">
        <w:rPr>
          <w:rFonts w:asciiTheme="majorHAnsi" w:hAnsiTheme="majorHAnsi" w:cstheme="majorHAnsi"/>
          <w:b/>
          <w:sz w:val="22"/>
          <w:szCs w:val="22"/>
        </w:rPr>
        <w:t>6</w:t>
      </w:r>
      <w:r w:rsidRPr="00B4513F">
        <w:rPr>
          <w:rFonts w:asciiTheme="majorHAnsi" w:hAnsiTheme="majorHAnsi" w:cstheme="majorHAnsi"/>
          <w:b/>
          <w:sz w:val="22"/>
          <w:szCs w:val="22"/>
        </w:rPr>
        <w:t>: Risk Assessment for SEN, Disabled, Additional Medical Needs</w:t>
      </w:r>
    </w:p>
    <w:bookmarkEnd w:id="36"/>
    <w:p w14:paraId="46046501" w14:textId="77777777" w:rsidR="006A4BFA" w:rsidRPr="00B4513F" w:rsidRDefault="006A4BFA" w:rsidP="00946266">
      <w:pPr>
        <w:jc w:val="both"/>
        <w:rPr>
          <w:rFonts w:asciiTheme="majorHAnsi" w:hAnsiTheme="majorHAnsi" w:cstheme="majorHAnsi"/>
          <w:sz w:val="22"/>
          <w:szCs w:val="22"/>
        </w:rPr>
      </w:pPr>
    </w:p>
    <w:p w14:paraId="31A3A3A4" w14:textId="0187223A" w:rsidR="006A4BFA" w:rsidRPr="00B4513F" w:rsidRDefault="006A4BFA" w:rsidP="00946266">
      <w:pPr>
        <w:pStyle w:val="BodyText3"/>
        <w:spacing w:after="0"/>
        <w:jc w:val="both"/>
        <w:rPr>
          <w:rFonts w:asciiTheme="majorHAnsi" w:hAnsiTheme="majorHAnsi" w:cstheme="majorHAnsi"/>
          <w:sz w:val="22"/>
          <w:szCs w:val="22"/>
        </w:rPr>
      </w:pPr>
      <w:r w:rsidRPr="00B4513F">
        <w:rPr>
          <w:rFonts w:asciiTheme="majorHAnsi" w:hAnsiTheme="majorHAnsi" w:cstheme="majorHAnsi"/>
          <w:sz w:val="22"/>
          <w:szCs w:val="22"/>
        </w:rPr>
        <w:t xml:space="preserve">The disability discrimination legislation and regulation enforces the duty not to discriminate against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for reasons relating to disabilities. Therefore, refusal to take a disabled </w:t>
      </w:r>
      <w:r w:rsidR="00743125"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on an off-site visit must be justified otherwise it would be unlawful. The cost of making additional provision for the inclusion of a disabled </w:t>
      </w:r>
      <w:r w:rsidR="00743125"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can be included in the overall cost of any visit. In certain circumstances, charity funding may be available for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with physical disabilities. The </w:t>
      </w:r>
      <w:r w:rsidR="00743125"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will help with details.</w:t>
      </w:r>
    </w:p>
    <w:p w14:paraId="6DC9A0F8" w14:textId="6AD735FF" w:rsidR="006A4BFA" w:rsidRPr="00B4513F" w:rsidRDefault="006A4BFA" w:rsidP="00946266">
      <w:pPr>
        <w:pStyle w:val="BodyText3"/>
        <w:spacing w:after="0"/>
        <w:jc w:val="both"/>
        <w:rPr>
          <w:rFonts w:asciiTheme="majorHAnsi" w:hAnsiTheme="majorHAnsi" w:cstheme="majorHAnsi"/>
          <w:b/>
          <w:bCs/>
          <w:i/>
          <w:iCs/>
          <w:sz w:val="22"/>
          <w:szCs w:val="22"/>
        </w:rPr>
      </w:pPr>
      <w:r w:rsidRPr="00B4513F">
        <w:rPr>
          <w:rFonts w:asciiTheme="majorHAnsi" w:hAnsiTheme="majorHAnsi" w:cstheme="majorHAnsi"/>
          <w:sz w:val="22"/>
          <w:szCs w:val="22"/>
        </w:rPr>
        <w:br/>
        <w:t xml:space="preserve">Where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are identified as having additional needs, this must be reflected in a higher staffing ratio, which must not be less than that which applies on-site, and in most cases will need to be higher. Staff would need to take into account the terms of the </w:t>
      </w:r>
      <w:hyperlink r:id="rId33" w:history="1">
        <w:r w:rsidRPr="00B4513F">
          <w:rPr>
            <w:rStyle w:val="Hyperlink"/>
            <w:rFonts w:asciiTheme="majorHAnsi" w:hAnsiTheme="majorHAnsi" w:cstheme="majorHAnsi"/>
            <w:b/>
            <w:bCs/>
            <w:i/>
            <w:sz w:val="22"/>
            <w:szCs w:val="22"/>
          </w:rPr>
          <w:t>Equality Act 2010</w:t>
        </w:r>
      </w:hyperlink>
      <w:r w:rsidRPr="00B4513F">
        <w:rPr>
          <w:rFonts w:asciiTheme="majorHAnsi" w:hAnsiTheme="majorHAnsi" w:cstheme="majorHAnsi"/>
          <w:color w:val="0070C0"/>
          <w:sz w:val="22"/>
          <w:szCs w:val="22"/>
        </w:rPr>
        <w:t xml:space="preserve"> </w:t>
      </w:r>
      <w:r w:rsidR="004A6B56" w:rsidRPr="00B4513F">
        <w:rPr>
          <w:rFonts w:asciiTheme="majorHAnsi" w:hAnsiTheme="majorHAnsi" w:cstheme="majorHAnsi"/>
          <w:sz w:val="22"/>
          <w:szCs w:val="22"/>
        </w:rPr>
        <w:t xml:space="preserve">and </w:t>
      </w:r>
      <w:r w:rsidR="005638E4" w:rsidRPr="00B4513F">
        <w:rPr>
          <w:rFonts w:asciiTheme="majorHAnsi" w:hAnsiTheme="majorHAnsi" w:cstheme="majorHAnsi"/>
          <w:sz w:val="22"/>
          <w:szCs w:val="22"/>
        </w:rPr>
        <w:t xml:space="preserve">government guidance in </w:t>
      </w:r>
      <w:hyperlink r:id="rId34" w:history="1">
        <w:r w:rsidR="005638E4" w:rsidRPr="00B4513F">
          <w:rPr>
            <w:rStyle w:val="Hyperlink"/>
            <w:rFonts w:asciiTheme="majorHAnsi" w:hAnsiTheme="majorHAnsi" w:cstheme="majorHAnsi"/>
            <w:b/>
            <w:bCs/>
            <w:i/>
            <w:iCs/>
            <w:sz w:val="22"/>
            <w:szCs w:val="22"/>
          </w:rPr>
          <w:t>The Equality Act 2010</w:t>
        </w:r>
      </w:hyperlink>
      <w:r w:rsidR="004A6B56" w:rsidRPr="00B4513F">
        <w:rPr>
          <w:rFonts w:asciiTheme="majorHAnsi" w:hAnsiTheme="majorHAnsi" w:cstheme="majorHAnsi"/>
          <w:b/>
          <w:bCs/>
          <w:i/>
          <w:iCs/>
          <w:color w:val="0070C0"/>
          <w:sz w:val="22"/>
          <w:szCs w:val="22"/>
        </w:rPr>
        <w:t>.</w:t>
      </w:r>
    </w:p>
    <w:p w14:paraId="740BA06F" w14:textId="77777777" w:rsidR="006A4BFA" w:rsidRPr="00B4513F" w:rsidRDefault="006A4BFA" w:rsidP="00946266">
      <w:pPr>
        <w:pStyle w:val="BodyText3"/>
        <w:spacing w:after="0"/>
        <w:jc w:val="both"/>
        <w:rPr>
          <w:rFonts w:asciiTheme="majorHAnsi" w:hAnsiTheme="majorHAnsi" w:cstheme="majorHAnsi"/>
          <w:sz w:val="22"/>
          <w:szCs w:val="22"/>
        </w:rPr>
      </w:pPr>
    </w:p>
    <w:p w14:paraId="7D16C3F2" w14:textId="6A7D7F6E" w:rsidR="006A4BFA" w:rsidRPr="00B4513F" w:rsidRDefault="006A4BFA" w:rsidP="00946266">
      <w:pPr>
        <w:pStyle w:val="BodyText3"/>
        <w:spacing w:after="0"/>
        <w:jc w:val="both"/>
        <w:rPr>
          <w:rFonts w:asciiTheme="majorHAnsi" w:hAnsiTheme="majorHAnsi" w:cstheme="majorHAnsi"/>
          <w:sz w:val="22"/>
          <w:szCs w:val="22"/>
        </w:rPr>
      </w:pPr>
      <w:r w:rsidRPr="00B4513F">
        <w:rPr>
          <w:rFonts w:asciiTheme="majorHAnsi" w:hAnsiTheme="majorHAnsi" w:cstheme="majorHAnsi"/>
          <w:sz w:val="22"/>
          <w:szCs w:val="22"/>
        </w:rPr>
        <w:t xml:space="preserve">The risk assessment must explicitly cover how special educational needs and medical needs are to be addressed. It should include details of any special aids and equipment that the </w:t>
      </w:r>
      <w:r w:rsidR="00743125"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may need and, in particular, details of any such items to be brought from home or obtained prior to the visit. At this point a decision should be made as to whether the measures required to include the </w:t>
      </w:r>
      <w:r w:rsidR="00743125"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are reasonable or not.</w:t>
      </w:r>
    </w:p>
    <w:p w14:paraId="6D682468" w14:textId="77777777" w:rsidR="006A4BFA" w:rsidRPr="00B4513F" w:rsidRDefault="006A4BFA" w:rsidP="00946266">
      <w:pPr>
        <w:pStyle w:val="Footer"/>
        <w:jc w:val="both"/>
        <w:rPr>
          <w:rFonts w:asciiTheme="majorHAnsi" w:hAnsiTheme="majorHAnsi" w:cstheme="majorHAnsi"/>
          <w:sz w:val="22"/>
          <w:szCs w:val="22"/>
        </w:rPr>
      </w:pPr>
    </w:p>
    <w:p w14:paraId="4F498F9C" w14:textId="5C1274CD" w:rsidR="006A4BFA" w:rsidRPr="00B4513F" w:rsidRDefault="006A4BFA" w:rsidP="00946266">
      <w:pPr>
        <w:pStyle w:val="Footer"/>
        <w:jc w:val="both"/>
        <w:rPr>
          <w:rFonts w:asciiTheme="majorHAnsi" w:hAnsiTheme="majorHAnsi" w:cstheme="majorHAnsi"/>
          <w:sz w:val="22"/>
          <w:szCs w:val="22"/>
        </w:rPr>
      </w:pPr>
      <w:r w:rsidRPr="00B4513F">
        <w:rPr>
          <w:rFonts w:asciiTheme="majorHAnsi" w:hAnsiTheme="majorHAnsi" w:cstheme="majorHAnsi"/>
          <w:sz w:val="22"/>
          <w:szCs w:val="22"/>
        </w:rPr>
        <w:t xml:space="preserve">Where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have statements of special educational needs which provide support for access to the curriculum, and where the visit or activity takes place during term time, the level of ancillary support may be used at the same level as provided by the statement. However, the costs of the necessary support beyond this should be built into planning for the visit or activity, so that it is included in the overall package.</w:t>
      </w:r>
    </w:p>
    <w:p w14:paraId="541727D1" w14:textId="77777777" w:rsidR="006A4BFA" w:rsidRPr="00B4513F" w:rsidRDefault="006A4BFA" w:rsidP="00946266">
      <w:pPr>
        <w:pStyle w:val="Footer"/>
        <w:jc w:val="both"/>
        <w:rPr>
          <w:rFonts w:asciiTheme="majorHAnsi" w:hAnsiTheme="majorHAnsi" w:cstheme="majorHAnsi"/>
          <w:sz w:val="22"/>
          <w:szCs w:val="22"/>
        </w:rPr>
      </w:pPr>
    </w:p>
    <w:p w14:paraId="175F5618" w14:textId="478560EC" w:rsidR="006A4BFA" w:rsidRPr="00B4513F" w:rsidRDefault="006A4BFA" w:rsidP="00946266">
      <w:pPr>
        <w:pStyle w:val="Footer"/>
        <w:jc w:val="both"/>
        <w:rPr>
          <w:rFonts w:asciiTheme="majorHAnsi" w:hAnsiTheme="majorHAnsi" w:cstheme="majorHAnsi"/>
          <w:color w:val="0000FF"/>
          <w:sz w:val="22"/>
          <w:szCs w:val="22"/>
        </w:rPr>
      </w:pPr>
      <w:r w:rsidRPr="00B4513F">
        <w:rPr>
          <w:rFonts w:asciiTheme="majorHAnsi" w:hAnsiTheme="majorHAnsi" w:cstheme="majorHAnsi"/>
          <w:sz w:val="22"/>
          <w:szCs w:val="22"/>
        </w:rPr>
        <w:t xml:space="preserve">In certain circumstances, other funding may be available for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with physical disabilities. For details see the </w:t>
      </w:r>
      <w:r w:rsidR="00743125"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w:t>
      </w:r>
    </w:p>
    <w:p w14:paraId="3F76900A" w14:textId="77777777" w:rsidR="006A4BFA" w:rsidRPr="00B4513F" w:rsidRDefault="006A4BFA" w:rsidP="00946266">
      <w:pPr>
        <w:pStyle w:val="Footer"/>
        <w:jc w:val="both"/>
        <w:rPr>
          <w:rFonts w:asciiTheme="majorHAnsi" w:hAnsiTheme="majorHAnsi" w:cstheme="majorHAnsi"/>
          <w:sz w:val="22"/>
          <w:szCs w:val="22"/>
        </w:rPr>
      </w:pPr>
    </w:p>
    <w:p w14:paraId="4280A7C0" w14:textId="47EB988B"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rPr>
        <w:t xml:space="preserve">For </w:t>
      </w:r>
      <w:r w:rsidR="00743125" w:rsidRPr="00B4513F">
        <w:rPr>
          <w:rFonts w:asciiTheme="majorHAnsi" w:hAnsiTheme="majorHAnsi" w:cstheme="majorHAnsi"/>
          <w:sz w:val="22"/>
          <w:szCs w:val="22"/>
        </w:rPr>
        <w:t>pupils (or staff)</w:t>
      </w:r>
      <w:r w:rsidRPr="00B4513F">
        <w:rPr>
          <w:rFonts w:asciiTheme="majorHAnsi" w:hAnsiTheme="majorHAnsi" w:cstheme="majorHAnsi"/>
          <w:sz w:val="22"/>
          <w:szCs w:val="22"/>
        </w:rPr>
        <w:t xml:space="preserve"> with mobility difficulties who hold a “Blue Badge” for parking concessions, it may be beneficial for the blue badge to be displayed in the windscreen of the coach. Mention of this at the </w:t>
      </w:r>
      <w:r w:rsidRPr="00E42C31">
        <w:rPr>
          <w:rFonts w:asciiTheme="majorHAnsi" w:hAnsiTheme="majorHAnsi" w:cstheme="majorHAnsi"/>
          <w:color w:val="000000" w:themeColor="text1"/>
          <w:sz w:val="22"/>
          <w:szCs w:val="22"/>
        </w:rPr>
        <w:t>arriva</w:t>
      </w:r>
      <w:r w:rsidR="004C3D7F">
        <w:rPr>
          <w:rFonts w:asciiTheme="majorHAnsi" w:hAnsiTheme="majorHAnsi" w:cstheme="majorHAnsi"/>
          <w:color w:val="000000" w:themeColor="text1"/>
          <w:sz w:val="22"/>
          <w:szCs w:val="22"/>
        </w:rPr>
        <w:t xml:space="preserve">l at </w:t>
      </w:r>
      <w:r w:rsidR="00E87B96">
        <w:rPr>
          <w:rFonts w:asciiTheme="majorHAnsi" w:hAnsiTheme="majorHAnsi" w:cstheme="majorHAnsi"/>
          <w:color w:val="000000" w:themeColor="text1"/>
          <w:sz w:val="22"/>
          <w:szCs w:val="22"/>
        </w:rPr>
        <w:t xml:space="preserve">a venue </w:t>
      </w:r>
      <w:r w:rsidRPr="00B4513F">
        <w:rPr>
          <w:rFonts w:asciiTheme="majorHAnsi" w:hAnsiTheme="majorHAnsi" w:cstheme="majorHAnsi"/>
          <w:sz w:val="22"/>
          <w:szCs w:val="22"/>
        </w:rPr>
        <w:t xml:space="preserve">may result in priority parking as close as possible to the venue entrance. Similarly, mention of a blue badge at a ferry port would usually result in priority loading such that the coach is parked close to the lifts on the vehicle decks. It may also be of significant benefit for a disabled </w:t>
      </w:r>
      <w:r w:rsidR="00743125"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to carry some proof of their disability. Word of mouth is often not sufficient proof of their disability.</w:t>
      </w:r>
    </w:p>
    <w:p w14:paraId="4E8FC412" w14:textId="408F759F" w:rsidR="006A4BFA" w:rsidRPr="00B4513F" w:rsidRDefault="006A4BFA" w:rsidP="00946266">
      <w:pPr>
        <w:jc w:val="both"/>
        <w:rPr>
          <w:rFonts w:asciiTheme="majorHAnsi" w:hAnsiTheme="majorHAnsi" w:cstheme="majorHAnsi"/>
          <w:sz w:val="22"/>
          <w:szCs w:val="22"/>
        </w:rPr>
      </w:pPr>
    </w:p>
    <w:p w14:paraId="7C61D1D5" w14:textId="77777777" w:rsidR="006A4BFA" w:rsidRPr="00B4513F" w:rsidRDefault="006A4BFA" w:rsidP="00946266">
      <w:pPr>
        <w:jc w:val="both"/>
        <w:rPr>
          <w:rFonts w:asciiTheme="majorHAnsi" w:hAnsiTheme="majorHAnsi" w:cstheme="majorHAnsi"/>
          <w:sz w:val="22"/>
          <w:szCs w:val="22"/>
        </w:rPr>
      </w:pPr>
    </w:p>
    <w:p w14:paraId="4FBBDCC7" w14:textId="5F943D9E" w:rsidR="006A4BFA" w:rsidRPr="00B4513F" w:rsidRDefault="006A4BFA" w:rsidP="00946266">
      <w:pPr>
        <w:jc w:val="both"/>
        <w:rPr>
          <w:rFonts w:asciiTheme="majorHAnsi" w:hAnsiTheme="majorHAnsi" w:cstheme="majorHAnsi"/>
          <w:sz w:val="22"/>
          <w:szCs w:val="22"/>
        </w:rPr>
      </w:pPr>
    </w:p>
    <w:p w14:paraId="5C7C119C" w14:textId="77777777" w:rsidR="0016286F" w:rsidRDefault="0016286F">
      <w:pPr>
        <w:spacing w:after="160" w:line="259" w:lineRule="auto"/>
        <w:rPr>
          <w:rFonts w:asciiTheme="majorHAnsi" w:hAnsiTheme="majorHAnsi" w:cstheme="majorHAnsi"/>
          <w:b/>
          <w:sz w:val="22"/>
          <w:szCs w:val="22"/>
        </w:rPr>
      </w:pPr>
      <w:bookmarkStart w:id="37" w:name="Appendix8"/>
      <w:r>
        <w:rPr>
          <w:rFonts w:asciiTheme="majorHAnsi" w:hAnsiTheme="majorHAnsi" w:cstheme="majorHAnsi"/>
          <w:b/>
          <w:sz w:val="22"/>
          <w:szCs w:val="22"/>
        </w:rPr>
        <w:br w:type="page"/>
      </w:r>
    </w:p>
    <w:p w14:paraId="759A3A2C" w14:textId="380D97C5" w:rsidR="00C505A3" w:rsidRPr="00FD3CBD" w:rsidRDefault="006A4BFA" w:rsidP="00946266">
      <w:pPr>
        <w:jc w:val="both"/>
        <w:rPr>
          <w:rFonts w:asciiTheme="majorHAnsi" w:hAnsiTheme="majorHAnsi" w:cstheme="majorHAnsi"/>
          <w:b/>
          <w:bCs/>
          <w:sz w:val="22"/>
          <w:szCs w:val="22"/>
        </w:rPr>
      </w:pPr>
      <w:r w:rsidRPr="00FD3CBD">
        <w:rPr>
          <w:rFonts w:asciiTheme="majorHAnsi" w:hAnsiTheme="majorHAnsi" w:cstheme="majorHAnsi"/>
          <w:b/>
          <w:sz w:val="22"/>
          <w:szCs w:val="22"/>
        </w:rPr>
        <w:t xml:space="preserve">Appendix </w:t>
      </w:r>
      <w:r w:rsidR="00B5117C" w:rsidRPr="00FD3CBD">
        <w:rPr>
          <w:rFonts w:asciiTheme="majorHAnsi" w:hAnsiTheme="majorHAnsi" w:cstheme="majorHAnsi"/>
          <w:b/>
          <w:sz w:val="22"/>
          <w:szCs w:val="22"/>
        </w:rPr>
        <w:t>7</w:t>
      </w:r>
      <w:r w:rsidRPr="00FD3CBD">
        <w:rPr>
          <w:rFonts w:asciiTheme="majorHAnsi" w:hAnsiTheme="majorHAnsi" w:cstheme="majorHAnsi"/>
          <w:b/>
          <w:sz w:val="22"/>
          <w:szCs w:val="22"/>
        </w:rPr>
        <w:t>: Management Procedures Used By</w:t>
      </w:r>
      <w:r w:rsidR="007C2D48" w:rsidRPr="00FD3CBD">
        <w:rPr>
          <w:rFonts w:asciiTheme="majorHAnsi" w:hAnsiTheme="majorHAnsi" w:cstheme="majorHAnsi"/>
          <w:b/>
          <w:sz w:val="22"/>
          <w:szCs w:val="22"/>
        </w:rPr>
        <w:t xml:space="preserve"> (SCHOOL</w:t>
      </w:r>
      <w:r w:rsidRPr="00FD3CBD">
        <w:rPr>
          <w:rFonts w:asciiTheme="majorHAnsi" w:hAnsiTheme="majorHAnsi" w:cstheme="majorHAnsi"/>
          <w:b/>
          <w:bCs/>
          <w:sz w:val="22"/>
          <w:szCs w:val="22"/>
        </w:rPr>
        <w:t xml:space="preserve"> NAME)</w:t>
      </w:r>
      <w:r w:rsidR="006D3628" w:rsidRPr="00FD3CBD">
        <w:rPr>
          <w:rFonts w:asciiTheme="majorHAnsi" w:hAnsiTheme="majorHAnsi" w:cstheme="majorHAnsi"/>
          <w:b/>
          <w:bCs/>
          <w:sz w:val="22"/>
          <w:szCs w:val="22"/>
        </w:rPr>
        <w:t xml:space="preserve"> </w:t>
      </w:r>
    </w:p>
    <w:p w14:paraId="1B0F36AC" w14:textId="31B13136" w:rsidR="006850F2" w:rsidRPr="00FD3CBD" w:rsidRDefault="006850F2" w:rsidP="00946266">
      <w:pPr>
        <w:jc w:val="both"/>
        <w:rPr>
          <w:rFonts w:asciiTheme="majorHAnsi" w:hAnsiTheme="majorHAnsi" w:cstheme="majorHAnsi"/>
          <w:b/>
          <w:bCs/>
          <w:sz w:val="22"/>
          <w:szCs w:val="22"/>
        </w:rPr>
      </w:pPr>
    </w:p>
    <w:p w14:paraId="75B9BE74" w14:textId="752EDA2F" w:rsidR="006850F2" w:rsidRPr="00FD3CBD" w:rsidRDefault="000836A1" w:rsidP="00946266">
      <w:pPr>
        <w:jc w:val="both"/>
        <w:rPr>
          <w:rFonts w:asciiTheme="majorHAnsi" w:hAnsiTheme="majorHAnsi" w:cstheme="majorHAnsi"/>
          <w:b/>
          <w:bCs/>
          <w:sz w:val="22"/>
          <w:szCs w:val="22"/>
        </w:rPr>
      </w:pPr>
      <w:r w:rsidRPr="00FD3CBD">
        <w:rPr>
          <w:rFonts w:asciiTheme="majorHAnsi" w:hAnsiTheme="majorHAnsi" w:cstheme="majorHAnsi"/>
          <w:b/>
          <w:bCs/>
          <w:sz w:val="22"/>
          <w:szCs w:val="22"/>
        </w:rPr>
        <w:t>Every school must follow the processes on the Handsam Management System.</w:t>
      </w:r>
    </w:p>
    <w:p w14:paraId="620425BC" w14:textId="77777777" w:rsidR="00C505A3" w:rsidRPr="00FD3CBD" w:rsidRDefault="00C505A3" w:rsidP="00946266">
      <w:pPr>
        <w:jc w:val="both"/>
        <w:rPr>
          <w:rFonts w:asciiTheme="majorHAnsi" w:hAnsiTheme="majorHAnsi" w:cstheme="majorHAnsi"/>
          <w:b/>
          <w:bCs/>
          <w:sz w:val="22"/>
          <w:szCs w:val="22"/>
        </w:rPr>
      </w:pPr>
    </w:p>
    <w:p w14:paraId="6B5C9BCC" w14:textId="0E8E2358" w:rsidR="00C505A3" w:rsidRPr="00FD3CBD" w:rsidRDefault="00C505A3" w:rsidP="00946266">
      <w:pPr>
        <w:rPr>
          <w:rFonts w:asciiTheme="majorHAnsi" w:hAnsiTheme="majorHAnsi" w:cstheme="majorHAnsi"/>
          <w:bCs/>
          <w:sz w:val="22"/>
          <w:szCs w:val="22"/>
        </w:rPr>
      </w:pPr>
      <w:r w:rsidRPr="00FD3CBD">
        <w:rPr>
          <w:rFonts w:asciiTheme="majorHAnsi" w:hAnsiTheme="majorHAnsi" w:cstheme="majorHAnsi"/>
          <w:b/>
          <w:bCs/>
          <w:sz w:val="22"/>
          <w:szCs w:val="22"/>
        </w:rPr>
        <w:t xml:space="preserve">LOtC </w:t>
      </w:r>
      <w:r w:rsidRPr="00FD3CBD">
        <w:rPr>
          <w:rFonts w:asciiTheme="majorHAnsi" w:hAnsiTheme="majorHAnsi" w:cstheme="majorHAnsi"/>
          <w:bCs/>
          <w:sz w:val="22"/>
          <w:szCs w:val="22"/>
        </w:rPr>
        <w:t>(Learning Outside of the Classroom, the use of places other than school for teaching and learning).</w:t>
      </w:r>
    </w:p>
    <w:bookmarkEnd w:id="37"/>
    <w:p w14:paraId="3301A0F5" w14:textId="77777777" w:rsidR="00CB3C82" w:rsidRPr="00FD3CBD" w:rsidRDefault="00CB3C82" w:rsidP="00946266">
      <w:pPr>
        <w:rPr>
          <w:rFonts w:asciiTheme="majorHAnsi" w:hAnsiTheme="majorHAnsi" w:cstheme="majorHAnsi"/>
          <w:b/>
          <w:sz w:val="22"/>
          <w:szCs w:val="22"/>
        </w:rPr>
      </w:pPr>
    </w:p>
    <w:p w14:paraId="7731AE4E" w14:textId="112824BC" w:rsidR="006A4BFA" w:rsidRPr="00FD3CBD" w:rsidRDefault="006A4BFA" w:rsidP="00946266">
      <w:pPr>
        <w:rPr>
          <w:rFonts w:asciiTheme="majorHAnsi" w:hAnsiTheme="majorHAnsi" w:cstheme="majorHAnsi"/>
          <w:bCs/>
          <w:sz w:val="22"/>
          <w:szCs w:val="22"/>
        </w:rPr>
      </w:pPr>
      <w:r w:rsidRPr="00FD3CBD">
        <w:rPr>
          <w:rFonts w:asciiTheme="majorHAnsi" w:hAnsiTheme="majorHAnsi" w:cstheme="majorHAnsi"/>
          <w:sz w:val="22"/>
          <w:szCs w:val="22"/>
        </w:rPr>
        <w:t>Staff intending to organise a LOtC activity will use the three Handsam forms on the management system. The system will not allow the form to be transmitted unless completed. The forms can be printed, or used on the website and sent electronically.</w:t>
      </w:r>
    </w:p>
    <w:p w14:paraId="47F8ED5B" w14:textId="77777777" w:rsidR="006A4BFA" w:rsidRPr="00FD3CBD" w:rsidRDefault="006A4BFA" w:rsidP="00946266">
      <w:pPr>
        <w:rPr>
          <w:rFonts w:asciiTheme="majorHAnsi" w:hAnsiTheme="majorHAnsi" w:cstheme="majorHAnsi"/>
          <w:sz w:val="22"/>
          <w:szCs w:val="22"/>
        </w:rPr>
      </w:pPr>
    </w:p>
    <w:p w14:paraId="33B6A230" w14:textId="77777777" w:rsidR="006A4BFA" w:rsidRPr="00FD3CBD" w:rsidRDefault="006A4BFA" w:rsidP="00946266">
      <w:pPr>
        <w:numPr>
          <w:ilvl w:val="0"/>
          <w:numId w:val="6"/>
        </w:numPr>
        <w:rPr>
          <w:rFonts w:asciiTheme="majorHAnsi" w:hAnsiTheme="majorHAnsi" w:cstheme="majorHAnsi"/>
          <w:b/>
          <w:sz w:val="22"/>
          <w:szCs w:val="22"/>
        </w:rPr>
      </w:pPr>
      <w:r w:rsidRPr="00FD3CBD">
        <w:rPr>
          <w:rFonts w:asciiTheme="majorHAnsi" w:hAnsiTheme="majorHAnsi" w:cstheme="majorHAnsi"/>
          <w:b/>
          <w:sz w:val="22"/>
          <w:szCs w:val="22"/>
        </w:rPr>
        <w:t>Handsam</w:t>
      </w:r>
      <w:r w:rsidRPr="00FD3CBD">
        <w:rPr>
          <w:rFonts w:asciiTheme="majorHAnsi" w:hAnsiTheme="majorHAnsi" w:cstheme="majorHAnsi"/>
          <w:b/>
          <w:i/>
          <w:sz w:val="22"/>
          <w:szCs w:val="22"/>
        </w:rPr>
        <w:t xml:space="preserve"> </w:t>
      </w:r>
      <w:r w:rsidRPr="00FD3CBD">
        <w:rPr>
          <w:rFonts w:asciiTheme="majorHAnsi" w:hAnsiTheme="majorHAnsi" w:cstheme="majorHAnsi"/>
          <w:b/>
          <w:sz w:val="22"/>
          <w:szCs w:val="22"/>
        </w:rPr>
        <w:t>Form LOtC A. Assessment</w:t>
      </w:r>
    </w:p>
    <w:p w14:paraId="0078D505" w14:textId="77777777" w:rsidR="006A4BFA" w:rsidRPr="00FD3CBD" w:rsidRDefault="006A4BFA" w:rsidP="00946266">
      <w:pPr>
        <w:ind w:left="360"/>
        <w:rPr>
          <w:rFonts w:asciiTheme="majorHAnsi" w:hAnsiTheme="majorHAnsi" w:cstheme="majorHAnsi"/>
          <w:sz w:val="22"/>
          <w:szCs w:val="22"/>
        </w:rPr>
      </w:pPr>
      <w:r w:rsidRPr="00FD3CBD">
        <w:rPr>
          <w:rFonts w:asciiTheme="majorHAnsi" w:hAnsiTheme="majorHAnsi" w:cstheme="majorHAnsi"/>
          <w:sz w:val="22"/>
          <w:szCs w:val="22"/>
        </w:rPr>
        <w:t xml:space="preserve">On this form organisers will assess the benefits and risks and will record how they intend to manage any significant risks. </w:t>
      </w:r>
    </w:p>
    <w:p w14:paraId="3690E288" w14:textId="77777777" w:rsidR="006A4BFA" w:rsidRPr="00FD3CBD" w:rsidRDefault="006A4BFA" w:rsidP="00946266">
      <w:pPr>
        <w:ind w:left="360"/>
        <w:rPr>
          <w:rFonts w:asciiTheme="majorHAnsi" w:hAnsiTheme="majorHAnsi" w:cstheme="majorHAnsi"/>
          <w:b/>
          <w:sz w:val="22"/>
          <w:szCs w:val="22"/>
        </w:rPr>
      </w:pPr>
      <w:r w:rsidRPr="00FD3CBD">
        <w:rPr>
          <w:rFonts w:asciiTheme="majorHAnsi" w:hAnsiTheme="majorHAnsi" w:cstheme="majorHAnsi"/>
          <w:sz w:val="22"/>
          <w:szCs w:val="22"/>
        </w:rPr>
        <w:t xml:space="preserve"> </w:t>
      </w:r>
    </w:p>
    <w:p w14:paraId="6F4F3A58" w14:textId="77777777" w:rsidR="006A4BFA" w:rsidRPr="00FD3CBD" w:rsidRDefault="006A4BFA" w:rsidP="00946266">
      <w:pPr>
        <w:numPr>
          <w:ilvl w:val="0"/>
          <w:numId w:val="6"/>
        </w:numPr>
        <w:rPr>
          <w:rFonts w:asciiTheme="majorHAnsi" w:hAnsiTheme="majorHAnsi" w:cstheme="majorHAnsi"/>
          <w:b/>
          <w:sz w:val="22"/>
          <w:szCs w:val="22"/>
        </w:rPr>
      </w:pPr>
      <w:r w:rsidRPr="00FD3CBD">
        <w:rPr>
          <w:rFonts w:asciiTheme="majorHAnsi" w:hAnsiTheme="majorHAnsi" w:cstheme="majorHAnsi"/>
          <w:b/>
          <w:sz w:val="22"/>
          <w:szCs w:val="22"/>
        </w:rPr>
        <w:t>Handsam Form LOtC B. Parent Information Form</w:t>
      </w:r>
    </w:p>
    <w:p w14:paraId="4D7E3D73" w14:textId="77777777" w:rsidR="006A4BFA" w:rsidRPr="00FD3CBD" w:rsidRDefault="006A4BFA" w:rsidP="00946266">
      <w:pPr>
        <w:ind w:left="360"/>
        <w:rPr>
          <w:rFonts w:asciiTheme="majorHAnsi" w:hAnsiTheme="majorHAnsi" w:cstheme="majorHAnsi"/>
          <w:b/>
          <w:sz w:val="22"/>
          <w:szCs w:val="22"/>
        </w:rPr>
      </w:pPr>
      <w:r w:rsidRPr="00FD3CBD">
        <w:rPr>
          <w:rFonts w:asciiTheme="majorHAnsi" w:hAnsiTheme="majorHAnsi" w:cstheme="majorHAnsi"/>
          <w:sz w:val="22"/>
          <w:szCs w:val="22"/>
        </w:rPr>
        <w:t xml:space="preserve">On this form organisers will tell parents what they need to know, and to request information from parents, including parental consent, if necessary. </w:t>
      </w:r>
    </w:p>
    <w:p w14:paraId="7F084BCD" w14:textId="77777777" w:rsidR="006A4BFA" w:rsidRPr="00FD3CBD" w:rsidRDefault="006A4BFA" w:rsidP="00946266">
      <w:pPr>
        <w:ind w:left="360"/>
        <w:rPr>
          <w:rFonts w:asciiTheme="majorHAnsi" w:hAnsiTheme="majorHAnsi" w:cstheme="majorHAnsi"/>
          <w:b/>
          <w:sz w:val="22"/>
          <w:szCs w:val="22"/>
        </w:rPr>
      </w:pPr>
    </w:p>
    <w:p w14:paraId="7C50EE4E" w14:textId="77777777" w:rsidR="006A4BFA" w:rsidRPr="00FD3CBD" w:rsidRDefault="006A4BFA" w:rsidP="00946266">
      <w:pPr>
        <w:numPr>
          <w:ilvl w:val="0"/>
          <w:numId w:val="6"/>
        </w:numPr>
        <w:rPr>
          <w:rFonts w:asciiTheme="majorHAnsi" w:hAnsiTheme="majorHAnsi" w:cstheme="majorHAnsi"/>
          <w:b/>
          <w:sz w:val="22"/>
          <w:szCs w:val="22"/>
        </w:rPr>
      </w:pPr>
      <w:r w:rsidRPr="00FD3CBD">
        <w:rPr>
          <w:rFonts w:asciiTheme="majorHAnsi" w:hAnsiTheme="majorHAnsi" w:cstheme="majorHAnsi"/>
          <w:b/>
          <w:sz w:val="22"/>
          <w:szCs w:val="22"/>
        </w:rPr>
        <w:t>Handsam Form LOtC C. Approval Form</w:t>
      </w:r>
    </w:p>
    <w:p w14:paraId="47D329D6" w14:textId="63D42FB0" w:rsidR="006A4BFA" w:rsidRPr="00FD3CBD" w:rsidRDefault="006A4BFA" w:rsidP="00946266">
      <w:pPr>
        <w:ind w:firstLine="360"/>
        <w:rPr>
          <w:rFonts w:asciiTheme="majorHAnsi" w:hAnsiTheme="majorHAnsi" w:cstheme="majorHAnsi"/>
          <w:sz w:val="22"/>
          <w:szCs w:val="22"/>
        </w:rPr>
      </w:pPr>
      <w:r w:rsidRPr="00FD3CBD">
        <w:rPr>
          <w:rFonts w:asciiTheme="majorHAnsi" w:hAnsiTheme="majorHAnsi" w:cstheme="majorHAnsi"/>
          <w:sz w:val="22"/>
          <w:szCs w:val="22"/>
        </w:rPr>
        <w:t>On this form the organiser will inform the EVC Coordinator, and where</w:t>
      </w:r>
      <w:r w:rsidR="00792050" w:rsidRPr="00FD3CBD">
        <w:rPr>
          <w:rFonts w:asciiTheme="majorHAnsi" w:hAnsiTheme="majorHAnsi" w:cstheme="majorHAnsi"/>
          <w:sz w:val="22"/>
          <w:szCs w:val="22"/>
        </w:rPr>
        <w:t xml:space="preserve"> </w:t>
      </w:r>
    </w:p>
    <w:p w14:paraId="0AF8C831" w14:textId="5D3F755D" w:rsidR="006A4BFA" w:rsidRPr="00FD3CBD" w:rsidRDefault="006A4BFA" w:rsidP="00946266">
      <w:pPr>
        <w:ind w:left="360"/>
        <w:rPr>
          <w:rFonts w:asciiTheme="majorHAnsi" w:hAnsiTheme="majorHAnsi" w:cstheme="majorHAnsi"/>
          <w:sz w:val="22"/>
          <w:szCs w:val="22"/>
        </w:rPr>
      </w:pPr>
      <w:r w:rsidRPr="00FD3CBD">
        <w:rPr>
          <w:rFonts w:asciiTheme="majorHAnsi" w:hAnsiTheme="majorHAnsi" w:cstheme="majorHAnsi"/>
          <w:sz w:val="22"/>
          <w:szCs w:val="22"/>
        </w:rPr>
        <w:t xml:space="preserve">necessary (according to </w:t>
      </w:r>
      <w:r w:rsidRPr="00FD3CBD">
        <w:rPr>
          <w:rFonts w:asciiTheme="majorHAnsi" w:hAnsiTheme="majorHAnsi" w:cstheme="majorHAnsi"/>
          <w:b/>
          <w:bCs/>
          <w:sz w:val="22"/>
          <w:szCs w:val="22"/>
        </w:rPr>
        <w:t>(</w:t>
      </w:r>
      <w:r w:rsidR="007C2D48" w:rsidRPr="00FD3CBD">
        <w:rPr>
          <w:rFonts w:asciiTheme="majorHAnsi" w:hAnsiTheme="majorHAnsi" w:cstheme="majorHAnsi"/>
          <w:b/>
          <w:bCs/>
          <w:sz w:val="22"/>
          <w:szCs w:val="22"/>
        </w:rPr>
        <w:t>SCHOOL</w:t>
      </w:r>
      <w:r w:rsidRPr="00FD3CBD">
        <w:rPr>
          <w:rFonts w:asciiTheme="majorHAnsi" w:hAnsiTheme="majorHAnsi" w:cstheme="majorHAnsi"/>
          <w:b/>
          <w:bCs/>
          <w:sz w:val="22"/>
          <w:szCs w:val="22"/>
        </w:rPr>
        <w:t xml:space="preserve"> NAME)</w:t>
      </w:r>
      <w:r w:rsidRPr="00FD3CBD">
        <w:rPr>
          <w:rFonts w:asciiTheme="majorHAnsi" w:hAnsiTheme="majorHAnsi" w:cstheme="majorHAnsi"/>
          <w:bCs/>
          <w:sz w:val="22"/>
          <w:szCs w:val="22"/>
        </w:rPr>
        <w:t xml:space="preserve"> </w:t>
      </w:r>
      <w:r w:rsidRPr="00FD3CBD">
        <w:rPr>
          <w:rFonts w:asciiTheme="majorHAnsi" w:hAnsiTheme="majorHAnsi" w:cstheme="majorHAnsi"/>
          <w:sz w:val="22"/>
          <w:szCs w:val="22"/>
        </w:rPr>
        <w:t xml:space="preserve">policy) the </w:t>
      </w:r>
      <w:r w:rsidRPr="00FD3CBD">
        <w:rPr>
          <w:rFonts w:asciiTheme="majorHAnsi" w:hAnsiTheme="majorHAnsi" w:cstheme="majorHAnsi"/>
          <w:b/>
          <w:sz w:val="22"/>
          <w:szCs w:val="22"/>
        </w:rPr>
        <w:t>(HEAD</w:t>
      </w:r>
      <w:r w:rsidR="007C2D48" w:rsidRPr="00FD3CBD">
        <w:rPr>
          <w:rFonts w:asciiTheme="majorHAnsi" w:hAnsiTheme="majorHAnsi" w:cstheme="majorHAnsi"/>
          <w:b/>
          <w:sz w:val="22"/>
          <w:szCs w:val="22"/>
        </w:rPr>
        <w:t>TEACHER</w:t>
      </w:r>
      <w:r w:rsidR="00780903" w:rsidRPr="00FD3CBD">
        <w:rPr>
          <w:rFonts w:asciiTheme="majorHAnsi" w:hAnsiTheme="majorHAnsi" w:cstheme="majorHAnsi"/>
          <w:b/>
          <w:sz w:val="22"/>
          <w:szCs w:val="22"/>
        </w:rPr>
        <w:t>)</w:t>
      </w:r>
      <w:r w:rsidR="004A6B56" w:rsidRPr="00FD3CBD">
        <w:rPr>
          <w:rFonts w:asciiTheme="majorHAnsi" w:hAnsiTheme="majorHAnsi" w:cstheme="majorHAnsi"/>
          <w:b/>
          <w:sz w:val="22"/>
          <w:szCs w:val="22"/>
        </w:rPr>
        <w:t xml:space="preserve"> </w:t>
      </w:r>
      <w:r w:rsidRPr="00FD3CBD">
        <w:rPr>
          <w:rFonts w:asciiTheme="majorHAnsi" w:hAnsiTheme="majorHAnsi" w:cstheme="majorHAnsi"/>
          <w:sz w:val="22"/>
          <w:szCs w:val="22"/>
        </w:rPr>
        <w:t xml:space="preserve">and/or Governing Body/LA, and obtain approval. </w:t>
      </w:r>
    </w:p>
    <w:p w14:paraId="0A1B238F" w14:textId="77777777" w:rsidR="00CB3C82" w:rsidRPr="00FD3CBD" w:rsidRDefault="00CB3C82" w:rsidP="00946266">
      <w:pPr>
        <w:rPr>
          <w:rFonts w:asciiTheme="majorHAnsi" w:hAnsiTheme="majorHAnsi" w:cstheme="majorHAnsi"/>
          <w:sz w:val="22"/>
          <w:szCs w:val="22"/>
        </w:rPr>
      </w:pPr>
    </w:p>
    <w:p w14:paraId="6E8AFF1B" w14:textId="706B21C0" w:rsidR="006A4BFA" w:rsidRPr="00FD3CBD" w:rsidRDefault="00CB3C82" w:rsidP="00946266">
      <w:pPr>
        <w:rPr>
          <w:rFonts w:asciiTheme="majorHAnsi" w:hAnsiTheme="majorHAnsi" w:cstheme="majorHAnsi"/>
          <w:sz w:val="22"/>
          <w:szCs w:val="22"/>
        </w:rPr>
      </w:pPr>
      <w:r w:rsidRPr="00FD3CBD">
        <w:rPr>
          <w:rFonts w:asciiTheme="majorHAnsi" w:hAnsiTheme="majorHAnsi" w:cstheme="majorHAnsi"/>
          <w:sz w:val="22"/>
          <w:szCs w:val="22"/>
        </w:rPr>
        <w:t xml:space="preserve">Schools </w:t>
      </w:r>
      <w:r w:rsidR="006A4BFA" w:rsidRPr="00FD3CBD">
        <w:rPr>
          <w:rFonts w:asciiTheme="majorHAnsi" w:hAnsiTheme="majorHAnsi" w:cstheme="majorHAnsi"/>
          <w:sz w:val="22"/>
          <w:szCs w:val="22"/>
        </w:rPr>
        <w:t xml:space="preserve">will use a fourth form </w:t>
      </w:r>
      <w:r w:rsidR="006A4BFA" w:rsidRPr="00FD3CBD">
        <w:rPr>
          <w:rFonts w:asciiTheme="majorHAnsi" w:hAnsiTheme="majorHAnsi" w:cstheme="majorHAnsi"/>
          <w:b/>
          <w:sz w:val="22"/>
          <w:szCs w:val="22"/>
        </w:rPr>
        <w:t>Handsam</w:t>
      </w:r>
      <w:r w:rsidR="006A4BFA" w:rsidRPr="00FD3CBD">
        <w:rPr>
          <w:rFonts w:asciiTheme="majorHAnsi" w:hAnsiTheme="majorHAnsi" w:cstheme="majorHAnsi"/>
          <w:b/>
          <w:i/>
          <w:sz w:val="22"/>
          <w:szCs w:val="22"/>
        </w:rPr>
        <w:t xml:space="preserve"> </w:t>
      </w:r>
      <w:r w:rsidR="006A4BFA" w:rsidRPr="00FD3CBD">
        <w:rPr>
          <w:rFonts w:asciiTheme="majorHAnsi" w:hAnsiTheme="majorHAnsi" w:cstheme="majorHAnsi"/>
          <w:b/>
          <w:sz w:val="22"/>
          <w:szCs w:val="22"/>
        </w:rPr>
        <w:t>Form LOtC4</w:t>
      </w:r>
      <w:r w:rsidR="006A4BFA" w:rsidRPr="00FD3CBD">
        <w:rPr>
          <w:rFonts w:asciiTheme="majorHAnsi" w:hAnsiTheme="majorHAnsi" w:cstheme="majorHAnsi"/>
          <w:sz w:val="22"/>
          <w:szCs w:val="22"/>
        </w:rPr>
        <w:t xml:space="preserve"> </w:t>
      </w:r>
      <w:r w:rsidR="006A4BFA" w:rsidRPr="00FD3CBD">
        <w:rPr>
          <w:rFonts w:asciiTheme="majorHAnsi" w:hAnsiTheme="majorHAnsi" w:cstheme="majorHAnsi"/>
          <w:b/>
          <w:sz w:val="22"/>
          <w:szCs w:val="22"/>
        </w:rPr>
        <w:t xml:space="preserve">Review of the Activity </w:t>
      </w:r>
      <w:r w:rsidR="006A4BFA" w:rsidRPr="00FD3CBD">
        <w:rPr>
          <w:rFonts w:asciiTheme="majorHAnsi" w:hAnsiTheme="majorHAnsi" w:cstheme="majorHAnsi"/>
          <w:sz w:val="22"/>
          <w:szCs w:val="22"/>
        </w:rPr>
        <w:t>for educational visits and activities where the EVC deems it desirable.</w:t>
      </w:r>
    </w:p>
    <w:p w14:paraId="65699FCC" w14:textId="77777777" w:rsidR="006A4BFA" w:rsidRPr="00FD3CBD" w:rsidRDefault="006A4BFA" w:rsidP="00946266">
      <w:pPr>
        <w:rPr>
          <w:rFonts w:asciiTheme="majorHAnsi" w:hAnsiTheme="majorHAnsi" w:cstheme="majorHAnsi"/>
          <w:sz w:val="22"/>
          <w:szCs w:val="22"/>
        </w:rPr>
      </w:pPr>
    </w:p>
    <w:p w14:paraId="20245204" w14:textId="77777777" w:rsidR="006A4BFA" w:rsidRPr="00FD3CBD" w:rsidRDefault="006A4BFA" w:rsidP="00946266">
      <w:pPr>
        <w:rPr>
          <w:rFonts w:asciiTheme="majorHAnsi" w:hAnsiTheme="majorHAnsi" w:cstheme="majorHAnsi"/>
          <w:sz w:val="22"/>
          <w:szCs w:val="22"/>
        </w:rPr>
      </w:pPr>
    </w:p>
    <w:p w14:paraId="2C6B356D" w14:textId="77777777" w:rsidR="006A4BFA" w:rsidRPr="00FD3CBD" w:rsidRDefault="006A4BFA" w:rsidP="00946266">
      <w:pPr>
        <w:rPr>
          <w:rFonts w:asciiTheme="majorHAnsi" w:hAnsiTheme="majorHAnsi" w:cstheme="majorHAnsi"/>
          <w:sz w:val="22"/>
          <w:szCs w:val="22"/>
        </w:rPr>
      </w:pPr>
    </w:p>
    <w:p w14:paraId="27ED6580" w14:textId="77777777" w:rsidR="006A4BFA" w:rsidRPr="00FD3CBD" w:rsidRDefault="006A4BFA" w:rsidP="00946266">
      <w:pPr>
        <w:rPr>
          <w:rFonts w:asciiTheme="majorHAnsi" w:hAnsiTheme="majorHAnsi" w:cstheme="majorHAnsi"/>
          <w:sz w:val="22"/>
          <w:szCs w:val="22"/>
        </w:rPr>
      </w:pPr>
    </w:p>
    <w:p w14:paraId="595B9D3D" w14:textId="77777777" w:rsidR="006A4BFA" w:rsidRPr="00FD3CBD" w:rsidRDefault="006A4BFA" w:rsidP="00946266">
      <w:pPr>
        <w:rPr>
          <w:rFonts w:asciiTheme="majorHAnsi" w:hAnsiTheme="majorHAnsi" w:cstheme="majorHAnsi"/>
          <w:sz w:val="22"/>
          <w:szCs w:val="22"/>
        </w:rPr>
      </w:pPr>
    </w:p>
    <w:p w14:paraId="2AAC20C7" w14:textId="77777777" w:rsidR="006A4BFA" w:rsidRPr="00FD3CBD" w:rsidRDefault="006A4BFA" w:rsidP="00946266">
      <w:pPr>
        <w:rPr>
          <w:rFonts w:asciiTheme="majorHAnsi" w:hAnsiTheme="majorHAnsi" w:cstheme="majorHAnsi"/>
          <w:sz w:val="22"/>
          <w:szCs w:val="22"/>
        </w:rPr>
      </w:pPr>
    </w:p>
    <w:p w14:paraId="2872302F" w14:textId="77777777" w:rsidR="006A4BFA" w:rsidRPr="00FD3CBD" w:rsidRDefault="006A4BFA" w:rsidP="00946266">
      <w:pPr>
        <w:jc w:val="both"/>
        <w:rPr>
          <w:rFonts w:asciiTheme="majorHAnsi" w:hAnsiTheme="majorHAnsi" w:cstheme="majorHAnsi"/>
          <w:sz w:val="22"/>
          <w:szCs w:val="22"/>
        </w:rPr>
      </w:pPr>
    </w:p>
    <w:p w14:paraId="3FAF5643" w14:textId="77777777" w:rsidR="006A4BFA" w:rsidRPr="00B4513F" w:rsidRDefault="006A4BFA" w:rsidP="00946266">
      <w:pPr>
        <w:jc w:val="both"/>
        <w:rPr>
          <w:rFonts w:asciiTheme="majorHAnsi" w:hAnsiTheme="majorHAnsi" w:cstheme="majorHAnsi"/>
          <w:sz w:val="22"/>
          <w:szCs w:val="22"/>
        </w:rPr>
      </w:pPr>
    </w:p>
    <w:p w14:paraId="448D245A" w14:textId="77777777" w:rsidR="006A4BFA" w:rsidRPr="00B4513F" w:rsidRDefault="006A4BFA" w:rsidP="00946266">
      <w:pPr>
        <w:jc w:val="both"/>
        <w:rPr>
          <w:rFonts w:asciiTheme="majorHAnsi" w:hAnsiTheme="majorHAnsi" w:cstheme="majorHAnsi"/>
          <w:sz w:val="22"/>
          <w:szCs w:val="22"/>
        </w:rPr>
      </w:pPr>
    </w:p>
    <w:p w14:paraId="75B86CA1" w14:textId="77777777" w:rsidR="006A4BFA" w:rsidRPr="00B4513F" w:rsidRDefault="006A4BFA" w:rsidP="00946266">
      <w:pPr>
        <w:jc w:val="both"/>
        <w:rPr>
          <w:rFonts w:asciiTheme="majorHAnsi" w:hAnsiTheme="majorHAnsi" w:cstheme="majorHAnsi"/>
          <w:sz w:val="22"/>
          <w:szCs w:val="22"/>
        </w:rPr>
      </w:pPr>
    </w:p>
    <w:p w14:paraId="3F2C57D2" w14:textId="361CDA29" w:rsidR="006A4BFA" w:rsidRPr="00B4513F" w:rsidRDefault="006A4BFA" w:rsidP="00946266">
      <w:pPr>
        <w:jc w:val="both"/>
        <w:rPr>
          <w:rFonts w:asciiTheme="majorHAnsi" w:hAnsiTheme="majorHAnsi" w:cstheme="majorHAnsi"/>
          <w:sz w:val="22"/>
          <w:szCs w:val="22"/>
        </w:rPr>
      </w:pPr>
    </w:p>
    <w:p w14:paraId="0BEA2845" w14:textId="31179C95" w:rsidR="006A1DED" w:rsidRPr="00B4513F" w:rsidRDefault="006A1DED" w:rsidP="00946266">
      <w:pPr>
        <w:jc w:val="both"/>
        <w:rPr>
          <w:rFonts w:asciiTheme="majorHAnsi" w:hAnsiTheme="majorHAnsi" w:cstheme="majorHAnsi"/>
          <w:sz w:val="22"/>
          <w:szCs w:val="22"/>
        </w:rPr>
      </w:pPr>
    </w:p>
    <w:p w14:paraId="71DEDED6" w14:textId="0E17A85D" w:rsidR="006A1DED" w:rsidRPr="00B4513F" w:rsidRDefault="006A1DED" w:rsidP="00946266">
      <w:pPr>
        <w:jc w:val="both"/>
        <w:rPr>
          <w:rFonts w:asciiTheme="majorHAnsi" w:hAnsiTheme="majorHAnsi" w:cstheme="majorHAnsi"/>
          <w:sz w:val="22"/>
          <w:szCs w:val="22"/>
        </w:rPr>
      </w:pPr>
    </w:p>
    <w:p w14:paraId="3CA2AB90" w14:textId="77777777" w:rsidR="006A1DED" w:rsidRPr="00B4513F" w:rsidRDefault="006A1DED" w:rsidP="00946266">
      <w:pPr>
        <w:jc w:val="both"/>
        <w:rPr>
          <w:rFonts w:asciiTheme="majorHAnsi" w:hAnsiTheme="majorHAnsi" w:cstheme="majorHAnsi"/>
          <w:sz w:val="22"/>
          <w:szCs w:val="22"/>
        </w:rPr>
      </w:pPr>
    </w:p>
    <w:p w14:paraId="2331EC88" w14:textId="77777777" w:rsidR="006A4BFA" w:rsidRPr="00B4513F" w:rsidRDefault="006A4BFA" w:rsidP="00946266">
      <w:pPr>
        <w:jc w:val="both"/>
        <w:rPr>
          <w:rFonts w:asciiTheme="majorHAnsi" w:hAnsiTheme="majorHAnsi" w:cstheme="majorHAnsi"/>
          <w:sz w:val="22"/>
          <w:szCs w:val="22"/>
        </w:rPr>
      </w:pPr>
    </w:p>
    <w:p w14:paraId="4D4BDDB2" w14:textId="77777777" w:rsidR="006A4BFA" w:rsidRPr="00B4513F" w:rsidRDefault="006A4BFA" w:rsidP="00946266">
      <w:pPr>
        <w:jc w:val="both"/>
        <w:rPr>
          <w:rFonts w:asciiTheme="majorHAnsi" w:hAnsiTheme="majorHAnsi" w:cstheme="majorHAnsi"/>
          <w:sz w:val="22"/>
          <w:szCs w:val="22"/>
        </w:rPr>
      </w:pPr>
    </w:p>
    <w:p w14:paraId="7284C9A8" w14:textId="77777777" w:rsidR="006A4BFA" w:rsidRPr="00B4513F" w:rsidRDefault="006A4BFA" w:rsidP="00946266">
      <w:pPr>
        <w:jc w:val="both"/>
        <w:rPr>
          <w:rFonts w:asciiTheme="majorHAnsi" w:hAnsiTheme="majorHAnsi" w:cstheme="majorHAnsi"/>
          <w:sz w:val="22"/>
          <w:szCs w:val="22"/>
        </w:rPr>
      </w:pPr>
    </w:p>
    <w:p w14:paraId="6B39239F" w14:textId="77777777" w:rsidR="006A4BFA" w:rsidRPr="00B4513F" w:rsidRDefault="006A4BFA" w:rsidP="00946266">
      <w:pPr>
        <w:jc w:val="both"/>
        <w:rPr>
          <w:rFonts w:asciiTheme="majorHAnsi" w:hAnsiTheme="majorHAnsi" w:cstheme="majorHAnsi"/>
          <w:sz w:val="22"/>
          <w:szCs w:val="22"/>
        </w:rPr>
      </w:pPr>
    </w:p>
    <w:p w14:paraId="0A1872B1" w14:textId="3A83F8FD" w:rsidR="006A4BFA" w:rsidRPr="00B4513F" w:rsidRDefault="006A4BFA" w:rsidP="00946266">
      <w:pPr>
        <w:jc w:val="both"/>
        <w:rPr>
          <w:rFonts w:asciiTheme="majorHAnsi" w:hAnsiTheme="majorHAnsi" w:cstheme="majorHAnsi"/>
          <w:sz w:val="22"/>
          <w:szCs w:val="22"/>
        </w:rPr>
      </w:pPr>
    </w:p>
    <w:p w14:paraId="73F3DA2C" w14:textId="779ED209" w:rsidR="00792050" w:rsidRPr="00B4513F" w:rsidRDefault="00792050" w:rsidP="00946266">
      <w:pPr>
        <w:jc w:val="both"/>
        <w:rPr>
          <w:rFonts w:asciiTheme="majorHAnsi" w:hAnsiTheme="majorHAnsi" w:cstheme="majorHAnsi"/>
          <w:sz w:val="22"/>
          <w:szCs w:val="22"/>
        </w:rPr>
      </w:pPr>
    </w:p>
    <w:p w14:paraId="22EC9576" w14:textId="056E217C" w:rsidR="00792050" w:rsidRPr="00B4513F" w:rsidRDefault="00792050" w:rsidP="00946266">
      <w:pPr>
        <w:jc w:val="both"/>
        <w:rPr>
          <w:rFonts w:asciiTheme="majorHAnsi" w:hAnsiTheme="majorHAnsi" w:cstheme="majorHAnsi"/>
          <w:sz w:val="22"/>
          <w:szCs w:val="22"/>
        </w:rPr>
      </w:pPr>
    </w:p>
    <w:p w14:paraId="1E68CB9D" w14:textId="40D8AEEB" w:rsidR="006A4BFA" w:rsidRPr="00B4513F" w:rsidRDefault="0016286F" w:rsidP="0035642D">
      <w:pPr>
        <w:spacing w:after="160" w:line="259" w:lineRule="auto"/>
        <w:rPr>
          <w:rFonts w:asciiTheme="majorHAnsi" w:hAnsiTheme="majorHAnsi" w:cstheme="majorHAnsi"/>
          <w:b/>
          <w:sz w:val="22"/>
          <w:szCs w:val="22"/>
        </w:rPr>
      </w:pPr>
      <w:bookmarkStart w:id="38" w:name="Appendix9"/>
      <w:r>
        <w:rPr>
          <w:rFonts w:asciiTheme="majorHAnsi" w:hAnsiTheme="majorHAnsi" w:cstheme="majorHAnsi"/>
          <w:b/>
          <w:sz w:val="22"/>
          <w:szCs w:val="22"/>
        </w:rPr>
        <w:br w:type="page"/>
      </w:r>
      <w:bookmarkEnd w:id="38"/>
    </w:p>
    <w:p w14:paraId="023AA86F" w14:textId="532D2631" w:rsidR="006A4BFA" w:rsidRPr="00B4513F" w:rsidRDefault="006A4BFA" w:rsidP="005936BA">
      <w:pPr>
        <w:spacing w:after="160" w:line="259" w:lineRule="auto"/>
        <w:rPr>
          <w:rFonts w:asciiTheme="majorHAnsi" w:hAnsiTheme="majorHAnsi" w:cstheme="majorHAnsi"/>
          <w:b/>
          <w:sz w:val="22"/>
          <w:szCs w:val="22"/>
        </w:rPr>
      </w:pPr>
      <w:bookmarkStart w:id="39" w:name="Appendix10"/>
      <w:r w:rsidRPr="00B4513F">
        <w:rPr>
          <w:rFonts w:asciiTheme="majorHAnsi" w:hAnsiTheme="majorHAnsi" w:cstheme="majorHAnsi"/>
          <w:b/>
          <w:sz w:val="22"/>
          <w:szCs w:val="22"/>
        </w:rPr>
        <w:t xml:space="preserve">Appendix </w:t>
      </w:r>
      <w:r w:rsidR="005936BA">
        <w:rPr>
          <w:rFonts w:asciiTheme="majorHAnsi" w:hAnsiTheme="majorHAnsi" w:cstheme="majorHAnsi"/>
          <w:b/>
          <w:sz w:val="22"/>
          <w:szCs w:val="22"/>
        </w:rPr>
        <w:t>8</w:t>
      </w:r>
      <w:r w:rsidRPr="00B4513F">
        <w:rPr>
          <w:rFonts w:asciiTheme="majorHAnsi" w:hAnsiTheme="majorHAnsi" w:cstheme="majorHAnsi"/>
          <w:b/>
          <w:sz w:val="22"/>
          <w:szCs w:val="22"/>
        </w:rPr>
        <w:t xml:space="preserve">: </w:t>
      </w:r>
      <w:r w:rsidR="005C5C61" w:rsidRPr="00B4513F">
        <w:rPr>
          <w:rFonts w:asciiTheme="majorHAnsi" w:hAnsiTheme="majorHAnsi" w:cstheme="majorHAnsi"/>
          <w:b/>
          <w:sz w:val="22"/>
          <w:szCs w:val="22"/>
        </w:rPr>
        <w:t>Pupils who Misbehave</w:t>
      </w:r>
      <w:bookmarkEnd w:id="39"/>
    </w:p>
    <w:p w14:paraId="1F5C5BEE" w14:textId="4838530F" w:rsidR="006A4BFA" w:rsidRPr="00B4513F" w:rsidRDefault="006A4BFA" w:rsidP="00946266">
      <w:pPr>
        <w:pStyle w:val="DfESOutNumbered"/>
        <w:numPr>
          <w:ilvl w:val="0"/>
          <w:numId w:val="0"/>
        </w:numPr>
        <w:spacing w:after="0"/>
        <w:jc w:val="both"/>
        <w:rPr>
          <w:rFonts w:asciiTheme="majorHAnsi" w:hAnsiTheme="majorHAnsi" w:cstheme="majorHAnsi"/>
          <w:szCs w:val="22"/>
        </w:rPr>
      </w:pPr>
      <w:r w:rsidRPr="00B4513F">
        <w:rPr>
          <w:rFonts w:asciiTheme="majorHAnsi" w:hAnsiTheme="majorHAnsi" w:cstheme="majorHAnsi"/>
          <w:szCs w:val="22"/>
        </w:rPr>
        <w:t xml:space="preserve">Leaders/supervisors should not put up with misbehaviour. Supervisors can and should withdraw anyone in the group who risks others’ safety or health. Group leaders on a residential visit are permitted to send an unruly </w:t>
      </w:r>
      <w:r w:rsidR="00D606E6" w:rsidRPr="00B4513F">
        <w:rPr>
          <w:rFonts w:asciiTheme="majorHAnsi" w:hAnsiTheme="majorHAnsi" w:cstheme="majorHAnsi"/>
          <w:szCs w:val="22"/>
        </w:rPr>
        <w:t>pupil</w:t>
      </w:r>
      <w:r w:rsidRPr="00B4513F">
        <w:rPr>
          <w:rFonts w:asciiTheme="majorHAnsi" w:hAnsiTheme="majorHAnsi" w:cstheme="majorHAnsi"/>
          <w:szCs w:val="22"/>
        </w:rPr>
        <w:t xml:space="preserve"> home early. </w:t>
      </w:r>
    </w:p>
    <w:p w14:paraId="353F7662" w14:textId="77777777" w:rsidR="006A4BFA" w:rsidRPr="00B4513F" w:rsidRDefault="006A4BFA" w:rsidP="00946266">
      <w:pPr>
        <w:pStyle w:val="DfESOutNumbered"/>
        <w:numPr>
          <w:ilvl w:val="0"/>
          <w:numId w:val="0"/>
        </w:numPr>
        <w:spacing w:after="0"/>
        <w:jc w:val="both"/>
        <w:rPr>
          <w:rFonts w:asciiTheme="majorHAnsi" w:hAnsiTheme="majorHAnsi" w:cstheme="majorHAnsi"/>
          <w:szCs w:val="22"/>
        </w:rPr>
      </w:pPr>
    </w:p>
    <w:p w14:paraId="4E14AB2C" w14:textId="7D3578B3" w:rsidR="006A4BFA" w:rsidRPr="00B4513F" w:rsidRDefault="006A4BFA" w:rsidP="00946266">
      <w:pPr>
        <w:pStyle w:val="DfESOutNumbered"/>
        <w:numPr>
          <w:ilvl w:val="0"/>
          <w:numId w:val="0"/>
        </w:numPr>
        <w:spacing w:after="0"/>
        <w:jc w:val="both"/>
        <w:rPr>
          <w:rFonts w:asciiTheme="majorHAnsi" w:hAnsiTheme="majorHAnsi" w:cstheme="majorHAnsi"/>
          <w:b/>
          <w:szCs w:val="22"/>
        </w:rPr>
      </w:pPr>
      <w:r w:rsidRPr="00B4513F">
        <w:rPr>
          <w:rFonts w:asciiTheme="majorHAnsi" w:hAnsiTheme="majorHAnsi" w:cstheme="majorHAnsi"/>
          <w:szCs w:val="22"/>
        </w:rPr>
        <w:t xml:space="preserve">This sanction, and others, will form part of the briefing of the group and parents beforehand. The briefing will include details of the </w:t>
      </w:r>
      <w:r w:rsidR="007C2D48" w:rsidRPr="00B4513F">
        <w:rPr>
          <w:rFonts w:asciiTheme="majorHAnsi" w:hAnsiTheme="majorHAnsi" w:cstheme="majorHAnsi"/>
          <w:szCs w:val="22"/>
        </w:rPr>
        <w:t>school</w:t>
      </w:r>
      <w:r w:rsidR="005C5C61" w:rsidRPr="00B4513F">
        <w:rPr>
          <w:rFonts w:asciiTheme="majorHAnsi" w:hAnsiTheme="majorHAnsi" w:cstheme="majorHAnsi"/>
          <w:szCs w:val="22"/>
        </w:rPr>
        <w:t xml:space="preserve"> </w:t>
      </w:r>
      <w:r w:rsidRPr="00B4513F">
        <w:rPr>
          <w:rFonts w:asciiTheme="majorHAnsi" w:hAnsiTheme="majorHAnsi" w:cstheme="majorHAnsi"/>
          <w:szCs w:val="22"/>
        </w:rPr>
        <w:t>method of dealing with such eventualities and who will meet the costs.</w:t>
      </w:r>
    </w:p>
    <w:p w14:paraId="09F78DE8" w14:textId="77777777" w:rsidR="006A4BFA" w:rsidRPr="00B4513F" w:rsidRDefault="006A4BFA" w:rsidP="00946266">
      <w:pPr>
        <w:jc w:val="both"/>
        <w:rPr>
          <w:rFonts w:asciiTheme="majorHAnsi" w:hAnsiTheme="majorHAnsi" w:cstheme="majorHAnsi"/>
          <w:b/>
          <w:sz w:val="22"/>
          <w:szCs w:val="22"/>
        </w:rPr>
      </w:pPr>
    </w:p>
    <w:p w14:paraId="790BA55D" w14:textId="5D61FD57" w:rsidR="006A4BFA" w:rsidRPr="00E1221C" w:rsidRDefault="00254AB9" w:rsidP="00946266">
      <w:pPr>
        <w:jc w:val="both"/>
        <w:rPr>
          <w:rFonts w:asciiTheme="majorHAnsi" w:hAnsiTheme="majorHAnsi" w:cstheme="majorHAnsi"/>
          <w:b/>
          <w:sz w:val="22"/>
          <w:szCs w:val="22"/>
        </w:rPr>
      </w:pPr>
      <w:r w:rsidRPr="00E1221C">
        <w:rPr>
          <w:rFonts w:asciiTheme="majorHAnsi" w:hAnsiTheme="majorHAnsi" w:cstheme="majorHAnsi"/>
          <w:b/>
          <w:sz w:val="22"/>
          <w:szCs w:val="22"/>
        </w:rPr>
        <w:t xml:space="preserve">Each school must </w:t>
      </w:r>
      <w:r w:rsidR="006A1DED" w:rsidRPr="00E1221C">
        <w:rPr>
          <w:rFonts w:asciiTheme="majorHAnsi" w:hAnsiTheme="majorHAnsi" w:cstheme="majorHAnsi"/>
          <w:b/>
          <w:sz w:val="22"/>
          <w:szCs w:val="22"/>
        </w:rPr>
        <w:t xml:space="preserve">follow their </w:t>
      </w:r>
      <w:r w:rsidR="001E502A" w:rsidRPr="00E1221C">
        <w:rPr>
          <w:rFonts w:asciiTheme="majorHAnsi" w:hAnsiTheme="majorHAnsi" w:cstheme="majorHAnsi"/>
          <w:b/>
          <w:sz w:val="22"/>
          <w:szCs w:val="22"/>
        </w:rPr>
        <w:t xml:space="preserve">own </w:t>
      </w:r>
      <w:r w:rsidR="006A1DED" w:rsidRPr="00E1221C">
        <w:rPr>
          <w:rFonts w:asciiTheme="majorHAnsi" w:hAnsiTheme="majorHAnsi" w:cstheme="majorHAnsi"/>
          <w:b/>
          <w:sz w:val="22"/>
          <w:szCs w:val="22"/>
        </w:rPr>
        <w:t>Sc</w:t>
      </w:r>
      <w:r w:rsidRPr="00E1221C">
        <w:rPr>
          <w:rFonts w:asciiTheme="majorHAnsi" w:hAnsiTheme="majorHAnsi" w:cstheme="majorHAnsi"/>
          <w:b/>
          <w:sz w:val="22"/>
          <w:szCs w:val="22"/>
        </w:rPr>
        <w:t>hool</w:t>
      </w:r>
      <w:r w:rsidR="006A1DED" w:rsidRPr="00E1221C">
        <w:rPr>
          <w:rFonts w:asciiTheme="majorHAnsi" w:hAnsiTheme="majorHAnsi" w:cstheme="majorHAnsi"/>
          <w:b/>
          <w:sz w:val="22"/>
          <w:szCs w:val="22"/>
        </w:rPr>
        <w:t>’</w:t>
      </w:r>
      <w:r w:rsidRPr="00E1221C">
        <w:rPr>
          <w:rFonts w:asciiTheme="majorHAnsi" w:hAnsiTheme="majorHAnsi" w:cstheme="majorHAnsi"/>
          <w:b/>
          <w:sz w:val="22"/>
          <w:szCs w:val="22"/>
        </w:rPr>
        <w:t xml:space="preserve">s </w:t>
      </w:r>
      <w:r w:rsidR="006A1DED" w:rsidRPr="00E1221C">
        <w:rPr>
          <w:rFonts w:asciiTheme="majorHAnsi" w:hAnsiTheme="majorHAnsi" w:cstheme="majorHAnsi"/>
          <w:b/>
          <w:sz w:val="22"/>
          <w:szCs w:val="22"/>
        </w:rPr>
        <w:t>P</w:t>
      </w:r>
      <w:r w:rsidRPr="00E1221C">
        <w:rPr>
          <w:rFonts w:asciiTheme="majorHAnsi" w:hAnsiTheme="majorHAnsi" w:cstheme="majorHAnsi"/>
          <w:b/>
          <w:sz w:val="22"/>
          <w:szCs w:val="22"/>
        </w:rPr>
        <w:t>upil</w:t>
      </w:r>
      <w:r w:rsidR="006A1DED" w:rsidRPr="00E1221C">
        <w:rPr>
          <w:rFonts w:asciiTheme="majorHAnsi" w:hAnsiTheme="majorHAnsi" w:cstheme="majorHAnsi"/>
          <w:b/>
          <w:sz w:val="22"/>
          <w:szCs w:val="22"/>
        </w:rPr>
        <w:t xml:space="preserve"> C</w:t>
      </w:r>
      <w:r w:rsidRPr="00E1221C">
        <w:rPr>
          <w:rFonts w:asciiTheme="majorHAnsi" w:hAnsiTheme="majorHAnsi" w:cstheme="majorHAnsi"/>
          <w:b/>
          <w:sz w:val="22"/>
          <w:szCs w:val="22"/>
        </w:rPr>
        <w:t xml:space="preserve">ode of </w:t>
      </w:r>
      <w:r w:rsidR="006A1DED" w:rsidRPr="00E1221C">
        <w:rPr>
          <w:rFonts w:asciiTheme="majorHAnsi" w:hAnsiTheme="majorHAnsi" w:cstheme="majorHAnsi"/>
          <w:b/>
          <w:sz w:val="22"/>
          <w:szCs w:val="22"/>
        </w:rPr>
        <w:t>C</w:t>
      </w:r>
      <w:r w:rsidRPr="00E1221C">
        <w:rPr>
          <w:rFonts w:asciiTheme="majorHAnsi" w:hAnsiTheme="majorHAnsi" w:cstheme="majorHAnsi"/>
          <w:b/>
          <w:sz w:val="22"/>
          <w:szCs w:val="22"/>
        </w:rPr>
        <w:t>onduct</w:t>
      </w:r>
      <w:r w:rsidR="00E1221C">
        <w:rPr>
          <w:rFonts w:asciiTheme="majorHAnsi" w:hAnsiTheme="majorHAnsi" w:cstheme="majorHAnsi"/>
          <w:b/>
          <w:sz w:val="22"/>
          <w:szCs w:val="22"/>
        </w:rPr>
        <w:t>.</w:t>
      </w:r>
    </w:p>
    <w:p w14:paraId="4ED3E7CE" w14:textId="77777777" w:rsidR="006A4BFA" w:rsidRPr="00E1221C" w:rsidRDefault="006A4BFA" w:rsidP="00946266">
      <w:pPr>
        <w:jc w:val="both"/>
        <w:rPr>
          <w:rFonts w:asciiTheme="majorHAnsi" w:hAnsiTheme="majorHAnsi" w:cstheme="majorHAnsi"/>
          <w:b/>
          <w:sz w:val="22"/>
          <w:szCs w:val="22"/>
        </w:rPr>
      </w:pPr>
    </w:p>
    <w:p w14:paraId="3270AFF7" w14:textId="77777777" w:rsidR="006A4BFA" w:rsidRPr="00E1221C" w:rsidRDefault="006A4BFA" w:rsidP="00946266">
      <w:pPr>
        <w:jc w:val="both"/>
        <w:rPr>
          <w:rFonts w:asciiTheme="majorHAnsi" w:hAnsiTheme="majorHAnsi" w:cstheme="majorHAnsi"/>
          <w:b/>
          <w:sz w:val="22"/>
          <w:szCs w:val="22"/>
        </w:rPr>
      </w:pPr>
    </w:p>
    <w:p w14:paraId="281B6050" w14:textId="77777777" w:rsidR="006A4BFA" w:rsidRPr="00E1221C" w:rsidRDefault="006A4BFA" w:rsidP="00946266">
      <w:pPr>
        <w:jc w:val="both"/>
        <w:rPr>
          <w:rFonts w:asciiTheme="majorHAnsi" w:hAnsiTheme="majorHAnsi" w:cstheme="majorHAnsi"/>
          <w:b/>
          <w:sz w:val="22"/>
          <w:szCs w:val="22"/>
        </w:rPr>
      </w:pPr>
    </w:p>
    <w:p w14:paraId="3D4A9EC6" w14:textId="77777777" w:rsidR="006A4BFA" w:rsidRPr="00E1221C" w:rsidRDefault="006A4BFA" w:rsidP="00946266">
      <w:pPr>
        <w:jc w:val="both"/>
        <w:rPr>
          <w:rFonts w:asciiTheme="majorHAnsi" w:hAnsiTheme="majorHAnsi" w:cstheme="majorHAnsi"/>
          <w:b/>
          <w:sz w:val="22"/>
          <w:szCs w:val="22"/>
        </w:rPr>
      </w:pPr>
    </w:p>
    <w:p w14:paraId="72B9F73B" w14:textId="77777777" w:rsidR="006A4BFA" w:rsidRPr="00E1221C" w:rsidRDefault="006A4BFA" w:rsidP="00946266">
      <w:pPr>
        <w:jc w:val="both"/>
        <w:rPr>
          <w:rFonts w:asciiTheme="majorHAnsi" w:hAnsiTheme="majorHAnsi" w:cstheme="majorHAnsi"/>
          <w:b/>
          <w:sz w:val="22"/>
          <w:szCs w:val="22"/>
        </w:rPr>
      </w:pPr>
    </w:p>
    <w:p w14:paraId="634E8273" w14:textId="77777777" w:rsidR="006A4BFA" w:rsidRPr="00B4513F" w:rsidRDefault="006A4BFA" w:rsidP="00946266">
      <w:pPr>
        <w:jc w:val="both"/>
        <w:rPr>
          <w:rFonts w:asciiTheme="majorHAnsi" w:hAnsiTheme="majorHAnsi" w:cstheme="majorHAnsi"/>
          <w:b/>
          <w:sz w:val="22"/>
          <w:szCs w:val="22"/>
        </w:rPr>
      </w:pPr>
    </w:p>
    <w:p w14:paraId="55EF64E5" w14:textId="77777777" w:rsidR="006A4BFA" w:rsidRPr="00B4513F" w:rsidRDefault="006A4BFA" w:rsidP="00946266">
      <w:pPr>
        <w:jc w:val="both"/>
        <w:rPr>
          <w:rFonts w:asciiTheme="majorHAnsi" w:hAnsiTheme="majorHAnsi" w:cstheme="majorHAnsi"/>
          <w:b/>
          <w:sz w:val="22"/>
          <w:szCs w:val="22"/>
        </w:rPr>
      </w:pPr>
    </w:p>
    <w:p w14:paraId="5BFE8D57" w14:textId="77777777" w:rsidR="006A4BFA" w:rsidRPr="00B4513F" w:rsidRDefault="006A4BFA" w:rsidP="00946266">
      <w:pPr>
        <w:jc w:val="both"/>
        <w:rPr>
          <w:rFonts w:asciiTheme="majorHAnsi" w:hAnsiTheme="majorHAnsi" w:cstheme="majorHAnsi"/>
          <w:b/>
          <w:sz w:val="22"/>
          <w:szCs w:val="22"/>
        </w:rPr>
      </w:pPr>
    </w:p>
    <w:p w14:paraId="4F812EE0" w14:textId="77777777" w:rsidR="006A4BFA" w:rsidRPr="00B4513F" w:rsidRDefault="006A4BFA" w:rsidP="00946266">
      <w:pPr>
        <w:jc w:val="both"/>
        <w:rPr>
          <w:rFonts w:asciiTheme="majorHAnsi" w:hAnsiTheme="majorHAnsi" w:cstheme="majorHAnsi"/>
          <w:b/>
          <w:sz w:val="22"/>
          <w:szCs w:val="22"/>
        </w:rPr>
      </w:pPr>
    </w:p>
    <w:p w14:paraId="29F03346" w14:textId="77777777" w:rsidR="006A4BFA" w:rsidRPr="00B4513F" w:rsidRDefault="006A4BFA" w:rsidP="00946266">
      <w:pPr>
        <w:jc w:val="both"/>
        <w:rPr>
          <w:rFonts w:asciiTheme="majorHAnsi" w:hAnsiTheme="majorHAnsi" w:cstheme="majorHAnsi"/>
          <w:b/>
          <w:sz w:val="22"/>
          <w:szCs w:val="22"/>
        </w:rPr>
      </w:pPr>
    </w:p>
    <w:p w14:paraId="7EEBCD7B" w14:textId="77777777" w:rsidR="006A4BFA" w:rsidRPr="00B4513F" w:rsidRDefault="006A4BFA" w:rsidP="00946266">
      <w:pPr>
        <w:jc w:val="both"/>
        <w:rPr>
          <w:rFonts w:asciiTheme="majorHAnsi" w:hAnsiTheme="majorHAnsi" w:cstheme="majorHAnsi"/>
          <w:b/>
          <w:sz w:val="22"/>
          <w:szCs w:val="22"/>
        </w:rPr>
      </w:pPr>
    </w:p>
    <w:p w14:paraId="3736EBB5" w14:textId="77777777" w:rsidR="006A4BFA" w:rsidRPr="00B4513F" w:rsidRDefault="006A4BFA" w:rsidP="00946266">
      <w:pPr>
        <w:jc w:val="both"/>
        <w:rPr>
          <w:rFonts w:asciiTheme="majorHAnsi" w:hAnsiTheme="majorHAnsi" w:cstheme="majorHAnsi"/>
          <w:b/>
          <w:sz w:val="22"/>
          <w:szCs w:val="22"/>
        </w:rPr>
      </w:pPr>
    </w:p>
    <w:p w14:paraId="50FD5AB1" w14:textId="77777777" w:rsidR="006A4BFA" w:rsidRPr="00B4513F" w:rsidRDefault="006A4BFA" w:rsidP="00946266">
      <w:pPr>
        <w:jc w:val="both"/>
        <w:rPr>
          <w:rFonts w:asciiTheme="majorHAnsi" w:hAnsiTheme="majorHAnsi" w:cstheme="majorHAnsi"/>
          <w:b/>
          <w:sz w:val="22"/>
          <w:szCs w:val="22"/>
        </w:rPr>
      </w:pPr>
    </w:p>
    <w:p w14:paraId="228D0D46" w14:textId="77777777" w:rsidR="006A4BFA" w:rsidRPr="00B4513F" w:rsidRDefault="006A4BFA" w:rsidP="00946266">
      <w:pPr>
        <w:jc w:val="both"/>
        <w:rPr>
          <w:rFonts w:asciiTheme="majorHAnsi" w:hAnsiTheme="majorHAnsi" w:cstheme="majorHAnsi"/>
          <w:b/>
          <w:sz w:val="22"/>
          <w:szCs w:val="22"/>
        </w:rPr>
      </w:pPr>
    </w:p>
    <w:p w14:paraId="1842E929" w14:textId="77777777" w:rsidR="006A4BFA" w:rsidRPr="00B4513F" w:rsidRDefault="006A4BFA" w:rsidP="00946266">
      <w:pPr>
        <w:jc w:val="both"/>
        <w:rPr>
          <w:rFonts w:asciiTheme="majorHAnsi" w:hAnsiTheme="majorHAnsi" w:cstheme="majorHAnsi"/>
          <w:b/>
          <w:sz w:val="22"/>
          <w:szCs w:val="22"/>
        </w:rPr>
      </w:pPr>
    </w:p>
    <w:p w14:paraId="59F77C3F" w14:textId="77777777" w:rsidR="006A4BFA" w:rsidRPr="00B4513F" w:rsidRDefault="006A4BFA" w:rsidP="00946266">
      <w:pPr>
        <w:jc w:val="both"/>
        <w:rPr>
          <w:rFonts w:asciiTheme="majorHAnsi" w:hAnsiTheme="majorHAnsi" w:cstheme="majorHAnsi"/>
          <w:b/>
          <w:sz w:val="22"/>
          <w:szCs w:val="22"/>
        </w:rPr>
      </w:pPr>
    </w:p>
    <w:p w14:paraId="06665921" w14:textId="77777777" w:rsidR="006A4BFA" w:rsidRPr="00B4513F" w:rsidRDefault="006A4BFA" w:rsidP="00946266">
      <w:pPr>
        <w:jc w:val="both"/>
        <w:rPr>
          <w:rFonts w:asciiTheme="majorHAnsi" w:hAnsiTheme="majorHAnsi" w:cstheme="majorHAnsi"/>
          <w:b/>
          <w:sz w:val="22"/>
          <w:szCs w:val="22"/>
        </w:rPr>
      </w:pPr>
    </w:p>
    <w:p w14:paraId="1F75EB1B" w14:textId="77777777" w:rsidR="006A4BFA" w:rsidRPr="00B4513F" w:rsidRDefault="006A4BFA" w:rsidP="00946266">
      <w:pPr>
        <w:jc w:val="both"/>
        <w:rPr>
          <w:rFonts w:asciiTheme="majorHAnsi" w:hAnsiTheme="majorHAnsi" w:cstheme="majorHAnsi"/>
          <w:b/>
          <w:sz w:val="22"/>
          <w:szCs w:val="22"/>
        </w:rPr>
      </w:pPr>
    </w:p>
    <w:p w14:paraId="09C9336B" w14:textId="77777777" w:rsidR="006A4BFA" w:rsidRPr="00B4513F" w:rsidRDefault="006A4BFA" w:rsidP="00946266">
      <w:pPr>
        <w:jc w:val="both"/>
        <w:rPr>
          <w:rFonts w:asciiTheme="majorHAnsi" w:hAnsiTheme="majorHAnsi" w:cstheme="majorHAnsi"/>
          <w:b/>
          <w:sz w:val="22"/>
          <w:szCs w:val="22"/>
        </w:rPr>
      </w:pPr>
    </w:p>
    <w:p w14:paraId="06C643BA" w14:textId="77777777" w:rsidR="006A4BFA" w:rsidRPr="00B4513F" w:rsidRDefault="006A4BFA" w:rsidP="00946266">
      <w:pPr>
        <w:jc w:val="both"/>
        <w:rPr>
          <w:rFonts w:asciiTheme="majorHAnsi" w:hAnsiTheme="majorHAnsi" w:cstheme="majorHAnsi"/>
          <w:b/>
          <w:sz w:val="22"/>
          <w:szCs w:val="22"/>
        </w:rPr>
      </w:pPr>
    </w:p>
    <w:p w14:paraId="7F20DE5B" w14:textId="77777777" w:rsidR="006A4BFA" w:rsidRPr="00B4513F" w:rsidRDefault="006A4BFA" w:rsidP="00946266">
      <w:pPr>
        <w:jc w:val="both"/>
        <w:rPr>
          <w:rFonts w:asciiTheme="majorHAnsi" w:hAnsiTheme="majorHAnsi" w:cstheme="majorHAnsi"/>
          <w:b/>
          <w:sz w:val="22"/>
          <w:szCs w:val="22"/>
        </w:rPr>
      </w:pPr>
    </w:p>
    <w:p w14:paraId="2AFF3435" w14:textId="77777777" w:rsidR="006A4BFA" w:rsidRPr="00B4513F" w:rsidRDefault="006A4BFA" w:rsidP="00946266">
      <w:pPr>
        <w:jc w:val="both"/>
        <w:rPr>
          <w:rFonts w:asciiTheme="majorHAnsi" w:hAnsiTheme="majorHAnsi" w:cstheme="majorHAnsi"/>
          <w:b/>
          <w:sz w:val="22"/>
          <w:szCs w:val="22"/>
        </w:rPr>
      </w:pPr>
    </w:p>
    <w:p w14:paraId="1B82A581" w14:textId="550AB268" w:rsidR="006A4BFA" w:rsidRPr="00B4513F" w:rsidRDefault="006A4BFA" w:rsidP="00946266">
      <w:pPr>
        <w:jc w:val="both"/>
        <w:rPr>
          <w:rFonts w:asciiTheme="majorHAnsi" w:hAnsiTheme="majorHAnsi" w:cstheme="majorHAnsi"/>
          <w:b/>
          <w:sz w:val="22"/>
          <w:szCs w:val="22"/>
        </w:rPr>
      </w:pPr>
    </w:p>
    <w:p w14:paraId="166B137B" w14:textId="75E44313" w:rsidR="00902C80" w:rsidRPr="00B4513F" w:rsidRDefault="00902C80" w:rsidP="00946266">
      <w:pPr>
        <w:jc w:val="both"/>
        <w:rPr>
          <w:rFonts w:asciiTheme="majorHAnsi" w:hAnsiTheme="majorHAnsi" w:cstheme="majorHAnsi"/>
          <w:b/>
          <w:sz w:val="22"/>
          <w:szCs w:val="22"/>
        </w:rPr>
      </w:pPr>
    </w:p>
    <w:p w14:paraId="50EE3640" w14:textId="43D5BE47" w:rsidR="00902C80" w:rsidRPr="00B4513F" w:rsidRDefault="00902C80" w:rsidP="00946266">
      <w:pPr>
        <w:jc w:val="both"/>
        <w:rPr>
          <w:rFonts w:asciiTheme="majorHAnsi" w:hAnsiTheme="majorHAnsi" w:cstheme="majorHAnsi"/>
          <w:b/>
          <w:sz w:val="22"/>
          <w:szCs w:val="22"/>
        </w:rPr>
      </w:pPr>
    </w:p>
    <w:p w14:paraId="79F17791" w14:textId="33B60640" w:rsidR="00902C80" w:rsidRPr="00B4513F" w:rsidRDefault="00902C80" w:rsidP="00946266">
      <w:pPr>
        <w:jc w:val="both"/>
        <w:rPr>
          <w:rFonts w:asciiTheme="majorHAnsi" w:hAnsiTheme="majorHAnsi" w:cstheme="majorHAnsi"/>
          <w:b/>
          <w:sz w:val="22"/>
          <w:szCs w:val="22"/>
        </w:rPr>
      </w:pPr>
    </w:p>
    <w:p w14:paraId="691A8191" w14:textId="431AE7E7" w:rsidR="00902C80" w:rsidRPr="00B4513F" w:rsidRDefault="00902C80" w:rsidP="00946266">
      <w:pPr>
        <w:jc w:val="both"/>
        <w:rPr>
          <w:rFonts w:asciiTheme="majorHAnsi" w:hAnsiTheme="majorHAnsi" w:cstheme="majorHAnsi"/>
          <w:b/>
          <w:sz w:val="22"/>
          <w:szCs w:val="22"/>
        </w:rPr>
      </w:pPr>
    </w:p>
    <w:p w14:paraId="7A3F586A" w14:textId="5F93338E" w:rsidR="00902C80" w:rsidRPr="00B4513F" w:rsidRDefault="00902C80" w:rsidP="00946266">
      <w:pPr>
        <w:jc w:val="both"/>
        <w:rPr>
          <w:rFonts w:asciiTheme="majorHAnsi" w:hAnsiTheme="majorHAnsi" w:cstheme="majorHAnsi"/>
          <w:b/>
          <w:sz w:val="22"/>
          <w:szCs w:val="22"/>
        </w:rPr>
      </w:pPr>
    </w:p>
    <w:p w14:paraId="2D2DC7D2" w14:textId="2FC516A1" w:rsidR="00902C80" w:rsidRPr="00B4513F" w:rsidRDefault="00902C80" w:rsidP="00946266">
      <w:pPr>
        <w:jc w:val="both"/>
        <w:rPr>
          <w:rFonts w:asciiTheme="majorHAnsi" w:hAnsiTheme="majorHAnsi" w:cstheme="majorHAnsi"/>
          <w:b/>
          <w:sz w:val="22"/>
          <w:szCs w:val="22"/>
        </w:rPr>
      </w:pPr>
    </w:p>
    <w:p w14:paraId="3701FB07" w14:textId="6207FB88" w:rsidR="00C770C3" w:rsidRPr="00B4513F" w:rsidRDefault="00C770C3" w:rsidP="00946266">
      <w:pPr>
        <w:jc w:val="both"/>
        <w:rPr>
          <w:rFonts w:asciiTheme="majorHAnsi" w:hAnsiTheme="majorHAnsi" w:cstheme="majorHAnsi"/>
          <w:b/>
          <w:sz w:val="22"/>
          <w:szCs w:val="22"/>
        </w:rPr>
      </w:pPr>
    </w:p>
    <w:p w14:paraId="67496EE4" w14:textId="072FFC8B" w:rsidR="00C770C3" w:rsidRPr="00B4513F" w:rsidRDefault="00C770C3" w:rsidP="00946266">
      <w:pPr>
        <w:jc w:val="both"/>
        <w:rPr>
          <w:rFonts w:asciiTheme="majorHAnsi" w:hAnsiTheme="majorHAnsi" w:cstheme="majorHAnsi"/>
          <w:b/>
          <w:sz w:val="22"/>
          <w:szCs w:val="22"/>
        </w:rPr>
      </w:pPr>
    </w:p>
    <w:p w14:paraId="56F8208F" w14:textId="77777777" w:rsidR="00C770C3" w:rsidRPr="00B4513F" w:rsidRDefault="00C770C3" w:rsidP="00946266">
      <w:pPr>
        <w:jc w:val="both"/>
        <w:rPr>
          <w:rFonts w:asciiTheme="majorHAnsi" w:hAnsiTheme="majorHAnsi" w:cstheme="majorHAnsi"/>
          <w:b/>
          <w:sz w:val="22"/>
          <w:szCs w:val="22"/>
        </w:rPr>
      </w:pPr>
    </w:p>
    <w:p w14:paraId="7DB88B9B" w14:textId="1BCE59FD" w:rsidR="00902C80" w:rsidRPr="00B4513F" w:rsidRDefault="00902C80" w:rsidP="00946266">
      <w:pPr>
        <w:jc w:val="both"/>
        <w:rPr>
          <w:rFonts w:asciiTheme="majorHAnsi" w:hAnsiTheme="majorHAnsi" w:cstheme="majorHAnsi"/>
          <w:b/>
          <w:sz w:val="22"/>
          <w:szCs w:val="22"/>
        </w:rPr>
      </w:pPr>
    </w:p>
    <w:p w14:paraId="565EF023" w14:textId="73913776" w:rsidR="00902C80" w:rsidRPr="00B4513F" w:rsidRDefault="00902C80" w:rsidP="00946266">
      <w:pPr>
        <w:jc w:val="both"/>
        <w:rPr>
          <w:rFonts w:asciiTheme="majorHAnsi" w:hAnsiTheme="majorHAnsi" w:cstheme="majorHAnsi"/>
          <w:b/>
          <w:sz w:val="22"/>
          <w:szCs w:val="22"/>
        </w:rPr>
      </w:pPr>
    </w:p>
    <w:p w14:paraId="25099F48" w14:textId="77777777" w:rsidR="00902C80" w:rsidRPr="00B4513F" w:rsidRDefault="00902C80" w:rsidP="00946266">
      <w:pPr>
        <w:jc w:val="both"/>
        <w:rPr>
          <w:rFonts w:asciiTheme="majorHAnsi" w:hAnsiTheme="majorHAnsi" w:cstheme="majorHAnsi"/>
          <w:b/>
          <w:sz w:val="22"/>
          <w:szCs w:val="22"/>
        </w:rPr>
      </w:pPr>
    </w:p>
    <w:p w14:paraId="7E140DF1" w14:textId="77777777" w:rsidR="006A4BFA" w:rsidRPr="00B4513F" w:rsidRDefault="006A4BFA" w:rsidP="00946266">
      <w:pPr>
        <w:jc w:val="both"/>
        <w:rPr>
          <w:rFonts w:asciiTheme="majorHAnsi" w:hAnsiTheme="majorHAnsi" w:cstheme="majorHAnsi"/>
          <w:b/>
          <w:sz w:val="22"/>
          <w:szCs w:val="22"/>
        </w:rPr>
      </w:pPr>
    </w:p>
    <w:p w14:paraId="6267CCB6" w14:textId="77777777" w:rsidR="006A4BFA" w:rsidRPr="00B4513F" w:rsidRDefault="006A4BFA" w:rsidP="00946266">
      <w:pPr>
        <w:jc w:val="both"/>
        <w:rPr>
          <w:rFonts w:asciiTheme="majorHAnsi" w:hAnsiTheme="majorHAnsi" w:cstheme="majorHAnsi"/>
          <w:b/>
          <w:sz w:val="22"/>
          <w:szCs w:val="22"/>
        </w:rPr>
      </w:pPr>
    </w:p>
    <w:p w14:paraId="37876BF6" w14:textId="77777777" w:rsidR="0016286F" w:rsidRDefault="0016286F">
      <w:pPr>
        <w:spacing w:after="160" w:line="259" w:lineRule="auto"/>
        <w:rPr>
          <w:rFonts w:asciiTheme="majorHAnsi" w:hAnsiTheme="majorHAnsi" w:cstheme="majorHAnsi"/>
          <w:b/>
          <w:sz w:val="22"/>
          <w:szCs w:val="22"/>
        </w:rPr>
      </w:pPr>
      <w:bookmarkStart w:id="40" w:name="Appendix11"/>
      <w:r>
        <w:rPr>
          <w:rFonts w:asciiTheme="majorHAnsi" w:hAnsiTheme="majorHAnsi" w:cstheme="majorHAnsi"/>
          <w:b/>
          <w:sz w:val="22"/>
          <w:szCs w:val="22"/>
        </w:rPr>
        <w:br w:type="page"/>
      </w:r>
    </w:p>
    <w:p w14:paraId="090F19EF" w14:textId="68386D8D" w:rsidR="006A4BFA" w:rsidRPr="00B4513F" w:rsidRDefault="006A4BFA" w:rsidP="00946266">
      <w:pPr>
        <w:rPr>
          <w:rFonts w:asciiTheme="majorHAnsi" w:hAnsiTheme="majorHAnsi" w:cstheme="majorHAnsi"/>
          <w:b/>
          <w:bCs/>
          <w:sz w:val="22"/>
          <w:szCs w:val="22"/>
        </w:rPr>
      </w:pPr>
      <w:r w:rsidRPr="00B4513F">
        <w:rPr>
          <w:rFonts w:asciiTheme="majorHAnsi" w:hAnsiTheme="majorHAnsi" w:cstheme="majorHAnsi"/>
          <w:b/>
          <w:sz w:val="22"/>
          <w:szCs w:val="22"/>
        </w:rPr>
        <w:t xml:space="preserve">Appendix </w:t>
      </w:r>
      <w:r w:rsidR="005936BA">
        <w:rPr>
          <w:rFonts w:asciiTheme="majorHAnsi" w:hAnsiTheme="majorHAnsi" w:cstheme="majorHAnsi"/>
          <w:b/>
          <w:sz w:val="22"/>
          <w:szCs w:val="22"/>
        </w:rPr>
        <w:t>9</w:t>
      </w:r>
      <w:r w:rsidRPr="00B4513F">
        <w:rPr>
          <w:rFonts w:asciiTheme="majorHAnsi" w:hAnsiTheme="majorHAnsi" w:cstheme="majorHAnsi"/>
          <w:b/>
          <w:bCs/>
          <w:sz w:val="22"/>
          <w:szCs w:val="22"/>
        </w:rPr>
        <w:t xml:space="preserve">: Parental Consent </w:t>
      </w:r>
    </w:p>
    <w:bookmarkEnd w:id="40"/>
    <w:p w14:paraId="2362A417" w14:textId="77777777" w:rsidR="006A4BFA" w:rsidRPr="00B4513F" w:rsidRDefault="006A4BFA" w:rsidP="00946266">
      <w:pPr>
        <w:rPr>
          <w:rFonts w:asciiTheme="majorHAnsi" w:hAnsiTheme="majorHAnsi" w:cstheme="majorHAnsi"/>
          <w:b/>
          <w:bCs/>
          <w:sz w:val="22"/>
          <w:szCs w:val="22"/>
        </w:rPr>
      </w:pPr>
    </w:p>
    <w:p w14:paraId="1A3DDE06" w14:textId="0E80F0ED"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sz w:val="22"/>
          <w:szCs w:val="22"/>
        </w:rPr>
        <w:t xml:space="preserve">If a parent refuses consent, </w:t>
      </w:r>
      <w:r w:rsidR="005C5C61" w:rsidRPr="00B4513F">
        <w:rPr>
          <w:rFonts w:asciiTheme="majorHAnsi" w:hAnsiTheme="majorHAnsi" w:cstheme="majorHAnsi"/>
          <w:sz w:val="22"/>
          <w:szCs w:val="22"/>
        </w:rPr>
        <w:t xml:space="preserve">the </w:t>
      </w:r>
      <w:r w:rsidR="00280C0E"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should discuss the reasons. It may be possible to modify the activity for a particular child. But in the face of a confirmed refusal, the child should be omitted from the activity.</w:t>
      </w:r>
      <w:r w:rsidRPr="00B4513F">
        <w:rPr>
          <w:rFonts w:asciiTheme="majorHAnsi" w:hAnsiTheme="majorHAnsi" w:cstheme="majorHAnsi"/>
          <w:b/>
          <w:sz w:val="22"/>
          <w:szCs w:val="22"/>
        </w:rPr>
        <w:t xml:space="preserve"> </w:t>
      </w:r>
    </w:p>
    <w:p w14:paraId="527B5396" w14:textId="77777777" w:rsidR="006A4BFA" w:rsidRPr="00B4513F" w:rsidRDefault="006A4BFA" w:rsidP="00946266">
      <w:pPr>
        <w:rPr>
          <w:rFonts w:asciiTheme="majorHAnsi" w:hAnsiTheme="majorHAnsi" w:cstheme="majorHAnsi"/>
          <w:b/>
          <w:sz w:val="22"/>
          <w:szCs w:val="22"/>
        </w:rPr>
      </w:pPr>
    </w:p>
    <w:p w14:paraId="60427F4D" w14:textId="451C9182"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 xml:space="preserve">Does the </w:t>
      </w:r>
      <w:r w:rsidR="0002234B" w:rsidRPr="00B4513F">
        <w:rPr>
          <w:rFonts w:asciiTheme="majorHAnsi" w:hAnsiTheme="majorHAnsi" w:cstheme="majorHAnsi"/>
          <w:sz w:val="22"/>
          <w:szCs w:val="22"/>
          <w:u w:val="single"/>
        </w:rPr>
        <w:t xml:space="preserve">School </w:t>
      </w:r>
      <w:r w:rsidRPr="00B4513F">
        <w:rPr>
          <w:rFonts w:asciiTheme="majorHAnsi" w:hAnsiTheme="majorHAnsi" w:cstheme="majorHAnsi"/>
          <w:sz w:val="22"/>
          <w:szCs w:val="22"/>
          <w:u w:val="single"/>
        </w:rPr>
        <w:t>Need to Get Separate Consent for Medical Treatment?</w:t>
      </w:r>
    </w:p>
    <w:p w14:paraId="721A96B2"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government advice is No. Medical consent should be part of overall consent for an off-site visit. </w:t>
      </w:r>
    </w:p>
    <w:p w14:paraId="01140FD2" w14:textId="77777777" w:rsidR="006A4BFA" w:rsidRPr="00B4513F" w:rsidRDefault="006A4BFA" w:rsidP="00946266">
      <w:pPr>
        <w:rPr>
          <w:rFonts w:asciiTheme="majorHAnsi" w:hAnsiTheme="majorHAnsi" w:cstheme="majorHAnsi"/>
          <w:sz w:val="22"/>
          <w:szCs w:val="22"/>
        </w:rPr>
      </w:pPr>
    </w:p>
    <w:p w14:paraId="79AFA727" w14:textId="25D9C4D1" w:rsidR="006A4BFA" w:rsidRPr="00B4513F" w:rsidRDefault="005C5C61"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02234B" w:rsidRPr="00B4513F">
        <w:rPr>
          <w:rFonts w:asciiTheme="majorHAnsi" w:hAnsiTheme="majorHAnsi" w:cstheme="majorHAnsi"/>
          <w:sz w:val="22"/>
          <w:szCs w:val="22"/>
        </w:rPr>
        <w:t xml:space="preserve">school </w:t>
      </w:r>
      <w:r w:rsidR="006A4BFA" w:rsidRPr="00B4513F">
        <w:rPr>
          <w:rFonts w:asciiTheme="majorHAnsi" w:hAnsiTheme="majorHAnsi" w:cstheme="majorHAnsi"/>
          <w:sz w:val="22"/>
          <w:szCs w:val="22"/>
        </w:rPr>
        <w:t xml:space="preserve">should use the information form to tell parents about the arrangements for emergency treatment, adding that participants will receive emergency treatment, including anaesthesia or blood transfusion, as considered necessary by the medical authorities.  </w:t>
      </w:r>
    </w:p>
    <w:p w14:paraId="62AC8864" w14:textId="77777777" w:rsidR="006A4BFA" w:rsidRPr="00B4513F" w:rsidRDefault="006A4BFA" w:rsidP="00946266">
      <w:pPr>
        <w:rPr>
          <w:rFonts w:asciiTheme="majorHAnsi" w:hAnsiTheme="majorHAnsi" w:cstheme="majorHAnsi"/>
          <w:sz w:val="22"/>
          <w:szCs w:val="22"/>
        </w:rPr>
      </w:pPr>
    </w:p>
    <w:p w14:paraId="0FF94810" w14:textId="0915E2B2"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Some parents may refuse to sign an overall consent form because they cannot agree to medical treatment, as stated above, on religious or other grounds. The </w:t>
      </w:r>
      <w:r w:rsidR="00C96961">
        <w:rPr>
          <w:rFonts w:asciiTheme="majorHAnsi" w:hAnsiTheme="majorHAnsi" w:cstheme="majorHAnsi"/>
          <w:bCs/>
          <w:sz w:val="22"/>
          <w:szCs w:val="22"/>
        </w:rPr>
        <w:t>Headteacher</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will inform these parents that</w:t>
      </w:r>
      <w:r w:rsidR="005C5C61" w:rsidRPr="00B4513F">
        <w:rPr>
          <w:rFonts w:asciiTheme="majorHAnsi" w:hAnsiTheme="majorHAnsi" w:cstheme="majorHAnsi"/>
          <w:sz w:val="22"/>
          <w:szCs w:val="22"/>
        </w:rPr>
        <w:t xml:space="preserve">, unless some acceptable compromise can be reached, </w:t>
      </w:r>
      <w:r w:rsidRPr="00B4513F">
        <w:rPr>
          <w:rFonts w:asciiTheme="majorHAnsi" w:hAnsiTheme="majorHAnsi" w:cstheme="majorHAnsi"/>
          <w:sz w:val="22"/>
          <w:szCs w:val="22"/>
        </w:rPr>
        <w:t xml:space="preserve">their child will not take part in the visit, because staff should not be expected to take on the responsibility for a child’s health and safety under such circumstances.  </w:t>
      </w:r>
    </w:p>
    <w:p w14:paraId="694E3838" w14:textId="77777777" w:rsidR="006A4BFA" w:rsidRPr="00B4513F" w:rsidRDefault="006A4BFA" w:rsidP="00946266">
      <w:pPr>
        <w:rPr>
          <w:rFonts w:asciiTheme="majorHAnsi" w:hAnsiTheme="majorHAnsi" w:cstheme="majorHAnsi"/>
          <w:sz w:val="22"/>
          <w:szCs w:val="22"/>
        </w:rPr>
      </w:pPr>
    </w:p>
    <w:p w14:paraId="78CFB533" w14:textId="28EFFFEA"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Doctors can be expected to carry out necessary emergency treatment without parental consent. But a surgeon in another country may be reluctant to operate on one of the participants if the group leader does not have documented consent. This is another reason why it is </w:t>
      </w:r>
      <w:r w:rsidR="005C5C61" w:rsidRPr="00B4513F">
        <w:rPr>
          <w:rFonts w:asciiTheme="majorHAnsi" w:hAnsiTheme="majorHAnsi" w:cstheme="majorHAnsi"/>
          <w:sz w:val="22"/>
          <w:szCs w:val="22"/>
        </w:rPr>
        <w:t xml:space="preserve">Trust </w:t>
      </w:r>
      <w:r w:rsidRPr="00B4513F">
        <w:rPr>
          <w:rFonts w:asciiTheme="majorHAnsi" w:hAnsiTheme="majorHAnsi" w:cstheme="majorHAnsi"/>
          <w:sz w:val="22"/>
          <w:szCs w:val="22"/>
        </w:rPr>
        <w:t xml:space="preserve">policy that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without an overall consent form cannot be included on the visit/activity.</w:t>
      </w:r>
    </w:p>
    <w:p w14:paraId="53676534" w14:textId="77777777" w:rsidR="006A4BFA" w:rsidRPr="00B4513F" w:rsidRDefault="006A4BFA" w:rsidP="00946266">
      <w:pPr>
        <w:rPr>
          <w:rFonts w:asciiTheme="majorHAnsi" w:hAnsiTheme="majorHAnsi" w:cstheme="majorHAnsi"/>
          <w:sz w:val="22"/>
          <w:szCs w:val="22"/>
        </w:rPr>
      </w:pPr>
    </w:p>
    <w:p w14:paraId="40A26983" w14:textId="0222C9A4"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A translation in the relevant foreign language of the relevant part of the consent form could be useful. This is a matter for the group leader to determine.</w:t>
      </w:r>
    </w:p>
    <w:p w14:paraId="0B9E3F05" w14:textId="50E45D43" w:rsidR="00046D7C" w:rsidRPr="00B4513F" w:rsidRDefault="00046D7C" w:rsidP="00946266">
      <w:pPr>
        <w:rPr>
          <w:rFonts w:asciiTheme="majorHAnsi" w:hAnsiTheme="majorHAnsi" w:cstheme="majorHAnsi"/>
          <w:sz w:val="22"/>
          <w:szCs w:val="22"/>
        </w:rPr>
      </w:pPr>
    </w:p>
    <w:p w14:paraId="57C98BE0" w14:textId="77777777" w:rsidR="001E6306" w:rsidRDefault="00046D7C" w:rsidP="00946266">
      <w:pPr>
        <w:shd w:val="clear" w:color="auto" w:fill="FFFFFF"/>
        <w:textAlignment w:val="baseline"/>
        <w:outlineLvl w:val="0"/>
        <w:rPr>
          <w:rStyle w:val="Hyperlink"/>
          <w:rFonts w:asciiTheme="majorHAnsi" w:hAnsiTheme="majorHAnsi" w:cstheme="majorHAnsi"/>
          <w:color w:val="auto"/>
          <w:kern w:val="36"/>
          <w:sz w:val="22"/>
          <w:szCs w:val="22"/>
          <w:u w:val="none"/>
        </w:rPr>
      </w:pPr>
      <w:r w:rsidRPr="00B4513F">
        <w:rPr>
          <w:rFonts w:asciiTheme="majorHAnsi" w:hAnsiTheme="majorHAnsi" w:cstheme="majorHAnsi"/>
          <w:color w:val="0B0C0C"/>
          <w:kern w:val="36"/>
          <w:sz w:val="22"/>
          <w:szCs w:val="22"/>
        </w:rPr>
        <w:t>Government guidance is contained in</w:t>
      </w:r>
      <w:r w:rsidRPr="00B4513F">
        <w:rPr>
          <w:rFonts w:asciiTheme="majorHAnsi" w:hAnsiTheme="majorHAnsi" w:cstheme="majorHAnsi"/>
          <w:b/>
          <w:bCs/>
          <w:color w:val="0B0C0C"/>
          <w:kern w:val="36"/>
          <w:sz w:val="22"/>
          <w:szCs w:val="22"/>
        </w:rPr>
        <w:t xml:space="preserve"> </w:t>
      </w:r>
      <w:hyperlink r:id="rId35" w:history="1">
        <w:r w:rsidRPr="00B4513F">
          <w:rPr>
            <w:rStyle w:val="Hyperlink"/>
            <w:rFonts w:asciiTheme="majorHAnsi" w:hAnsiTheme="majorHAnsi" w:cstheme="majorHAnsi"/>
            <w:b/>
            <w:bCs/>
            <w:i/>
            <w:iCs/>
            <w:kern w:val="36"/>
            <w:sz w:val="22"/>
            <w:szCs w:val="22"/>
          </w:rPr>
          <w:t>Supporting pupils with medical conditions at school 2015.</w:t>
        </w:r>
      </w:hyperlink>
      <w:r w:rsidR="00F73463" w:rsidRPr="00B4513F">
        <w:rPr>
          <w:rStyle w:val="Hyperlink"/>
          <w:rFonts w:asciiTheme="majorHAnsi" w:hAnsiTheme="majorHAnsi" w:cstheme="majorHAnsi"/>
          <w:b/>
          <w:bCs/>
          <w:i/>
          <w:iCs/>
          <w:kern w:val="36"/>
          <w:sz w:val="22"/>
          <w:szCs w:val="22"/>
        </w:rPr>
        <w:t xml:space="preserve"> </w:t>
      </w:r>
      <w:r w:rsidR="00F73463" w:rsidRPr="00B4513F">
        <w:rPr>
          <w:rStyle w:val="Hyperlink"/>
          <w:rFonts w:asciiTheme="majorHAnsi" w:hAnsiTheme="majorHAnsi" w:cstheme="majorHAnsi"/>
          <w:color w:val="auto"/>
          <w:kern w:val="36"/>
          <w:sz w:val="22"/>
          <w:szCs w:val="22"/>
          <w:u w:val="none"/>
        </w:rPr>
        <w:t xml:space="preserve">The templates are useful and should be considered by the </w:t>
      </w:r>
      <w:r w:rsidR="007C2D48" w:rsidRPr="00B4513F">
        <w:rPr>
          <w:rStyle w:val="Hyperlink"/>
          <w:rFonts w:asciiTheme="majorHAnsi" w:hAnsiTheme="majorHAnsi" w:cstheme="majorHAnsi"/>
          <w:color w:val="auto"/>
          <w:kern w:val="36"/>
          <w:sz w:val="22"/>
          <w:szCs w:val="22"/>
          <w:u w:val="none"/>
        </w:rPr>
        <w:t>school</w:t>
      </w:r>
      <w:r w:rsidR="00F73463" w:rsidRPr="00B4513F">
        <w:rPr>
          <w:rStyle w:val="Hyperlink"/>
          <w:rFonts w:asciiTheme="majorHAnsi" w:hAnsiTheme="majorHAnsi" w:cstheme="majorHAnsi"/>
          <w:color w:val="auto"/>
          <w:kern w:val="36"/>
          <w:sz w:val="22"/>
          <w:szCs w:val="22"/>
          <w:u w:val="none"/>
        </w:rPr>
        <w:t xml:space="preserve"> for adoption.</w:t>
      </w:r>
      <w:r w:rsidR="001E6306">
        <w:rPr>
          <w:rStyle w:val="Hyperlink"/>
          <w:rFonts w:asciiTheme="majorHAnsi" w:hAnsiTheme="majorHAnsi" w:cstheme="majorHAnsi"/>
          <w:color w:val="auto"/>
          <w:kern w:val="36"/>
          <w:sz w:val="22"/>
          <w:szCs w:val="22"/>
          <w:u w:val="none"/>
        </w:rPr>
        <w:t xml:space="preserve"> </w:t>
      </w:r>
    </w:p>
    <w:p w14:paraId="2B623110" w14:textId="77777777" w:rsidR="001E6306" w:rsidRPr="00B4513F" w:rsidRDefault="001E6306" w:rsidP="00946266">
      <w:pPr>
        <w:shd w:val="clear" w:color="auto" w:fill="FFFFFF"/>
        <w:textAlignment w:val="baseline"/>
        <w:outlineLvl w:val="0"/>
        <w:rPr>
          <w:rFonts w:asciiTheme="majorHAnsi" w:hAnsiTheme="majorHAnsi" w:cstheme="majorHAnsi"/>
          <w:b/>
          <w:bCs/>
          <w:i/>
          <w:iCs/>
          <w:color w:val="0070C0"/>
          <w:kern w:val="36"/>
          <w:sz w:val="22"/>
          <w:szCs w:val="22"/>
        </w:rPr>
      </w:pPr>
    </w:p>
    <w:p w14:paraId="1F4871A9" w14:textId="77777777" w:rsidR="006A4BFA" w:rsidRPr="00B4513F" w:rsidRDefault="006A4BFA" w:rsidP="00946266">
      <w:pPr>
        <w:rPr>
          <w:rFonts w:asciiTheme="majorHAnsi" w:hAnsiTheme="majorHAnsi" w:cstheme="majorHAnsi"/>
          <w:bCs/>
          <w:spacing w:val="1"/>
          <w:sz w:val="22"/>
          <w:szCs w:val="22"/>
          <w:u w:val="single"/>
        </w:rPr>
      </w:pPr>
    </w:p>
    <w:p w14:paraId="7DFF95CC" w14:textId="77777777" w:rsidR="00F65C22" w:rsidRPr="00B4513F" w:rsidRDefault="00F65C22" w:rsidP="00946266">
      <w:pPr>
        <w:jc w:val="both"/>
        <w:rPr>
          <w:rFonts w:asciiTheme="majorHAnsi" w:hAnsiTheme="majorHAnsi" w:cstheme="majorHAnsi"/>
          <w:b/>
          <w:color w:val="FF0000"/>
          <w:spacing w:val="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5442"/>
      </w:tblGrid>
      <w:tr w:rsidR="006A4BFA" w:rsidRPr="00B4513F" w14:paraId="2069C874" w14:textId="77777777" w:rsidTr="00F65C22">
        <w:trPr>
          <w:trHeight w:val="567"/>
        </w:trPr>
        <w:tc>
          <w:tcPr>
            <w:tcW w:w="9016" w:type="dxa"/>
            <w:gridSpan w:val="2"/>
            <w:shd w:val="clear" w:color="auto" w:fill="0070C0"/>
            <w:vAlign w:val="center"/>
          </w:tcPr>
          <w:p w14:paraId="3C017EC9" w14:textId="77777777" w:rsidR="006A4BFA" w:rsidRPr="00B4513F" w:rsidRDefault="006A4BFA" w:rsidP="00946266">
            <w:pPr>
              <w:jc w:val="center"/>
              <w:rPr>
                <w:rFonts w:asciiTheme="majorHAnsi" w:hAnsiTheme="majorHAnsi" w:cstheme="majorHAnsi"/>
                <w:b/>
                <w:color w:val="FFFFFF"/>
                <w:sz w:val="22"/>
                <w:szCs w:val="22"/>
              </w:rPr>
            </w:pPr>
            <w:r w:rsidRPr="00B4513F">
              <w:rPr>
                <w:rFonts w:asciiTheme="majorHAnsi" w:hAnsiTheme="majorHAnsi" w:cstheme="majorHAnsi"/>
                <w:b/>
                <w:color w:val="FFFFFF"/>
                <w:sz w:val="22"/>
                <w:szCs w:val="22"/>
              </w:rPr>
              <w:t>PARENT/GUARDIAN CONSENT FORM FOR MULTIPLE LEARNING OUTSIDE THE CLASSROOM VISITS/ACTIVITIES</w:t>
            </w:r>
          </w:p>
        </w:tc>
      </w:tr>
      <w:tr w:rsidR="006A4BFA" w:rsidRPr="00B4513F" w14:paraId="301CC59D" w14:textId="77777777" w:rsidTr="00F65C22">
        <w:trPr>
          <w:trHeight w:val="567"/>
        </w:trPr>
        <w:tc>
          <w:tcPr>
            <w:tcW w:w="9016" w:type="dxa"/>
            <w:gridSpan w:val="2"/>
            <w:vAlign w:val="center"/>
          </w:tcPr>
          <w:p w14:paraId="153BBF0B" w14:textId="77777777" w:rsidR="006A4BFA" w:rsidRPr="00B4513F" w:rsidRDefault="006A4BFA" w:rsidP="00946266">
            <w:pPr>
              <w:jc w:val="center"/>
              <w:rPr>
                <w:rFonts w:asciiTheme="majorHAnsi" w:hAnsiTheme="majorHAnsi" w:cstheme="majorHAnsi"/>
                <w:b/>
                <w:color w:val="0070C0"/>
                <w:sz w:val="22"/>
                <w:szCs w:val="22"/>
              </w:rPr>
            </w:pPr>
            <w:r w:rsidRPr="00B4513F">
              <w:rPr>
                <w:rFonts w:asciiTheme="majorHAnsi" w:hAnsiTheme="majorHAnsi" w:cstheme="majorHAnsi"/>
                <w:b/>
                <w:color w:val="0070C0"/>
                <w:sz w:val="22"/>
                <w:szCs w:val="22"/>
              </w:rPr>
              <w:t>Please note the following important information before signing this form</w:t>
            </w:r>
          </w:p>
        </w:tc>
      </w:tr>
      <w:tr w:rsidR="006A4BFA" w:rsidRPr="00B4513F" w14:paraId="43E57F80" w14:textId="77777777" w:rsidTr="00F65C22">
        <w:trPr>
          <w:trHeight w:val="1701"/>
        </w:trPr>
        <w:tc>
          <w:tcPr>
            <w:tcW w:w="3574" w:type="dxa"/>
            <w:vAlign w:val="center"/>
          </w:tcPr>
          <w:p w14:paraId="5AD5EFDA" w14:textId="77777777" w:rsidR="006A4BFA" w:rsidRPr="00B4513F" w:rsidRDefault="006A4BFA" w:rsidP="00946266">
            <w:pPr>
              <w:jc w:val="both"/>
              <w:rPr>
                <w:rFonts w:asciiTheme="majorHAnsi" w:hAnsiTheme="majorHAnsi" w:cstheme="majorHAnsi"/>
                <w:b/>
                <w:sz w:val="22"/>
                <w:szCs w:val="22"/>
              </w:rPr>
            </w:pPr>
            <w:r w:rsidRPr="00B4513F">
              <w:rPr>
                <w:rFonts w:asciiTheme="majorHAnsi" w:hAnsiTheme="majorHAnsi" w:cstheme="majorHAnsi"/>
                <w:b/>
                <w:sz w:val="22"/>
                <w:szCs w:val="22"/>
              </w:rPr>
              <w:t>Please sign and date the form below if you are happy for you child:</w:t>
            </w:r>
          </w:p>
        </w:tc>
        <w:tc>
          <w:tcPr>
            <w:tcW w:w="5442" w:type="dxa"/>
            <w:vAlign w:val="center"/>
          </w:tcPr>
          <w:p w14:paraId="5C5F538A" w14:textId="38A8966E" w:rsidR="006A4BFA" w:rsidRPr="00B4513F" w:rsidRDefault="006A4BFA" w:rsidP="00946266">
            <w:pPr>
              <w:numPr>
                <w:ilvl w:val="0"/>
                <w:numId w:val="59"/>
              </w:numPr>
              <w:ind w:left="357" w:hanging="357"/>
              <w:rPr>
                <w:rFonts w:asciiTheme="majorHAnsi" w:hAnsiTheme="majorHAnsi" w:cstheme="majorHAnsi"/>
                <w:sz w:val="22"/>
                <w:szCs w:val="22"/>
              </w:rPr>
            </w:pPr>
            <w:r w:rsidRPr="00B4513F">
              <w:rPr>
                <w:rFonts w:asciiTheme="majorHAnsi" w:hAnsiTheme="majorHAnsi" w:cstheme="majorHAnsi"/>
                <w:sz w:val="22"/>
                <w:szCs w:val="22"/>
              </w:rPr>
              <w:t>To take part in school trips and other</w:t>
            </w:r>
            <w:r w:rsidR="00DF05B7" w:rsidRPr="00B4513F">
              <w:rPr>
                <w:rFonts w:asciiTheme="majorHAnsi" w:hAnsiTheme="majorHAnsi" w:cstheme="majorHAnsi"/>
                <w:sz w:val="22"/>
                <w:szCs w:val="22"/>
              </w:rPr>
              <w:t xml:space="preserve"> school </w:t>
            </w:r>
            <w:r w:rsidRPr="00B4513F">
              <w:rPr>
                <w:rFonts w:asciiTheme="majorHAnsi" w:hAnsiTheme="majorHAnsi" w:cstheme="majorHAnsi"/>
                <w:sz w:val="22"/>
                <w:szCs w:val="22"/>
              </w:rPr>
              <w:t xml:space="preserve">activities that take place off </w:t>
            </w:r>
            <w:r w:rsidR="00DF05B7"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premises; and</w:t>
            </w:r>
          </w:p>
          <w:p w14:paraId="5014AAB3" w14:textId="77777777" w:rsidR="006A4BFA" w:rsidRPr="00B4513F" w:rsidRDefault="006A4BFA" w:rsidP="00946266">
            <w:pPr>
              <w:numPr>
                <w:ilvl w:val="0"/>
                <w:numId w:val="59"/>
              </w:numPr>
              <w:ind w:left="357" w:hanging="357"/>
              <w:rPr>
                <w:rFonts w:asciiTheme="majorHAnsi" w:hAnsiTheme="majorHAnsi" w:cstheme="majorHAnsi"/>
                <w:sz w:val="22"/>
                <w:szCs w:val="22"/>
              </w:rPr>
            </w:pPr>
            <w:r w:rsidRPr="00B4513F">
              <w:rPr>
                <w:rFonts w:asciiTheme="majorHAnsi" w:hAnsiTheme="majorHAnsi" w:cstheme="majorHAnsi"/>
                <w:sz w:val="22"/>
                <w:szCs w:val="22"/>
              </w:rPr>
              <w:t>To be given first aid or urgent medical treatment during any school trip or activity.</w:t>
            </w:r>
          </w:p>
        </w:tc>
      </w:tr>
      <w:tr w:rsidR="006A4BFA" w:rsidRPr="00B4513F" w14:paraId="74A3DE36" w14:textId="77777777" w:rsidTr="00F65C22">
        <w:trPr>
          <w:trHeight w:val="2268"/>
        </w:trPr>
        <w:tc>
          <w:tcPr>
            <w:tcW w:w="3574" w:type="dxa"/>
            <w:vAlign w:val="center"/>
          </w:tcPr>
          <w:p w14:paraId="56592F9C"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The trips and activities covered by this consent include:</w:t>
            </w:r>
          </w:p>
        </w:tc>
        <w:tc>
          <w:tcPr>
            <w:tcW w:w="5442" w:type="dxa"/>
            <w:vAlign w:val="center"/>
          </w:tcPr>
          <w:p w14:paraId="368452E8" w14:textId="77777777" w:rsidR="006A4BFA" w:rsidRPr="00B4513F" w:rsidRDefault="006A4BFA" w:rsidP="00946266">
            <w:pPr>
              <w:numPr>
                <w:ilvl w:val="0"/>
                <w:numId w:val="58"/>
              </w:numPr>
              <w:ind w:left="357" w:hanging="357"/>
              <w:rPr>
                <w:rFonts w:asciiTheme="majorHAnsi" w:hAnsiTheme="majorHAnsi" w:cstheme="majorHAnsi"/>
                <w:sz w:val="22"/>
                <w:szCs w:val="22"/>
              </w:rPr>
            </w:pPr>
            <w:r w:rsidRPr="00B4513F">
              <w:rPr>
                <w:rFonts w:asciiTheme="majorHAnsi" w:hAnsiTheme="majorHAnsi" w:cstheme="majorHAnsi"/>
                <w:sz w:val="22"/>
                <w:szCs w:val="22"/>
              </w:rPr>
              <w:t>All visits (including residential trips) which take place during the holidays or a weekend;</w:t>
            </w:r>
          </w:p>
          <w:p w14:paraId="0D6D62F4" w14:textId="77777777" w:rsidR="006A4BFA" w:rsidRPr="00B4513F" w:rsidRDefault="006A4BFA" w:rsidP="00946266">
            <w:pPr>
              <w:numPr>
                <w:ilvl w:val="0"/>
                <w:numId w:val="58"/>
              </w:numPr>
              <w:ind w:left="357" w:hanging="357"/>
              <w:rPr>
                <w:rFonts w:asciiTheme="majorHAnsi" w:hAnsiTheme="majorHAnsi" w:cstheme="majorHAnsi"/>
                <w:sz w:val="22"/>
                <w:szCs w:val="22"/>
              </w:rPr>
            </w:pPr>
            <w:r w:rsidRPr="00B4513F">
              <w:rPr>
                <w:rFonts w:asciiTheme="majorHAnsi" w:hAnsiTheme="majorHAnsi" w:cstheme="majorHAnsi"/>
                <w:sz w:val="22"/>
                <w:szCs w:val="22"/>
              </w:rPr>
              <w:t>Adventure activities at any time;</w:t>
            </w:r>
          </w:p>
          <w:p w14:paraId="3879E7DC" w14:textId="77777777" w:rsidR="006A4BFA" w:rsidRPr="00B4513F" w:rsidRDefault="006A4BFA" w:rsidP="00946266">
            <w:pPr>
              <w:numPr>
                <w:ilvl w:val="0"/>
                <w:numId w:val="58"/>
              </w:numPr>
              <w:ind w:left="357" w:hanging="357"/>
              <w:rPr>
                <w:rFonts w:asciiTheme="majorHAnsi" w:hAnsiTheme="majorHAnsi" w:cstheme="majorHAnsi"/>
                <w:sz w:val="22"/>
                <w:szCs w:val="22"/>
              </w:rPr>
            </w:pPr>
            <w:r w:rsidRPr="00B4513F">
              <w:rPr>
                <w:rFonts w:asciiTheme="majorHAnsi" w:hAnsiTheme="majorHAnsi" w:cstheme="majorHAnsi"/>
                <w:sz w:val="22"/>
                <w:szCs w:val="22"/>
              </w:rPr>
              <w:t>Off-site sporting fixtures outside the school day; and</w:t>
            </w:r>
          </w:p>
          <w:p w14:paraId="37C0A5C2" w14:textId="77777777" w:rsidR="006A4BFA" w:rsidRPr="00B4513F" w:rsidRDefault="006A4BFA" w:rsidP="00946266">
            <w:pPr>
              <w:numPr>
                <w:ilvl w:val="0"/>
                <w:numId w:val="58"/>
              </w:numPr>
              <w:ind w:left="357" w:hanging="357"/>
              <w:rPr>
                <w:rFonts w:asciiTheme="majorHAnsi" w:hAnsiTheme="majorHAnsi" w:cstheme="majorHAnsi"/>
                <w:sz w:val="22"/>
                <w:szCs w:val="22"/>
              </w:rPr>
            </w:pPr>
            <w:r w:rsidRPr="00B4513F">
              <w:rPr>
                <w:rFonts w:asciiTheme="majorHAnsi" w:hAnsiTheme="majorHAnsi" w:cstheme="majorHAnsi"/>
                <w:sz w:val="22"/>
                <w:szCs w:val="22"/>
              </w:rPr>
              <w:t>All off-site activities for nursery schools.</w:t>
            </w:r>
          </w:p>
        </w:tc>
      </w:tr>
      <w:tr w:rsidR="006A4BFA" w:rsidRPr="00B4513F" w14:paraId="449E154F" w14:textId="77777777" w:rsidTr="00F65C22">
        <w:trPr>
          <w:trHeight w:val="567"/>
        </w:trPr>
        <w:tc>
          <w:tcPr>
            <w:tcW w:w="9016" w:type="dxa"/>
            <w:gridSpan w:val="2"/>
            <w:vAlign w:val="center"/>
          </w:tcPr>
          <w:p w14:paraId="4D90BC8C" w14:textId="12FFD2B3"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DF05B7"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will send you information about each trip or activity before it takes place.</w:t>
            </w:r>
          </w:p>
        </w:tc>
      </w:tr>
      <w:tr w:rsidR="006A4BFA" w:rsidRPr="00B4513F" w14:paraId="5EDE8109" w14:textId="77777777" w:rsidTr="00F65C22">
        <w:trPr>
          <w:trHeight w:val="751"/>
        </w:trPr>
        <w:tc>
          <w:tcPr>
            <w:tcW w:w="9016" w:type="dxa"/>
            <w:gridSpan w:val="2"/>
            <w:vAlign w:val="center"/>
          </w:tcPr>
          <w:p w14:paraId="7FA4585A" w14:textId="0FB7B143"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You can, if you wish, tell the </w:t>
            </w:r>
            <w:r w:rsidR="00DF05B7"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that you do not want your child to take part in any particular school trip or activity.</w:t>
            </w:r>
          </w:p>
        </w:tc>
      </w:tr>
      <w:tr w:rsidR="006A4BFA" w:rsidRPr="00B4513F" w14:paraId="0CF8059F" w14:textId="77777777" w:rsidTr="00F65C22">
        <w:trPr>
          <w:trHeight w:val="751"/>
        </w:trPr>
        <w:tc>
          <w:tcPr>
            <w:tcW w:w="9016" w:type="dxa"/>
            <w:gridSpan w:val="2"/>
            <w:vAlign w:val="center"/>
          </w:tcPr>
          <w:p w14:paraId="1909185A" w14:textId="4748B119"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Written parental consent will not be requested from you for the majority of off-site activities offered by the </w:t>
            </w:r>
            <w:r w:rsidR="00DF05B7"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for example year group visits to local amenities, as such activities are part of the </w:t>
            </w:r>
            <w:r w:rsidR="00DF05B7" w:rsidRPr="00B4513F">
              <w:rPr>
                <w:rFonts w:asciiTheme="majorHAnsi" w:hAnsiTheme="majorHAnsi" w:cstheme="majorHAnsi"/>
                <w:sz w:val="22"/>
                <w:szCs w:val="22"/>
              </w:rPr>
              <w:t>school</w:t>
            </w:r>
            <w:r w:rsidRPr="00B4513F">
              <w:rPr>
                <w:rFonts w:asciiTheme="majorHAnsi" w:hAnsiTheme="majorHAnsi" w:cstheme="majorHAnsi"/>
                <w:sz w:val="22"/>
                <w:szCs w:val="22"/>
              </w:rPr>
              <w:t>’s curriculum and usually take place during the normal school day.</w:t>
            </w:r>
          </w:p>
        </w:tc>
      </w:tr>
      <w:tr w:rsidR="006A4BFA" w:rsidRPr="00B4513F" w14:paraId="40D24426" w14:textId="77777777" w:rsidTr="00F65C22">
        <w:trPr>
          <w:trHeight w:val="567"/>
        </w:trPr>
        <w:tc>
          <w:tcPr>
            <w:tcW w:w="3574" w:type="dxa"/>
            <w:vAlign w:val="center"/>
          </w:tcPr>
          <w:p w14:paraId="21FC5ED5"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 xml:space="preserve">Name of child: </w:t>
            </w:r>
          </w:p>
        </w:tc>
        <w:tc>
          <w:tcPr>
            <w:tcW w:w="5442" w:type="dxa"/>
            <w:vAlign w:val="center"/>
          </w:tcPr>
          <w:p w14:paraId="69CEE273" w14:textId="77777777" w:rsidR="006A4BFA" w:rsidRPr="00B4513F" w:rsidRDefault="006A4BFA" w:rsidP="00946266">
            <w:pPr>
              <w:jc w:val="both"/>
              <w:rPr>
                <w:rFonts w:asciiTheme="majorHAnsi" w:hAnsiTheme="majorHAnsi" w:cstheme="majorHAnsi"/>
                <w:sz w:val="22"/>
                <w:szCs w:val="22"/>
              </w:rPr>
            </w:pPr>
          </w:p>
        </w:tc>
      </w:tr>
      <w:tr w:rsidR="006A4BFA" w:rsidRPr="00B4513F" w14:paraId="7E63713E" w14:textId="77777777" w:rsidTr="00F65C22">
        <w:trPr>
          <w:trHeight w:val="567"/>
        </w:trPr>
        <w:tc>
          <w:tcPr>
            <w:tcW w:w="3574" w:type="dxa"/>
            <w:vMerge w:val="restart"/>
            <w:vAlign w:val="center"/>
          </w:tcPr>
          <w:p w14:paraId="5D8D2EA2"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Parent/guardian consent:</w:t>
            </w:r>
          </w:p>
        </w:tc>
        <w:tc>
          <w:tcPr>
            <w:tcW w:w="5442" w:type="dxa"/>
            <w:vAlign w:val="center"/>
          </w:tcPr>
          <w:p w14:paraId="0C42EBF9"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Signature:</w:t>
            </w:r>
          </w:p>
        </w:tc>
      </w:tr>
      <w:tr w:rsidR="006A4BFA" w:rsidRPr="00B4513F" w14:paraId="285898DE" w14:textId="77777777" w:rsidTr="00F65C22">
        <w:trPr>
          <w:trHeight w:val="567"/>
        </w:trPr>
        <w:tc>
          <w:tcPr>
            <w:tcW w:w="3574" w:type="dxa"/>
            <w:vMerge/>
            <w:vAlign w:val="center"/>
          </w:tcPr>
          <w:p w14:paraId="47FC43CB" w14:textId="77777777" w:rsidR="006A4BFA" w:rsidRPr="00B4513F" w:rsidRDefault="006A4BFA" w:rsidP="00946266">
            <w:pPr>
              <w:rPr>
                <w:rFonts w:asciiTheme="majorHAnsi" w:hAnsiTheme="majorHAnsi" w:cstheme="majorHAnsi"/>
                <w:b/>
                <w:sz w:val="22"/>
                <w:szCs w:val="22"/>
              </w:rPr>
            </w:pPr>
          </w:p>
        </w:tc>
        <w:tc>
          <w:tcPr>
            <w:tcW w:w="5442" w:type="dxa"/>
            <w:vAlign w:val="center"/>
          </w:tcPr>
          <w:p w14:paraId="33C1AEB8"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lang w:eastAsia="en-US"/>
              </w:rPr>
              <w:t>Printed:</w:t>
            </w:r>
          </w:p>
        </w:tc>
      </w:tr>
      <w:tr w:rsidR="006A4BFA" w:rsidRPr="00B4513F" w14:paraId="79311674" w14:textId="77777777" w:rsidTr="00F65C22">
        <w:trPr>
          <w:trHeight w:val="567"/>
        </w:trPr>
        <w:tc>
          <w:tcPr>
            <w:tcW w:w="3574" w:type="dxa"/>
            <w:vMerge/>
            <w:vAlign w:val="center"/>
          </w:tcPr>
          <w:p w14:paraId="69ED562F" w14:textId="77777777" w:rsidR="006A4BFA" w:rsidRPr="00B4513F" w:rsidRDefault="006A4BFA" w:rsidP="00946266">
            <w:pPr>
              <w:rPr>
                <w:rFonts w:asciiTheme="majorHAnsi" w:hAnsiTheme="majorHAnsi" w:cstheme="majorHAnsi"/>
                <w:b/>
                <w:sz w:val="22"/>
                <w:szCs w:val="22"/>
              </w:rPr>
            </w:pPr>
          </w:p>
        </w:tc>
        <w:tc>
          <w:tcPr>
            <w:tcW w:w="5442" w:type="dxa"/>
            <w:vAlign w:val="center"/>
          </w:tcPr>
          <w:p w14:paraId="51104B99"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lang w:eastAsia="en-US"/>
              </w:rPr>
              <w:t>Date:</w:t>
            </w:r>
          </w:p>
        </w:tc>
      </w:tr>
      <w:tr w:rsidR="006A4BFA" w:rsidRPr="00B4513F" w14:paraId="4480D846" w14:textId="77777777" w:rsidTr="00F65C22">
        <w:trPr>
          <w:trHeight w:val="567"/>
        </w:trPr>
        <w:tc>
          <w:tcPr>
            <w:tcW w:w="9016" w:type="dxa"/>
            <w:gridSpan w:val="2"/>
            <w:vAlign w:val="center"/>
          </w:tcPr>
          <w:p w14:paraId="6B37533A" w14:textId="77777777" w:rsidR="006A4BFA" w:rsidRPr="00B4513F" w:rsidRDefault="006A4BFA" w:rsidP="00946266">
            <w:pPr>
              <w:jc w:val="center"/>
              <w:rPr>
                <w:rFonts w:asciiTheme="majorHAnsi" w:hAnsiTheme="majorHAnsi" w:cstheme="majorHAnsi"/>
                <w:b/>
                <w:color w:val="0070C0"/>
                <w:sz w:val="22"/>
                <w:szCs w:val="22"/>
              </w:rPr>
            </w:pPr>
            <w:r w:rsidRPr="00B4513F">
              <w:rPr>
                <w:rFonts w:asciiTheme="majorHAnsi" w:hAnsiTheme="majorHAnsi" w:cstheme="majorHAnsi"/>
                <w:b/>
                <w:color w:val="0070C0"/>
                <w:sz w:val="22"/>
                <w:szCs w:val="22"/>
              </w:rPr>
              <w:t>Medical Information</w:t>
            </w:r>
          </w:p>
        </w:tc>
      </w:tr>
      <w:tr w:rsidR="006A4BFA" w:rsidRPr="00B4513F" w14:paraId="78E6E9B4" w14:textId="77777777" w:rsidTr="00F65C22">
        <w:trPr>
          <w:trHeight w:val="567"/>
        </w:trPr>
        <w:tc>
          <w:tcPr>
            <w:tcW w:w="9016" w:type="dxa"/>
            <w:gridSpan w:val="2"/>
            <w:vAlign w:val="center"/>
          </w:tcPr>
          <w:p w14:paraId="1DF5C72E" w14:textId="77777777" w:rsidR="006A4BFA" w:rsidRPr="00B4513F" w:rsidRDefault="006A4BFA" w:rsidP="00946266">
            <w:pPr>
              <w:rPr>
                <w:rFonts w:asciiTheme="majorHAnsi" w:hAnsiTheme="majorHAnsi" w:cstheme="majorHAnsi"/>
                <w:b/>
                <w:color w:val="0070C0"/>
                <w:sz w:val="22"/>
                <w:szCs w:val="22"/>
              </w:rPr>
            </w:pPr>
            <w:r w:rsidRPr="00B4513F">
              <w:rPr>
                <w:rFonts w:asciiTheme="majorHAnsi" w:hAnsiTheme="majorHAnsi" w:cstheme="majorHAnsi"/>
                <w:b/>
                <w:sz w:val="22"/>
                <w:szCs w:val="22"/>
              </w:rPr>
              <w:t xml:space="preserve">Please complete the medical information section below (if applicable) and sign and date this form to confirm the details you have provided are correct.  </w:t>
            </w:r>
          </w:p>
        </w:tc>
      </w:tr>
      <w:tr w:rsidR="006A4BFA" w:rsidRPr="00B4513F" w14:paraId="33AF4D0D" w14:textId="77777777" w:rsidTr="00F65C22">
        <w:trPr>
          <w:trHeight w:val="2835"/>
        </w:trPr>
        <w:tc>
          <w:tcPr>
            <w:tcW w:w="3574" w:type="dxa"/>
            <w:vAlign w:val="center"/>
          </w:tcPr>
          <w:p w14:paraId="4DA08EDC"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Details of any medical condition that my child suffers from and any medication my child should take during off-site visits:</w:t>
            </w:r>
          </w:p>
        </w:tc>
        <w:tc>
          <w:tcPr>
            <w:tcW w:w="5442" w:type="dxa"/>
            <w:vAlign w:val="center"/>
          </w:tcPr>
          <w:p w14:paraId="23955A20" w14:textId="77777777" w:rsidR="006A4BFA" w:rsidRPr="00B4513F" w:rsidRDefault="006A4BFA" w:rsidP="00946266">
            <w:pPr>
              <w:jc w:val="both"/>
              <w:rPr>
                <w:rFonts w:asciiTheme="majorHAnsi" w:hAnsiTheme="majorHAnsi" w:cstheme="majorHAnsi"/>
                <w:sz w:val="22"/>
                <w:szCs w:val="22"/>
              </w:rPr>
            </w:pPr>
          </w:p>
        </w:tc>
      </w:tr>
      <w:tr w:rsidR="006A4BFA" w:rsidRPr="00B4513F" w14:paraId="35945CBE" w14:textId="77777777" w:rsidTr="00F65C22">
        <w:trPr>
          <w:trHeight w:val="567"/>
        </w:trPr>
        <w:tc>
          <w:tcPr>
            <w:tcW w:w="3574" w:type="dxa"/>
            <w:vMerge w:val="restart"/>
            <w:vAlign w:val="center"/>
          </w:tcPr>
          <w:p w14:paraId="672BB3E0"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Parent/guardian signature:</w:t>
            </w:r>
          </w:p>
        </w:tc>
        <w:tc>
          <w:tcPr>
            <w:tcW w:w="5442" w:type="dxa"/>
            <w:vAlign w:val="center"/>
          </w:tcPr>
          <w:p w14:paraId="12A09582"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Signature:</w:t>
            </w:r>
          </w:p>
        </w:tc>
      </w:tr>
      <w:tr w:rsidR="006A4BFA" w:rsidRPr="00B4513F" w14:paraId="1F91ED66" w14:textId="77777777" w:rsidTr="00F65C22">
        <w:trPr>
          <w:trHeight w:val="567"/>
        </w:trPr>
        <w:tc>
          <w:tcPr>
            <w:tcW w:w="3574" w:type="dxa"/>
            <w:vMerge/>
            <w:vAlign w:val="center"/>
          </w:tcPr>
          <w:p w14:paraId="17B6A790" w14:textId="77777777" w:rsidR="006A4BFA" w:rsidRPr="00B4513F" w:rsidRDefault="006A4BFA" w:rsidP="00946266">
            <w:pPr>
              <w:rPr>
                <w:rFonts w:asciiTheme="majorHAnsi" w:hAnsiTheme="majorHAnsi" w:cstheme="majorHAnsi"/>
                <w:b/>
                <w:sz w:val="22"/>
                <w:szCs w:val="22"/>
              </w:rPr>
            </w:pPr>
          </w:p>
        </w:tc>
        <w:tc>
          <w:tcPr>
            <w:tcW w:w="5442" w:type="dxa"/>
            <w:vAlign w:val="center"/>
          </w:tcPr>
          <w:p w14:paraId="5546FE2D"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lang w:eastAsia="en-US"/>
              </w:rPr>
              <w:t>Printed:</w:t>
            </w:r>
          </w:p>
        </w:tc>
      </w:tr>
      <w:tr w:rsidR="006A4BFA" w:rsidRPr="00B4513F" w14:paraId="68AFABB2" w14:textId="77777777" w:rsidTr="00F65C22">
        <w:trPr>
          <w:trHeight w:val="567"/>
        </w:trPr>
        <w:tc>
          <w:tcPr>
            <w:tcW w:w="3574" w:type="dxa"/>
            <w:vMerge/>
            <w:vAlign w:val="center"/>
          </w:tcPr>
          <w:p w14:paraId="3C4D2EDB" w14:textId="77777777" w:rsidR="006A4BFA" w:rsidRPr="00B4513F" w:rsidRDefault="006A4BFA" w:rsidP="00946266">
            <w:pPr>
              <w:rPr>
                <w:rFonts w:asciiTheme="majorHAnsi" w:hAnsiTheme="majorHAnsi" w:cstheme="majorHAnsi"/>
                <w:b/>
                <w:sz w:val="22"/>
                <w:szCs w:val="22"/>
              </w:rPr>
            </w:pPr>
          </w:p>
        </w:tc>
        <w:tc>
          <w:tcPr>
            <w:tcW w:w="5442" w:type="dxa"/>
            <w:vAlign w:val="center"/>
          </w:tcPr>
          <w:p w14:paraId="780B685D"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lang w:eastAsia="en-US"/>
              </w:rPr>
              <w:t>Date:</w:t>
            </w:r>
          </w:p>
        </w:tc>
      </w:tr>
    </w:tbl>
    <w:p w14:paraId="365ACBDE" w14:textId="77777777" w:rsidR="006A4BFA" w:rsidRPr="00B4513F" w:rsidRDefault="006A4BFA" w:rsidP="00946266">
      <w:pPr>
        <w:jc w:val="both"/>
        <w:rPr>
          <w:rFonts w:asciiTheme="majorHAnsi" w:hAnsiTheme="majorHAnsi" w:cstheme="majorHAnsi"/>
          <w:color w:val="0070C0"/>
          <w:sz w:val="22"/>
          <w:szCs w:val="22"/>
        </w:rPr>
      </w:pPr>
    </w:p>
    <w:p w14:paraId="544BD552" w14:textId="77777777" w:rsidR="006A4BFA" w:rsidRPr="00B4513F" w:rsidRDefault="006A4BFA" w:rsidP="00946266">
      <w:pPr>
        <w:rPr>
          <w:rFonts w:asciiTheme="majorHAnsi" w:hAnsiTheme="majorHAnsi" w:cstheme="majorHAnsi"/>
          <w:color w:val="0070C0"/>
          <w:sz w:val="22"/>
          <w:szCs w:val="22"/>
        </w:rPr>
      </w:pPr>
      <w:r w:rsidRPr="00B4513F">
        <w:rPr>
          <w:rFonts w:asciiTheme="majorHAnsi" w:hAnsiTheme="majorHAnsi" w:cstheme="majorHAnsi"/>
          <w:color w:val="0070C0"/>
          <w:sz w:val="22"/>
          <w:szCs w:val="22"/>
        </w:rPr>
        <w:br w:type="page"/>
      </w:r>
    </w:p>
    <w:p w14:paraId="7C43842D" w14:textId="1BCC5EAB" w:rsidR="006A4BFA" w:rsidRPr="00B4513F" w:rsidRDefault="004248E2" w:rsidP="00946266">
      <w:pPr>
        <w:autoSpaceDE w:val="0"/>
        <w:autoSpaceDN w:val="0"/>
        <w:adjustRightInd w:val="0"/>
        <w:jc w:val="center"/>
        <w:rPr>
          <w:rFonts w:asciiTheme="majorHAnsi" w:hAnsiTheme="majorHAnsi" w:cstheme="majorHAnsi"/>
          <w:b/>
          <w:bCs/>
          <w:color w:val="FF0000"/>
          <w:sz w:val="22"/>
          <w:szCs w:val="22"/>
          <w:u w:val="single"/>
          <w:lang w:eastAsia="en-US"/>
        </w:rPr>
      </w:pPr>
      <w:r w:rsidRPr="00B4513F">
        <w:rPr>
          <w:rFonts w:asciiTheme="majorHAnsi" w:hAnsiTheme="majorHAnsi" w:cstheme="majorHAnsi"/>
          <w:b/>
          <w:bCs/>
          <w:color w:val="FF0000"/>
          <w:sz w:val="22"/>
          <w:szCs w:val="22"/>
          <w:u w:val="single"/>
          <w:lang w:eastAsia="en-US"/>
        </w:rPr>
        <w:t xml:space="preserve">FOR CATEGORY C VISITS, </w:t>
      </w:r>
      <w:r w:rsidR="006A4BFA" w:rsidRPr="00B4513F">
        <w:rPr>
          <w:rFonts w:asciiTheme="majorHAnsi" w:hAnsiTheme="majorHAnsi" w:cstheme="majorHAnsi"/>
          <w:b/>
          <w:bCs/>
          <w:color w:val="FF0000"/>
          <w:sz w:val="22"/>
          <w:szCs w:val="22"/>
          <w:u w:val="single"/>
          <w:lang w:eastAsia="en-US"/>
        </w:rPr>
        <w:t xml:space="preserve">THIS FORM OR A COPY MUST BE TAKEN BY THE GROUP LEADER ON THE VISIT. A COPY SHOULD BE RETAINED </w:t>
      </w:r>
      <w:r w:rsidRPr="00B4513F">
        <w:rPr>
          <w:rFonts w:asciiTheme="majorHAnsi" w:hAnsiTheme="majorHAnsi" w:cstheme="majorHAnsi"/>
          <w:b/>
          <w:bCs/>
          <w:color w:val="FF0000"/>
          <w:sz w:val="22"/>
          <w:szCs w:val="22"/>
          <w:u w:val="single"/>
          <w:lang w:eastAsia="en-US"/>
        </w:rPr>
        <w:t xml:space="preserve">IN </w:t>
      </w:r>
      <w:r w:rsidR="00F65C22" w:rsidRPr="00B4513F">
        <w:rPr>
          <w:rFonts w:asciiTheme="majorHAnsi" w:hAnsiTheme="majorHAnsi" w:cstheme="majorHAnsi"/>
          <w:b/>
          <w:bCs/>
          <w:color w:val="FF0000"/>
          <w:sz w:val="22"/>
          <w:szCs w:val="22"/>
          <w:u w:val="single"/>
          <w:lang w:eastAsia="en-US"/>
        </w:rPr>
        <w:t>SCHOOL</w:t>
      </w:r>
      <w:r w:rsidR="006A4BFA" w:rsidRPr="00B4513F">
        <w:rPr>
          <w:rFonts w:asciiTheme="majorHAnsi" w:hAnsiTheme="majorHAnsi" w:cstheme="majorHAnsi"/>
          <w:b/>
          <w:bCs/>
          <w:color w:val="FF0000"/>
          <w:sz w:val="22"/>
          <w:szCs w:val="22"/>
          <w:u w:val="single"/>
          <w:lang w:eastAsia="en-US"/>
        </w:rPr>
        <w:t>.</w:t>
      </w:r>
    </w:p>
    <w:p w14:paraId="4532A6F0" w14:textId="77777777" w:rsidR="006A4BFA" w:rsidRPr="00B4513F" w:rsidRDefault="006A4BFA" w:rsidP="00946266">
      <w:pPr>
        <w:jc w:val="both"/>
        <w:rPr>
          <w:rFonts w:asciiTheme="majorHAnsi" w:hAnsiTheme="majorHAnsi" w:cstheme="majorHAnsi"/>
          <w:color w:val="0070C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8"/>
        <w:gridCol w:w="5448"/>
      </w:tblGrid>
      <w:tr w:rsidR="006A4BFA" w:rsidRPr="00B4513F" w14:paraId="4C05B987" w14:textId="77777777" w:rsidTr="006A4BFA">
        <w:trPr>
          <w:trHeight w:val="567"/>
        </w:trPr>
        <w:tc>
          <w:tcPr>
            <w:tcW w:w="9286" w:type="dxa"/>
            <w:gridSpan w:val="2"/>
            <w:shd w:val="clear" w:color="auto" w:fill="0070C0"/>
            <w:vAlign w:val="center"/>
          </w:tcPr>
          <w:p w14:paraId="433B10F1" w14:textId="77777777" w:rsidR="006A4BFA" w:rsidRPr="00B4513F" w:rsidRDefault="006A4BFA" w:rsidP="00946266">
            <w:pPr>
              <w:jc w:val="center"/>
              <w:outlineLvl w:val="0"/>
              <w:rPr>
                <w:rFonts w:asciiTheme="majorHAnsi" w:hAnsiTheme="majorHAnsi" w:cstheme="majorHAnsi"/>
                <w:b/>
                <w:sz w:val="22"/>
                <w:szCs w:val="22"/>
                <w:u w:val="single"/>
              </w:rPr>
            </w:pPr>
            <w:r w:rsidRPr="00B4513F">
              <w:rPr>
                <w:rFonts w:asciiTheme="majorHAnsi" w:hAnsiTheme="majorHAnsi" w:cstheme="majorHAnsi"/>
                <w:sz w:val="22"/>
                <w:szCs w:val="22"/>
              </w:rPr>
              <w:br w:type="page"/>
            </w:r>
            <w:r w:rsidRPr="00B4513F">
              <w:rPr>
                <w:rFonts w:asciiTheme="majorHAnsi" w:hAnsiTheme="majorHAnsi" w:cstheme="majorHAnsi"/>
                <w:b/>
                <w:sz w:val="22"/>
                <w:szCs w:val="22"/>
                <w:u w:val="single"/>
              </w:rPr>
              <w:br w:type="page"/>
            </w:r>
            <w:r w:rsidRPr="00B4513F">
              <w:rPr>
                <w:rFonts w:asciiTheme="majorHAnsi" w:hAnsiTheme="majorHAnsi" w:cstheme="majorHAnsi"/>
                <w:b/>
                <w:color w:val="FFFFFF"/>
                <w:sz w:val="22"/>
                <w:szCs w:val="22"/>
              </w:rPr>
              <w:t>PARENT/GUARDIAN CONSENT FORM FOR A SPECIFIC LEARNING OUTSIDE THE CLASSROOM VISIT/ACTIVITY</w:t>
            </w:r>
          </w:p>
        </w:tc>
      </w:tr>
      <w:tr w:rsidR="006A4BFA" w:rsidRPr="00B4513F" w14:paraId="514C689E" w14:textId="77777777" w:rsidTr="006A4BFA">
        <w:trPr>
          <w:trHeight w:val="567"/>
        </w:trPr>
        <w:tc>
          <w:tcPr>
            <w:tcW w:w="9286" w:type="dxa"/>
            <w:gridSpan w:val="2"/>
            <w:vAlign w:val="center"/>
          </w:tcPr>
          <w:p w14:paraId="12AB50EE" w14:textId="77777777" w:rsidR="006A4BFA" w:rsidRPr="00B4513F" w:rsidRDefault="006A4BFA" w:rsidP="00946266">
            <w:pPr>
              <w:jc w:val="center"/>
              <w:outlineLvl w:val="0"/>
              <w:rPr>
                <w:rFonts w:asciiTheme="majorHAnsi" w:hAnsiTheme="majorHAnsi" w:cstheme="majorHAnsi"/>
                <w:b/>
                <w:sz w:val="22"/>
                <w:szCs w:val="22"/>
              </w:rPr>
            </w:pPr>
            <w:r w:rsidRPr="00B4513F">
              <w:rPr>
                <w:rFonts w:asciiTheme="majorHAnsi" w:hAnsiTheme="majorHAnsi" w:cstheme="majorHAnsi"/>
                <w:b/>
                <w:sz w:val="22"/>
                <w:szCs w:val="22"/>
              </w:rPr>
              <w:t>Please see attached information sheet giving full details of the visit.</w:t>
            </w:r>
          </w:p>
        </w:tc>
      </w:tr>
      <w:tr w:rsidR="006A4BFA" w:rsidRPr="00B4513F" w14:paraId="1534A30B" w14:textId="77777777" w:rsidTr="006A4BFA">
        <w:trPr>
          <w:trHeight w:val="567"/>
        </w:trPr>
        <w:tc>
          <w:tcPr>
            <w:tcW w:w="3651" w:type="dxa"/>
            <w:vAlign w:val="center"/>
          </w:tcPr>
          <w:p w14:paraId="7B564B0A" w14:textId="77777777" w:rsidR="006A4BFA" w:rsidRPr="00B4513F" w:rsidRDefault="006A4BFA" w:rsidP="00946266">
            <w:pPr>
              <w:jc w:val="both"/>
              <w:outlineLvl w:val="0"/>
              <w:rPr>
                <w:rFonts w:asciiTheme="majorHAnsi" w:hAnsiTheme="majorHAnsi" w:cstheme="majorHAnsi"/>
                <w:b/>
                <w:sz w:val="22"/>
                <w:szCs w:val="22"/>
              </w:rPr>
            </w:pPr>
            <w:r w:rsidRPr="00B4513F">
              <w:rPr>
                <w:rFonts w:asciiTheme="majorHAnsi" w:hAnsiTheme="majorHAnsi" w:cstheme="majorHAnsi"/>
                <w:b/>
                <w:sz w:val="22"/>
                <w:szCs w:val="22"/>
              </w:rPr>
              <w:t>Visit to:</w:t>
            </w:r>
          </w:p>
        </w:tc>
        <w:tc>
          <w:tcPr>
            <w:tcW w:w="5635" w:type="dxa"/>
            <w:vAlign w:val="center"/>
          </w:tcPr>
          <w:p w14:paraId="3889B013" w14:textId="77777777" w:rsidR="006A4BFA" w:rsidRPr="00B4513F" w:rsidRDefault="006A4BFA" w:rsidP="00946266">
            <w:pPr>
              <w:jc w:val="both"/>
              <w:outlineLvl w:val="0"/>
              <w:rPr>
                <w:rFonts w:asciiTheme="majorHAnsi" w:hAnsiTheme="majorHAnsi" w:cstheme="majorHAnsi"/>
                <w:b/>
                <w:sz w:val="22"/>
                <w:szCs w:val="22"/>
              </w:rPr>
            </w:pPr>
          </w:p>
        </w:tc>
      </w:tr>
      <w:tr w:rsidR="006A4BFA" w:rsidRPr="00B4513F" w14:paraId="77241A1E" w14:textId="77777777" w:rsidTr="006A4BFA">
        <w:trPr>
          <w:trHeight w:val="567"/>
        </w:trPr>
        <w:tc>
          <w:tcPr>
            <w:tcW w:w="3651" w:type="dxa"/>
            <w:vAlign w:val="center"/>
          </w:tcPr>
          <w:p w14:paraId="1F5FA42E" w14:textId="77777777" w:rsidR="006A4BFA" w:rsidRPr="00B4513F" w:rsidRDefault="006A4BFA" w:rsidP="00946266">
            <w:pPr>
              <w:jc w:val="both"/>
              <w:outlineLvl w:val="0"/>
              <w:rPr>
                <w:rFonts w:asciiTheme="majorHAnsi" w:hAnsiTheme="majorHAnsi" w:cstheme="majorHAnsi"/>
                <w:b/>
                <w:sz w:val="22"/>
                <w:szCs w:val="22"/>
              </w:rPr>
            </w:pPr>
            <w:r w:rsidRPr="00B4513F">
              <w:rPr>
                <w:rFonts w:asciiTheme="majorHAnsi" w:hAnsiTheme="majorHAnsi" w:cstheme="majorHAnsi"/>
                <w:b/>
                <w:sz w:val="22"/>
                <w:szCs w:val="22"/>
              </w:rPr>
              <w:t>Class/group:</w:t>
            </w:r>
          </w:p>
        </w:tc>
        <w:tc>
          <w:tcPr>
            <w:tcW w:w="5635" w:type="dxa"/>
            <w:vAlign w:val="center"/>
          </w:tcPr>
          <w:p w14:paraId="332A419E" w14:textId="77777777" w:rsidR="006A4BFA" w:rsidRPr="00B4513F" w:rsidRDefault="006A4BFA" w:rsidP="00946266">
            <w:pPr>
              <w:jc w:val="both"/>
              <w:outlineLvl w:val="0"/>
              <w:rPr>
                <w:rFonts w:asciiTheme="majorHAnsi" w:hAnsiTheme="majorHAnsi" w:cstheme="majorHAnsi"/>
                <w:b/>
                <w:sz w:val="22"/>
                <w:szCs w:val="22"/>
              </w:rPr>
            </w:pPr>
          </w:p>
        </w:tc>
      </w:tr>
      <w:tr w:rsidR="006A4BFA" w:rsidRPr="00B4513F" w14:paraId="633D2D49" w14:textId="77777777" w:rsidTr="006A4BFA">
        <w:trPr>
          <w:trHeight w:val="567"/>
        </w:trPr>
        <w:tc>
          <w:tcPr>
            <w:tcW w:w="3651" w:type="dxa"/>
            <w:vMerge w:val="restart"/>
            <w:vAlign w:val="center"/>
          </w:tcPr>
          <w:p w14:paraId="3F0AFB4B" w14:textId="77777777" w:rsidR="006A4BFA" w:rsidRPr="00B4513F" w:rsidRDefault="006A4BFA" w:rsidP="00946266">
            <w:pPr>
              <w:jc w:val="both"/>
              <w:rPr>
                <w:rFonts w:asciiTheme="majorHAnsi" w:hAnsiTheme="majorHAnsi" w:cstheme="majorHAnsi"/>
                <w:b/>
                <w:sz w:val="22"/>
                <w:szCs w:val="22"/>
              </w:rPr>
            </w:pPr>
            <w:r w:rsidRPr="00B4513F">
              <w:rPr>
                <w:rFonts w:asciiTheme="majorHAnsi" w:hAnsiTheme="majorHAnsi" w:cstheme="majorHAnsi"/>
                <w:b/>
                <w:sz w:val="22"/>
                <w:szCs w:val="22"/>
              </w:rPr>
              <w:t>Date(s)/times:</w:t>
            </w:r>
          </w:p>
        </w:tc>
        <w:tc>
          <w:tcPr>
            <w:tcW w:w="5635" w:type="dxa"/>
            <w:vAlign w:val="center"/>
          </w:tcPr>
          <w:p w14:paraId="2357329B"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rPr>
              <w:t>From:</w:t>
            </w:r>
          </w:p>
        </w:tc>
      </w:tr>
      <w:tr w:rsidR="006A4BFA" w:rsidRPr="00B4513F" w14:paraId="3A2CA4B8" w14:textId="77777777" w:rsidTr="006A4BFA">
        <w:trPr>
          <w:trHeight w:val="567"/>
        </w:trPr>
        <w:tc>
          <w:tcPr>
            <w:tcW w:w="3651" w:type="dxa"/>
            <w:vMerge/>
            <w:vAlign w:val="center"/>
          </w:tcPr>
          <w:p w14:paraId="3CFF4693" w14:textId="77777777" w:rsidR="006A4BFA" w:rsidRPr="00B4513F" w:rsidRDefault="006A4BFA" w:rsidP="00946266">
            <w:pPr>
              <w:jc w:val="both"/>
              <w:rPr>
                <w:rFonts w:asciiTheme="majorHAnsi" w:hAnsiTheme="majorHAnsi" w:cstheme="majorHAnsi"/>
                <w:b/>
                <w:sz w:val="22"/>
                <w:szCs w:val="22"/>
              </w:rPr>
            </w:pPr>
          </w:p>
        </w:tc>
        <w:tc>
          <w:tcPr>
            <w:tcW w:w="5635" w:type="dxa"/>
            <w:vAlign w:val="center"/>
          </w:tcPr>
          <w:p w14:paraId="28435550"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rPr>
              <w:t>To:</w:t>
            </w:r>
          </w:p>
        </w:tc>
      </w:tr>
      <w:tr w:rsidR="006A4BFA" w:rsidRPr="00B4513F" w14:paraId="03CE1735" w14:textId="77777777" w:rsidTr="006A4BFA">
        <w:trPr>
          <w:trHeight w:val="567"/>
        </w:trPr>
        <w:tc>
          <w:tcPr>
            <w:tcW w:w="3651" w:type="dxa"/>
            <w:vMerge/>
            <w:vAlign w:val="center"/>
          </w:tcPr>
          <w:p w14:paraId="5DB80BB2" w14:textId="77777777" w:rsidR="006A4BFA" w:rsidRPr="00B4513F" w:rsidRDefault="006A4BFA" w:rsidP="00946266">
            <w:pPr>
              <w:jc w:val="both"/>
              <w:rPr>
                <w:rFonts w:asciiTheme="majorHAnsi" w:hAnsiTheme="majorHAnsi" w:cstheme="majorHAnsi"/>
                <w:b/>
                <w:sz w:val="22"/>
                <w:szCs w:val="22"/>
              </w:rPr>
            </w:pPr>
          </w:p>
        </w:tc>
        <w:tc>
          <w:tcPr>
            <w:tcW w:w="5635" w:type="dxa"/>
            <w:vAlign w:val="center"/>
          </w:tcPr>
          <w:p w14:paraId="78A5983B"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rPr>
              <w:t>Duration:</w:t>
            </w:r>
          </w:p>
        </w:tc>
      </w:tr>
      <w:tr w:rsidR="006A4BFA" w:rsidRPr="00B4513F" w14:paraId="39DF8644" w14:textId="77777777" w:rsidTr="006A4BFA">
        <w:trPr>
          <w:trHeight w:val="567"/>
        </w:trPr>
        <w:tc>
          <w:tcPr>
            <w:tcW w:w="3651" w:type="dxa"/>
            <w:vAlign w:val="center"/>
          </w:tcPr>
          <w:p w14:paraId="145D04D4"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 xml:space="preserve">Name of child: </w:t>
            </w:r>
          </w:p>
        </w:tc>
        <w:tc>
          <w:tcPr>
            <w:tcW w:w="5635" w:type="dxa"/>
            <w:vAlign w:val="center"/>
          </w:tcPr>
          <w:p w14:paraId="4F8EF1D0" w14:textId="77777777" w:rsidR="006A4BFA" w:rsidRPr="00B4513F" w:rsidRDefault="006A4BFA" w:rsidP="00946266">
            <w:pPr>
              <w:jc w:val="both"/>
              <w:rPr>
                <w:rFonts w:asciiTheme="majorHAnsi" w:hAnsiTheme="majorHAnsi" w:cstheme="majorHAnsi"/>
                <w:sz w:val="22"/>
                <w:szCs w:val="22"/>
              </w:rPr>
            </w:pPr>
          </w:p>
        </w:tc>
      </w:tr>
      <w:tr w:rsidR="006A4BFA" w:rsidRPr="00B4513F" w14:paraId="7925CB83" w14:textId="77777777" w:rsidTr="006A4BFA">
        <w:trPr>
          <w:trHeight w:val="567"/>
        </w:trPr>
        <w:tc>
          <w:tcPr>
            <w:tcW w:w="3651" w:type="dxa"/>
            <w:vAlign w:val="center"/>
          </w:tcPr>
          <w:p w14:paraId="4F2EA00A" w14:textId="77777777" w:rsidR="006A4BFA" w:rsidRPr="00B4513F" w:rsidRDefault="006A4BFA" w:rsidP="00946266">
            <w:pPr>
              <w:rPr>
                <w:rFonts w:asciiTheme="majorHAnsi" w:hAnsiTheme="majorHAnsi" w:cstheme="majorHAnsi"/>
                <w:b/>
                <w:sz w:val="22"/>
                <w:szCs w:val="22"/>
              </w:rPr>
            </w:pPr>
          </w:p>
          <w:p w14:paraId="4ABE8875"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Consent is required for the processing of the following aspects of personal and/or sensitive personal data for the following reasons:</w:t>
            </w:r>
          </w:p>
          <w:p w14:paraId="0A85CEC4"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4A59FC03" w14:textId="77777777" w:rsidR="006A4BFA" w:rsidRPr="00B4513F" w:rsidRDefault="006A4BFA" w:rsidP="00946266">
            <w:pPr>
              <w:jc w:val="both"/>
              <w:rPr>
                <w:rFonts w:asciiTheme="majorHAnsi" w:hAnsiTheme="majorHAnsi" w:cstheme="majorHAnsi"/>
                <w:sz w:val="22"/>
                <w:szCs w:val="22"/>
              </w:rPr>
            </w:pPr>
          </w:p>
        </w:tc>
      </w:tr>
      <w:tr w:rsidR="006A4BFA" w:rsidRPr="00B4513F" w14:paraId="1444195E" w14:textId="77777777" w:rsidTr="006A4BFA">
        <w:trPr>
          <w:trHeight w:val="567"/>
        </w:trPr>
        <w:tc>
          <w:tcPr>
            <w:tcW w:w="3651" w:type="dxa"/>
            <w:vAlign w:val="center"/>
          </w:tcPr>
          <w:p w14:paraId="39FD6B48" w14:textId="77777777" w:rsidR="006A4BFA" w:rsidRPr="00B4513F" w:rsidRDefault="006A4BFA" w:rsidP="00946266">
            <w:pPr>
              <w:rPr>
                <w:rFonts w:asciiTheme="majorHAnsi" w:hAnsiTheme="majorHAnsi" w:cstheme="majorHAnsi"/>
                <w:b/>
                <w:sz w:val="22"/>
                <w:szCs w:val="22"/>
              </w:rPr>
            </w:pPr>
          </w:p>
          <w:p w14:paraId="4A098B63"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Data processed will be held for the following specified period under the following security restrictions before prompt deletion:</w:t>
            </w:r>
          </w:p>
          <w:p w14:paraId="6B3533D2" w14:textId="77777777" w:rsidR="006A4BFA" w:rsidRPr="00B4513F" w:rsidRDefault="006A4BFA" w:rsidP="00946266">
            <w:pPr>
              <w:rPr>
                <w:rFonts w:asciiTheme="majorHAnsi" w:hAnsiTheme="majorHAnsi" w:cstheme="majorHAnsi"/>
                <w:b/>
                <w:color w:val="FF0000"/>
                <w:sz w:val="22"/>
                <w:szCs w:val="22"/>
              </w:rPr>
            </w:pPr>
          </w:p>
        </w:tc>
        <w:tc>
          <w:tcPr>
            <w:tcW w:w="5635" w:type="dxa"/>
            <w:vAlign w:val="center"/>
          </w:tcPr>
          <w:p w14:paraId="7311FDD7" w14:textId="77777777" w:rsidR="006A4BFA" w:rsidRPr="00B4513F" w:rsidRDefault="006A4BFA" w:rsidP="00946266">
            <w:pPr>
              <w:jc w:val="both"/>
              <w:rPr>
                <w:rFonts w:asciiTheme="majorHAnsi" w:hAnsiTheme="majorHAnsi" w:cstheme="majorHAnsi"/>
                <w:sz w:val="22"/>
                <w:szCs w:val="22"/>
              </w:rPr>
            </w:pPr>
          </w:p>
        </w:tc>
      </w:tr>
      <w:tr w:rsidR="006A4BFA" w:rsidRPr="00B4513F" w14:paraId="47B60E5D" w14:textId="77777777" w:rsidTr="006A4BFA">
        <w:trPr>
          <w:trHeight w:val="567"/>
        </w:trPr>
        <w:tc>
          <w:tcPr>
            <w:tcW w:w="9286" w:type="dxa"/>
            <w:gridSpan w:val="2"/>
            <w:vAlign w:val="center"/>
          </w:tcPr>
          <w:p w14:paraId="138DF328" w14:textId="77777777" w:rsidR="006A4BFA" w:rsidRPr="00B4513F" w:rsidRDefault="006A4BFA" w:rsidP="00946266">
            <w:pPr>
              <w:jc w:val="center"/>
              <w:rPr>
                <w:rFonts w:asciiTheme="majorHAnsi" w:hAnsiTheme="majorHAnsi" w:cstheme="majorHAnsi"/>
                <w:sz w:val="22"/>
                <w:szCs w:val="22"/>
                <w:lang w:eastAsia="en-US"/>
              </w:rPr>
            </w:pPr>
            <w:r w:rsidRPr="00B4513F">
              <w:rPr>
                <w:rFonts w:asciiTheme="majorHAnsi" w:hAnsiTheme="majorHAnsi" w:cstheme="majorHAnsi"/>
                <w:b/>
                <w:color w:val="0070C0"/>
                <w:sz w:val="22"/>
                <w:szCs w:val="22"/>
              </w:rPr>
              <w:t>Medical Information</w:t>
            </w:r>
          </w:p>
        </w:tc>
      </w:tr>
      <w:tr w:rsidR="006A4BFA" w:rsidRPr="00B4513F" w14:paraId="136D6C49" w14:textId="77777777" w:rsidTr="006A4BFA">
        <w:trPr>
          <w:trHeight w:val="567"/>
        </w:trPr>
        <w:tc>
          <w:tcPr>
            <w:tcW w:w="9286" w:type="dxa"/>
            <w:gridSpan w:val="2"/>
            <w:vAlign w:val="center"/>
          </w:tcPr>
          <w:p w14:paraId="2E51CE8B" w14:textId="77777777" w:rsidR="006A4BFA" w:rsidRPr="00B4513F" w:rsidRDefault="006A4BFA" w:rsidP="00946266">
            <w:pPr>
              <w:jc w:val="center"/>
              <w:rPr>
                <w:rFonts w:asciiTheme="majorHAnsi" w:hAnsiTheme="majorHAnsi" w:cstheme="majorHAnsi"/>
                <w:b/>
                <w:color w:val="0070C0"/>
                <w:sz w:val="22"/>
                <w:szCs w:val="22"/>
              </w:rPr>
            </w:pPr>
            <w:r w:rsidRPr="00B4513F">
              <w:rPr>
                <w:rFonts w:asciiTheme="majorHAnsi" w:hAnsiTheme="majorHAnsi" w:cstheme="majorHAnsi"/>
                <w:b/>
                <w:sz w:val="22"/>
                <w:szCs w:val="22"/>
              </w:rPr>
              <w:t>Please complete the medical information section below (if applicable).</w:t>
            </w:r>
          </w:p>
        </w:tc>
      </w:tr>
      <w:tr w:rsidR="006A4BFA" w:rsidRPr="00B4513F" w14:paraId="3EE57031" w14:textId="77777777" w:rsidTr="006A4BFA">
        <w:trPr>
          <w:trHeight w:val="2835"/>
        </w:trPr>
        <w:tc>
          <w:tcPr>
            <w:tcW w:w="3651" w:type="dxa"/>
            <w:vAlign w:val="center"/>
          </w:tcPr>
          <w:p w14:paraId="67DFF26D"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Details of any medical condition that my child suffers from and any medication my child should take during off-site visits:</w:t>
            </w:r>
          </w:p>
        </w:tc>
        <w:tc>
          <w:tcPr>
            <w:tcW w:w="5635" w:type="dxa"/>
            <w:vAlign w:val="center"/>
          </w:tcPr>
          <w:p w14:paraId="15642B7F" w14:textId="77777777" w:rsidR="006A4BFA" w:rsidRPr="00B4513F" w:rsidRDefault="006A4BFA" w:rsidP="00946266">
            <w:pPr>
              <w:jc w:val="both"/>
              <w:rPr>
                <w:rFonts w:asciiTheme="majorHAnsi" w:hAnsiTheme="majorHAnsi" w:cstheme="majorHAnsi"/>
                <w:sz w:val="22"/>
                <w:szCs w:val="22"/>
                <w:lang w:eastAsia="en-US"/>
              </w:rPr>
            </w:pPr>
          </w:p>
        </w:tc>
      </w:tr>
      <w:tr w:rsidR="006A4BFA" w:rsidRPr="00B4513F" w14:paraId="00B3E312" w14:textId="77777777" w:rsidTr="006A4BFA">
        <w:trPr>
          <w:trHeight w:val="2835"/>
        </w:trPr>
        <w:tc>
          <w:tcPr>
            <w:tcW w:w="3651" w:type="dxa"/>
            <w:vAlign w:val="center"/>
          </w:tcPr>
          <w:p w14:paraId="030DE577"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Please outline any special dietary requirements your child may have:</w:t>
            </w:r>
          </w:p>
        </w:tc>
        <w:tc>
          <w:tcPr>
            <w:tcW w:w="5635" w:type="dxa"/>
            <w:vAlign w:val="center"/>
          </w:tcPr>
          <w:p w14:paraId="4728BBA7" w14:textId="77777777" w:rsidR="006A4BFA" w:rsidRPr="00B4513F" w:rsidRDefault="006A4BFA" w:rsidP="00946266">
            <w:pPr>
              <w:jc w:val="both"/>
              <w:rPr>
                <w:rFonts w:asciiTheme="majorHAnsi" w:hAnsiTheme="majorHAnsi" w:cstheme="majorHAnsi"/>
                <w:sz w:val="22"/>
                <w:szCs w:val="22"/>
                <w:lang w:eastAsia="en-US"/>
              </w:rPr>
            </w:pPr>
          </w:p>
        </w:tc>
      </w:tr>
      <w:tr w:rsidR="006A4BFA" w:rsidRPr="00B4513F" w14:paraId="0F32A600" w14:textId="77777777" w:rsidTr="006A4BFA">
        <w:trPr>
          <w:trHeight w:val="1701"/>
        </w:trPr>
        <w:tc>
          <w:tcPr>
            <w:tcW w:w="3651" w:type="dxa"/>
            <w:vAlign w:val="center"/>
          </w:tcPr>
          <w:p w14:paraId="101AD527"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 xml:space="preserve">Please outline the type of pain/flu relief medication your child may be given if necessary: </w:t>
            </w:r>
          </w:p>
        </w:tc>
        <w:tc>
          <w:tcPr>
            <w:tcW w:w="5635" w:type="dxa"/>
            <w:vAlign w:val="center"/>
          </w:tcPr>
          <w:p w14:paraId="706FE1B4" w14:textId="77777777" w:rsidR="006A4BFA" w:rsidRPr="00B4513F" w:rsidRDefault="006A4BFA" w:rsidP="00946266">
            <w:pPr>
              <w:jc w:val="both"/>
              <w:rPr>
                <w:rFonts w:asciiTheme="majorHAnsi" w:hAnsiTheme="majorHAnsi" w:cstheme="majorHAnsi"/>
                <w:sz w:val="22"/>
                <w:szCs w:val="22"/>
                <w:lang w:eastAsia="en-US"/>
              </w:rPr>
            </w:pPr>
          </w:p>
        </w:tc>
      </w:tr>
      <w:tr w:rsidR="006A4BFA" w:rsidRPr="00B4513F" w14:paraId="7CB55C99" w14:textId="77777777" w:rsidTr="006A4BFA">
        <w:trPr>
          <w:trHeight w:val="1701"/>
        </w:trPr>
        <w:tc>
          <w:tcPr>
            <w:tcW w:w="3651" w:type="dxa"/>
            <w:vAlign w:val="center"/>
          </w:tcPr>
          <w:p w14:paraId="25170393"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Is your child allergic to any medication? If YES, please specify:</w:t>
            </w:r>
          </w:p>
        </w:tc>
        <w:tc>
          <w:tcPr>
            <w:tcW w:w="5635" w:type="dxa"/>
            <w:vAlign w:val="center"/>
          </w:tcPr>
          <w:p w14:paraId="7EF0F35E" w14:textId="77777777" w:rsidR="006A4BFA" w:rsidRPr="00B4513F" w:rsidRDefault="006A4BFA" w:rsidP="00946266">
            <w:pPr>
              <w:jc w:val="both"/>
              <w:rPr>
                <w:rFonts w:asciiTheme="majorHAnsi" w:hAnsiTheme="majorHAnsi" w:cstheme="majorHAnsi"/>
                <w:sz w:val="22"/>
                <w:szCs w:val="22"/>
                <w:lang w:eastAsia="en-US"/>
              </w:rPr>
            </w:pPr>
          </w:p>
        </w:tc>
      </w:tr>
      <w:tr w:rsidR="006A4BFA" w:rsidRPr="00B4513F" w14:paraId="3F8F0794" w14:textId="77777777" w:rsidTr="006A4BFA">
        <w:trPr>
          <w:trHeight w:val="567"/>
        </w:trPr>
        <w:tc>
          <w:tcPr>
            <w:tcW w:w="9286" w:type="dxa"/>
            <w:gridSpan w:val="2"/>
            <w:vAlign w:val="center"/>
          </w:tcPr>
          <w:p w14:paraId="54AE58BC" w14:textId="0A5888E3" w:rsidR="006A4BFA" w:rsidRPr="00B4513F" w:rsidRDefault="006A4BFA" w:rsidP="00946266">
            <w:pPr>
              <w:jc w:val="center"/>
              <w:rPr>
                <w:rFonts w:asciiTheme="majorHAnsi" w:hAnsiTheme="majorHAnsi" w:cstheme="majorHAnsi"/>
                <w:b/>
                <w:strike/>
                <w:color w:val="0070C0"/>
                <w:sz w:val="22"/>
                <w:szCs w:val="22"/>
                <w:lang w:eastAsia="en-US"/>
              </w:rPr>
            </w:pPr>
          </w:p>
        </w:tc>
      </w:tr>
      <w:tr w:rsidR="006A4BFA" w:rsidRPr="00B4513F" w14:paraId="607F0B94" w14:textId="77777777" w:rsidTr="006A4BFA">
        <w:trPr>
          <w:trHeight w:val="567"/>
        </w:trPr>
        <w:tc>
          <w:tcPr>
            <w:tcW w:w="9286" w:type="dxa"/>
            <w:gridSpan w:val="2"/>
            <w:vAlign w:val="center"/>
          </w:tcPr>
          <w:p w14:paraId="6D228617" w14:textId="77777777" w:rsidR="006A4BFA" w:rsidRPr="00B4513F" w:rsidRDefault="006A4BFA" w:rsidP="00946266">
            <w:pPr>
              <w:jc w:val="center"/>
              <w:rPr>
                <w:rFonts w:asciiTheme="majorHAnsi" w:hAnsiTheme="majorHAnsi" w:cstheme="majorHAnsi"/>
                <w:b/>
                <w:color w:val="0070C0"/>
                <w:sz w:val="22"/>
                <w:szCs w:val="22"/>
                <w:lang w:eastAsia="en-US"/>
              </w:rPr>
            </w:pPr>
            <w:r w:rsidRPr="00B4513F">
              <w:rPr>
                <w:rFonts w:asciiTheme="majorHAnsi" w:hAnsiTheme="majorHAnsi" w:cstheme="majorHAnsi"/>
                <w:b/>
                <w:sz w:val="22"/>
                <w:szCs w:val="22"/>
              </w:rPr>
              <w:t xml:space="preserve">Please complete the section below (if applicable).  </w:t>
            </w:r>
          </w:p>
        </w:tc>
      </w:tr>
      <w:tr w:rsidR="006A4BFA" w:rsidRPr="00B4513F" w14:paraId="66C44782" w14:textId="77777777" w:rsidTr="006A4BFA">
        <w:trPr>
          <w:trHeight w:val="567"/>
        </w:trPr>
        <w:tc>
          <w:tcPr>
            <w:tcW w:w="3651" w:type="dxa"/>
            <w:vAlign w:val="center"/>
          </w:tcPr>
          <w:p w14:paraId="04EC03E9" w14:textId="77777777" w:rsidR="006A4BFA" w:rsidRPr="00B4513F" w:rsidRDefault="006A4BFA" w:rsidP="00946266">
            <w:pPr>
              <w:rPr>
                <w:rFonts w:asciiTheme="majorHAnsi" w:hAnsiTheme="majorHAnsi" w:cstheme="majorHAnsi"/>
                <w:b/>
                <w:color w:val="0070C0"/>
                <w:sz w:val="22"/>
                <w:szCs w:val="22"/>
                <w:lang w:eastAsia="en-US"/>
              </w:rPr>
            </w:pPr>
            <w:r w:rsidRPr="00B4513F">
              <w:rPr>
                <w:rFonts w:asciiTheme="majorHAnsi" w:hAnsiTheme="majorHAnsi" w:cstheme="majorHAnsi"/>
                <w:b/>
                <w:sz w:val="22"/>
                <w:szCs w:val="22"/>
                <w:lang w:eastAsia="en-US"/>
              </w:rPr>
              <w:t>To the best of your knowledge, has your son/daughter been in contact with any contagious or infectious diseases or suffered from anything in the last four weeks that may be contagious or infectious? If YES, please give details:</w:t>
            </w:r>
          </w:p>
        </w:tc>
        <w:tc>
          <w:tcPr>
            <w:tcW w:w="5635" w:type="dxa"/>
          </w:tcPr>
          <w:p w14:paraId="6D5EBEA2" w14:textId="77777777" w:rsidR="006A4BFA" w:rsidRPr="00B4513F" w:rsidRDefault="006A4BFA" w:rsidP="00946266">
            <w:pPr>
              <w:rPr>
                <w:rFonts w:asciiTheme="majorHAnsi" w:hAnsiTheme="majorHAnsi" w:cstheme="majorHAnsi"/>
                <w:b/>
                <w:color w:val="0070C0"/>
                <w:sz w:val="22"/>
                <w:szCs w:val="22"/>
                <w:lang w:eastAsia="en-US"/>
              </w:rPr>
            </w:pPr>
          </w:p>
        </w:tc>
      </w:tr>
      <w:tr w:rsidR="006A4BFA" w:rsidRPr="00B4513F" w14:paraId="58F6E7C2" w14:textId="77777777" w:rsidTr="006A4BFA">
        <w:trPr>
          <w:trHeight w:val="1134"/>
        </w:trPr>
        <w:tc>
          <w:tcPr>
            <w:tcW w:w="3651" w:type="dxa"/>
            <w:vAlign w:val="center"/>
          </w:tcPr>
          <w:p w14:paraId="12F82D68" w14:textId="77777777" w:rsidR="006A4BFA" w:rsidRPr="00B4513F" w:rsidRDefault="006A4BFA" w:rsidP="00946266">
            <w:pPr>
              <w:rPr>
                <w:rFonts w:asciiTheme="majorHAnsi" w:hAnsiTheme="majorHAnsi" w:cstheme="majorHAnsi"/>
                <w:b/>
                <w:sz w:val="22"/>
                <w:szCs w:val="22"/>
                <w:lang w:eastAsia="en-US"/>
              </w:rPr>
            </w:pPr>
            <w:r w:rsidRPr="00B4513F">
              <w:rPr>
                <w:rFonts w:asciiTheme="majorHAnsi" w:hAnsiTheme="majorHAnsi" w:cstheme="majorHAnsi"/>
                <w:b/>
                <w:sz w:val="22"/>
                <w:szCs w:val="22"/>
                <w:lang w:eastAsia="en-US"/>
              </w:rPr>
              <w:t>When did your child last have a tetanus injection?</w:t>
            </w:r>
          </w:p>
        </w:tc>
        <w:tc>
          <w:tcPr>
            <w:tcW w:w="5635" w:type="dxa"/>
            <w:vAlign w:val="center"/>
          </w:tcPr>
          <w:p w14:paraId="55F2A6D4" w14:textId="77777777" w:rsidR="006A4BFA" w:rsidRPr="00B4513F" w:rsidRDefault="006A4BFA" w:rsidP="00946266">
            <w:pPr>
              <w:rPr>
                <w:rFonts w:asciiTheme="majorHAnsi" w:hAnsiTheme="majorHAnsi" w:cstheme="majorHAnsi"/>
                <w:b/>
                <w:color w:val="0070C0"/>
                <w:sz w:val="22"/>
                <w:szCs w:val="22"/>
                <w:lang w:eastAsia="en-US"/>
              </w:rPr>
            </w:pPr>
          </w:p>
        </w:tc>
      </w:tr>
      <w:tr w:rsidR="006A4BFA" w:rsidRPr="00B4513F" w14:paraId="30431342" w14:textId="77777777" w:rsidTr="006A4BFA">
        <w:trPr>
          <w:trHeight w:val="567"/>
        </w:trPr>
        <w:tc>
          <w:tcPr>
            <w:tcW w:w="9286" w:type="dxa"/>
            <w:gridSpan w:val="2"/>
            <w:vAlign w:val="center"/>
          </w:tcPr>
          <w:p w14:paraId="1325E807" w14:textId="77777777" w:rsidR="006A4BFA" w:rsidRPr="00B4513F" w:rsidRDefault="006A4BFA" w:rsidP="00946266">
            <w:pPr>
              <w:jc w:val="center"/>
              <w:rPr>
                <w:rFonts w:asciiTheme="majorHAnsi" w:hAnsiTheme="majorHAnsi" w:cstheme="majorHAnsi"/>
                <w:b/>
                <w:color w:val="0070C0"/>
                <w:sz w:val="22"/>
                <w:szCs w:val="22"/>
                <w:lang w:eastAsia="en-US"/>
              </w:rPr>
            </w:pPr>
            <w:r w:rsidRPr="00B4513F">
              <w:rPr>
                <w:rFonts w:asciiTheme="majorHAnsi" w:hAnsiTheme="majorHAnsi" w:cstheme="majorHAnsi"/>
                <w:b/>
                <w:color w:val="0070C0"/>
                <w:sz w:val="22"/>
                <w:szCs w:val="22"/>
                <w:lang w:eastAsia="en-US"/>
              </w:rPr>
              <w:t>Parent/Guardian Consent</w:t>
            </w:r>
          </w:p>
        </w:tc>
      </w:tr>
      <w:tr w:rsidR="006A4BFA" w:rsidRPr="00B4513F" w14:paraId="38A4F0D2" w14:textId="77777777" w:rsidTr="006A4BFA">
        <w:trPr>
          <w:trHeight w:val="1120"/>
        </w:trPr>
        <w:tc>
          <w:tcPr>
            <w:tcW w:w="9286" w:type="dxa"/>
            <w:gridSpan w:val="2"/>
            <w:vAlign w:val="center"/>
          </w:tcPr>
          <w:p w14:paraId="1846A618" w14:textId="77777777" w:rsidR="006A4BFA" w:rsidRPr="00B4513F" w:rsidRDefault="006A4BFA" w:rsidP="00946266">
            <w:pPr>
              <w:rPr>
                <w:rFonts w:asciiTheme="majorHAnsi" w:hAnsiTheme="majorHAnsi" w:cstheme="majorHAnsi"/>
                <w:sz w:val="22"/>
                <w:szCs w:val="22"/>
              </w:rPr>
            </w:pPr>
          </w:p>
          <w:p w14:paraId="695E9566" w14:textId="77777777" w:rsidR="006A4BFA" w:rsidRPr="00B4513F" w:rsidRDefault="006A4BFA" w:rsidP="00946266">
            <w:pPr>
              <w:rPr>
                <w:rFonts w:asciiTheme="majorHAnsi" w:hAnsiTheme="majorHAnsi" w:cstheme="majorHAnsi"/>
                <w:sz w:val="22"/>
                <w:szCs w:val="22"/>
                <w:lang w:eastAsia="en-US"/>
              </w:rPr>
            </w:pPr>
            <w:r w:rsidRPr="00B4513F">
              <w:rPr>
                <w:rFonts w:asciiTheme="majorHAnsi" w:hAnsiTheme="majorHAnsi" w:cstheme="majorHAnsi"/>
                <w:sz w:val="22"/>
                <w:szCs w:val="22"/>
              </w:rPr>
              <w:t>I agree to my child</w:t>
            </w:r>
            <w:r w:rsidRPr="00B4513F">
              <w:rPr>
                <w:rFonts w:asciiTheme="majorHAnsi" w:hAnsiTheme="majorHAnsi" w:cstheme="majorHAnsi"/>
                <w:sz w:val="22"/>
                <w:szCs w:val="22"/>
                <w:lang w:eastAsia="en-US"/>
              </w:rPr>
              <w:t xml:space="preserve"> taking part in this visit and have read the information sheet. I agree to his/her participation in the activities described in the information sheet. I acknowledge the need for him/her to behave responsibly. I agree that the information contained in this form is correct. </w:t>
            </w:r>
          </w:p>
          <w:p w14:paraId="6C964A1C" w14:textId="77777777" w:rsidR="006A4BFA" w:rsidRPr="00B4513F" w:rsidRDefault="006A4BFA" w:rsidP="00946266">
            <w:pPr>
              <w:rPr>
                <w:rFonts w:asciiTheme="majorHAnsi" w:hAnsiTheme="majorHAnsi" w:cstheme="majorHAnsi"/>
                <w:sz w:val="22"/>
                <w:szCs w:val="22"/>
                <w:lang w:eastAsia="en-US"/>
              </w:rPr>
            </w:pPr>
          </w:p>
          <w:p w14:paraId="5CA60F21" w14:textId="77777777" w:rsidR="006A4BFA" w:rsidRPr="00B4513F" w:rsidRDefault="006A4BFA" w:rsidP="00946266">
            <w:pPr>
              <w:rPr>
                <w:rFonts w:asciiTheme="majorHAnsi" w:hAnsiTheme="majorHAnsi" w:cstheme="majorHAnsi"/>
                <w:sz w:val="22"/>
                <w:szCs w:val="22"/>
                <w:lang w:eastAsia="en-US"/>
              </w:rPr>
            </w:pPr>
            <w:r w:rsidRPr="00B4513F">
              <w:rPr>
                <w:rFonts w:asciiTheme="majorHAnsi" w:hAnsiTheme="majorHAnsi" w:cstheme="majorHAnsi"/>
                <w:sz w:val="22"/>
                <w:szCs w:val="22"/>
                <w:lang w:eastAsia="en-US"/>
              </w:rPr>
              <w:t xml:space="preserve">I understand that the data submitted is held, processed and disposed of securely and I understand that I may withdraw my consent for the processing activities I consented to at any time. </w:t>
            </w:r>
          </w:p>
          <w:p w14:paraId="699F41AC" w14:textId="77777777" w:rsidR="006A4BFA" w:rsidRPr="00B4513F" w:rsidRDefault="006A4BFA" w:rsidP="00946266">
            <w:pPr>
              <w:rPr>
                <w:rFonts w:asciiTheme="majorHAnsi" w:hAnsiTheme="majorHAnsi" w:cstheme="majorHAnsi"/>
                <w:sz w:val="22"/>
                <w:szCs w:val="22"/>
                <w:lang w:eastAsia="en-US"/>
              </w:rPr>
            </w:pPr>
          </w:p>
          <w:p w14:paraId="1DA757C7" w14:textId="4361CAEE" w:rsidR="006A4BFA" w:rsidRPr="00B4513F" w:rsidRDefault="006A4BFA" w:rsidP="00946266">
            <w:pPr>
              <w:autoSpaceDE w:val="0"/>
              <w:autoSpaceDN w:val="0"/>
              <w:adjustRightInd w:val="0"/>
              <w:rPr>
                <w:rFonts w:asciiTheme="majorHAnsi" w:hAnsiTheme="majorHAnsi" w:cstheme="majorHAnsi"/>
                <w:sz w:val="22"/>
                <w:szCs w:val="22"/>
                <w:lang w:eastAsia="en-US"/>
              </w:rPr>
            </w:pPr>
            <w:r w:rsidRPr="00B4513F">
              <w:rPr>
                <w:rFonts w:asciiTheme="majorHAnsi" w:hAnsiTheme="majorHAnsi" w:cstheme="majorHAnsi"/>
                <w:sz w:val="22"/>
                <w:szCs w:val="22"/>
                <w:lang w:eastAsia="en-US"/>
              </w:rPr>
              <w:t>I will inform the group leader/Head</w:t>
            </w:r>
            <w:r w:rsidR="00F65C22" w:rsidRPr="00B4513F">
              <w:rPr>
                <w:rFonts w:asciiTheme="majorHAnsi" w:hAnsiTheme="majorHAnsi" w:cstheme="majorHAnsi"/>
                <w:sz w:val="22"/>
                <w:szCs w:val="22"/>
                <w:lang w:eastAsia="en-US"/>
              </w:rPr>
              <w:t xml:space="preserve">teacher </w:t>
            </w:r>
            <w:r w:rsidRPr="00B4513F">
              <w:rPr>
                <w:rFonts w:asciiTheme="majorHAnsi" w:hAnsiTheme="majorHAnsi" w:cstheme="majorHAnsi"/>
                <w:sz w:val="22"/>
                <w:szCs w:val="22"/>
                <w:lang w:eastAsia="en-US"/>
              </w:rPr>
              <w:t>as soon as possible of any changes in the medical or other circumstances between now and the commencement of the trip.</w:t>
            </w:r>
          </w:p>
          <w:p w14:paraId="37DF1D2C" w14:textId="77777777" w:rsidR="006A4BFA" w:rsidRPr="00B4513F" w:rsidRDefault="006A4BFA" w:rsidP="00946266">
            <w:pPr>
              <w:autoSpaceDE w:val="0"/>
              <w:autoSpaceDN w:val="0"/>
              <w:adjustRightInd w:val="0"/>
              <w:rPr>
                <w:rFonts w:asciiTheme="majorHAnsi" w:hAnsiTheme="majorHAnsi" w:cstheme="majorHAnsi"/>
                <w:sz w:val="22"/>
                <w:szCs w:val="22"/>
                <w:lang w:eastAsia="en-US"/>
              </w:rPr>
            </w:pPr>
          </w:p>
          <w:p w14:paraId="056EFD73" w14:textId="77777777" w:rsidR="006A4BFA" w:rsidRPr="00B4513F" w:rsidRDefault="006A4BFA" w:rsidP="00946266">
            <w:pPr>
              <w:autoSpaceDE w:val="0"/>
              <w:autoSpaceDN w:val="0"/>
              <w:adjustRightInd w:val="0"/>
              <w:rPr>
                <w:rFonts w:asciiTheme="majorHAnsi" w:hAnsiTheme="majorHAnsi" w:cstheme="majorHAnsi"/>
                <w:sz w:val="22"/>
                <w:szCs w:val="22"/>
                <w:lang w:eastAsia="en-US"/>
              </w:rPr>
            </w:pPr>
            <w:r w:rsidRPr="00B4513F">
              <w:rPr>
                <w:rFonts w:asciiTheme="majorHAnsi" w:hAnsiTheme="majorHAnsi" w:cstheme="majorHAnsi"/>
                <w:sz w:val="22"/>
                <w:szCs w:val="22"/>
                <w:lang w:eastAsia="en-US"/>
              </w:rPr>
              <w:t>I agree to my child receiving medication as instructed and any emergency dental, medical or surgical treatment, including anaesthetic or blood transfusion, as considered necessary by the medical authorities present.</w:t>
            </w:r>
          </w:p>
          <w:p w14:paraId="0DFDDDCD" w14:textId="77777777" w:rsidR="006A4BFA" w:rsidRPr="00B4513F" w:rsidRDefault="006A4BFA" w:rsidP="00946266">
            <w:pPr>
              <w:autoSpaceDE w:val="0"/>
              <w:autoSpaceDN w:val="0"/>
              <w:adjustRightInd w:val="0"/>
              <w:rPr>
                <w:rFonts w:asciiTheme="majorHAnsi" w:hAnsiTheme="majorHAnsi" w:cstheme="majorHAnsi"/>
                <w:sz w:val="22"/>
                <w:szCs w:val="22"/>
                <w:lang w:eastAsia="en-US"/>
              </w:rPr>
            </w:pPr>
          </w:p>
          <w:p w14:paraId="5F32BDB7" w14:textId="77777777" w:rsidR="006A4BFA" w:rsidRPr="00B4513F" w:rsidRDefault="006A4BFA" w:rsidP="00946266">
            <w:pPr>
              <w:autoSpaceDE w:val="0"/>
              <w:autoSpaceDN w:val="0"/>
              <w:adjustRightInd w:val="0"/>
              <w:rPr>
                <w:rFonts w:asciiTheme="majorHAnsi" w:hAnsiTheme="majorHAnsi" w:cstheme="majorHAnsi"/>
                <w:sz w:val="22"/>
                <w:szCs w:val="22"/>
                <w:lang w:eastAsia="en-US"/>
              </w:rPr>
            </w:pPr>
            <w:r w:rsidRPr="00B4513F">
              <w:rPr>
                <w:rFonts w:asciiTheme="majorHAnsi" w:hAnsiTheme="majorHAnsi" w:cstheme="majorHAnsi"/>
                <w:sz w:val="22"/>
                <w:szCs w:val="22"/>
                <w:lang w:eastAsia="en-US"/>
              </w:rPr>
              <w:t>I understand the extent and limitations of the insurance cover provided.</w:t>
            </w:r>
          </w:p>
        </w:tc>
      </w:tr>
      <w:tr w:rsidR="006A4BFA" w:rsidRPr="00B4513F" w14:paraId="26EA3C42" w14:textId="77777777" w:rsidTr="006A4BFA">
        <w:trPr>
          <w:trHeight w:val="567"/>
        </w:trPr>
        <w:tc>
          <w:tcPr>
            <w:tcW w:w="3651" w:type="dxa"/>
            <w:vMerge w:val="restart"/>
            <w:vAlign w:val="center"/>
          </w:tcPr>
          <w:p w14:paraId="2AB76BE0"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Parent/guardian consent:</w:t>
            </w:r>
          </w:p>
        </w:tc>
        <w:tc>
          <w:tcPr>
            <w:tcW w:w="5635" w:type="dxa"/>
            <w:vAlign w:val="center"/>
          </w:tcPr>
          <w:p w14:paraId="59B24412"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Signature:</w:t>
            </w:r>
          </w:p>
        </w:tc>
      </w:tr>
      <w:tr w:rsidR="006A4BFA" w:rsidRPr="00B4513F" w14:paraId="019A0A59" w14:textId="77777777" w:rsidTr="006A4BFA">
        <w:trPr>
          <w:trHeight w:val="567"/>
        </w:trPr>
        <w:tc>
          <w:tcPr>
            <w:tcW w:w="3651" w:type="dxa"/>
            <w:vMerge/>
            <w:vAlign w:val="center"/>
          </w:tcPr>
          <w:p w14:paraId="03168207"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1186F60D"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lang w:eastAsia="en-US"/>
              </w:rPr>
              <w:t>Printed:</w:t>
            </w:r>
          </w:p>
        </w:tc>
      </w:tr>
      <w:tr w:rsidR="006A4BFA" w:rsidRPr="00B4513F" w14:paraId="5862E128" w14:textId="77777777" w:rsidTr="006A4BFA">
        <w:trPr>
          <w:trHeight w:val="567"/>
        </w:trPr>
        <w:tc>
          <w:tcPr>
            <w:tcW w:w="3651" w:type="dxa"/>
            <w:vMerge/>
            <w:vAlign w:val="center"/>
          </w:tcPr>
          <w:p w14:paraId="0D8BB69A"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43E8E340" w14:textId="77777777" w:rsidR="006A4BFA" w:rsidRPr="00B4513F" w:rsidRDefault="006A4BFA" w:rsidP="00946266">
            <w:pPr>
              <w:jc w:val="both"/>
              <w:rPr>
                <w:rFonts w:asciiTheme="majorHAnsi" w:hAnsiTheme="majorHAnsi" w:cstheme="majorHAnsi"/>
                <w:sz w:val="22"/>
                <w:szCs w:val="22"/>
              </w:rPr>
            </w:pPr>
            <w:r w:rsidRPr="00B4513F">
              <w:rPr>
                <w:rFonts w:asciiTheme="majorHAnsi" w:hAnsiTheme="majorHAnsi" w:cstheme="majorHAnsi"/>
                <w:sz w:val="22"/>
                <w:szCs w:val="22"/>
                <w:lang w:eastAsia="en-US"/>
              </w:rPr>
              <w:t>Date:</w:t>
            </w:r>
          </w:p>
        </w:tc>
      </w:tr>
      <w:tr w:rsidR="006A4BFA" w:rsidRPr="00B4513F" w14:paraId="048EEEFC" w14:textId="77777777" w:rsidTr="006A4BFA">
        <w:trPr>
          <w:trHeight w:val="567"/>
        </w:trPr>
        <w:tc>
          <w:tcPr>
            <w:tcW w:w="9286" w:type="dxa"/>
            <w:gridSpan w:val="2"/>
            <w:vAlign w:val="center"/>
          </w:tcPr>
          <w:p w14:paraId="6464A807" w14:textId="77777777" w:rsidR="006A4BFA" w:rsidRPr="00B4513F" w:rsidRDefault="006A4BFA" w:rsidP="00946266">
            <w:pPr>
              <w:jc w:val="center"/>
              <w:rPr>
                <w:rFonts w:asciiTheme="majorHAnsi" w:hAnsiTheme="majorHAnsi" w:cstheme="majorHAnsi"/>
                <w:b/>
                <w:color w:val="0070C0"/>
                <w:sz w:val="22"/>
                <w:szCs w:val="22"/>
                <w:lang w:eastAsia="en-US"/>
              </w:rPr>
            </w:pPr>
            <w:r w:rsidRPr="00B4513F">
              <w:rPr>
                <w:rFonts w:asciiTheme="majorHAnsi" w:hAnsiTheme="majorHAnsi" w:cstheme="majorHAnsi"/>
                <w:b/>
                <w:color w:val="0070C0"/>
                <w:sz w:val="22"/>
                <w:szCs w:val="22"/>
                <w:lang w:eastAsia="en-US"/>
              </w:rPr>
              <w:t>Emergency Contact Details</w:t>
            </w:r>
          </w:p>
        </w:tc>
      </w:tr>
      <w:tr w:rsidR="006A4BFA" w:rsidRPr="00B4513F" w14:paraId="445CF536" w14:textId="77777777" w:rsidTr="006A4BFA">
        <w:trPr>
          <w:trHeight w:val="567"/>
        </w:trPr>
        <w:tc>
          <w:tcPr>
            <w:tcW w:w="3651" w:type="dxa"/>
            <w:vMerge w:val="restart"/>
            <w:vAlign w:val="center"/>
          </w:tcPr>
          <w:p w14:paraId="7A72F63C"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Emergency contact details:</w:t>
            </w:r>
          </w:p>
        </w:tc>
        <w:tc>
          <w:tcPr>
            <w:tcW w:w="5635" w:type="dxa"/>
            <w:vAlign w:val="center"/>
          </w:tcPr>
          <w:p w14:paraId="275D60F2"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Name:</w:t>
            </w:r>
          </w:p>
        </w:tc>
      </w:tr>
      <w:tr w:rsidR="006A4BFA" w:rsidRPr="00B4513F" w14:paraId="0C544142" w14:textId="77777777" w:rsidTr="006A4BFA">
        <w:trPr>
          <w:trHeight w:val="567"/>
        </w:trPr>
        <w:tc>
          <w:tcPr>
            <w:tcW w:w="3651" w:type="dxa"/>
            <w:vMerge/>
            <w:vAlign w:val="center"/>
          </w:tcPr>
          <w:p w14:paraId="3D37F587"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26D31EE0"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Email:</w:t>
            </w:r>
          </w:p>
        </w:tc>
      </w:tr>
      <w:tr w:rsidR="006A4BFA" w:rsidRPr="00B4513F" w14:paraId="391C0E7C" w14:textId="77777777" w:rsidTr="006A4BFA">
        <w:trPr>
          <w:trHeight w:val="567"/>
        </w:trPr>
        <w:tc>
          <w:tcPr>
            <w:tcW w:w="3651" w:type="dxa"/>
            <w:vMerge/>
            <w:vAlign w:val="center"/>
          </w:tcPr>
          <w:p w14:paraId="17583834"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2E70D159"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Mobile:</w:t>
            </w:r>
          </w:p>
        </w:tc>
      </w:tr>
      <w:tr w:rsidR="006A4BFA" w:rsidRPr="00B4513F" w14:paraId="7F5AC5B7" w14:textId="77777777" w:rsidTr="006A4BFA">
        <w:trPr>
          <w:trHeight w:val="567"/>
        </w:trPr>
        <w:tc>
          <w:tcPr>
            <w:tcW w:w="3651" w:type="dxa"/>
            <w:vMerge/>
            <w:vAlign w:val="center"/>
          </w:tcPr>
          <w:p w14:paraId="04648C02"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205BDDDA"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Home telephone:</w:t>
            </w:r>
          </w:p>
        </w:tc>
      </w:tr>
      <w:tr w:rsidR="006A4BFA" w:rsidRPr="00B4513F" w14:paraId="13416325" w14:textId="77777777" w:rsidTr="006A4BFA">
        <w:trPr>
          <w:trHeight w:val="567"/>
        </w:trPr>
        <w:tc>
          <w:tcPr>
            <w:tcW w:w="3651" w:type="dxa"/>
            <w:vMerge/>
            <w:vAlign w:val="center"/>
          </w:tcPr>
          <w:p w14:paraId="585FEF4C"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736C0D26"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Work telephone:</w:t>
            </w:r>
          </w:p>
        </w:tc>
      </w:tr>
      <w:tr w:rsidR="006A4BFA" w:rsidRPr="00B4513F" w14:paraId="1EF3D122" w14:textId="77777777" w:rsidTr="006A4BFA">
        <w:trPr>
          <w:trHeight w:val="2268"/>
        </w:trPr>
        <w:tc>
          <w:tcPr>
            <w:tcW w:w="3651" w:type="dxa"/>
            <w:vAlign w:val="center"/>
          </w:tcPr>
          <w:p w14:paraId="4E852B20"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Emergency contact home address:</w:t>
            </w:r>
          </w:p>
        </w:tc>
        <w:tc>
          <w:tcPr>
            <w:tcW w:w="5635" w:type="dxa"/>
            <w:vAlign w:val="center"/>
          </w:tcPr>
          <w:p w14:paraId="65D45CAA" w14:textId="77777777" w:rsidR="006A4BFA" w:rsidRPr="00B4513F" w:rsidRDefault="006A4BFA" w:rsidP="00946266">
            <w:pPr>
              <w:rPr>
                <w:rFonts w:asciiTheme="majorHAnsi" w:hAnsiTheme="majorHAnsi" w:cstheme="majorHAnsi"/>
                <w:sz w:val="22"/>
                <w:szCs w:val="22"/>
                <w:lang w:eastAsia="en-US"/>
              </w:rPr>
            </w:pPr>
          </w:p>
        </w:tc>
      </w:tr>
      <w:tr w:rsidR="006A4BFA" w:rsidRPr="00B4513F" w14:paraId="797BD108" w14:textId="77777777" w:rsidTr="006A4BFA">
        <w:trPr>
          <w:trHeight w:val="567"/>
        </w:trPr>
        <w:tc>
          <w:tcPr>
            <w:tcW w:w="3651" w:type="dxa"/>
            <w:vMerge w:val="restart"/>
            <w:vAlign w:val="center"/>
          </w:tcPr>
          <w:p w14:paraId="0AAAC3FF"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Alternative emergency contact:</w:t>
            </w:r>
          </w:p>
        </w:tc>
        <w:tc>
          <w:tcPr>
            <w:tcW w:w="5635" w:type="dxa"/>
            <w:vAlign w:val="center"/>
          </w:tcPr>
          <w:p w14:paraId="542DBB6B"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Name:</w:t>
            </w:r>
          </w:p>
        </w:tc>
      </w:tr>
      <w:tr w:rsidR="006A4BFA" w:rsidRPr="00B4513F" w14:paraId="34C49234" w14:textId="77777777" w:rsidTr="006A4BFA">
        <w:trPr>
          <w:trHeight w:val="567"/>
        </w:trPr>
        <w:tc>
          <w:tcPr>
            <w:tcW w:w="3651" w:type="dxa"/>
            <w:vMerge/>
            <w:vAlign w:val="center"/>
          </w:tcPr>
          <w:p w14:paraId="1E0F25F5"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462FD9D5"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Email:</w:t>
            </w:r>
          </w:p>
        </w:tc>
      </w:tr>
      <w:tr w:rsidR="006A4BFA" w:rsidRPr="00B4513F" w14:paraId="51C27926" w14:textId="77777777" w:rsidTr="006A4BFA">
        <w:trPr>
          <w:trHeight w:val="567"/>
        </w:trPr>
        <w:tc>
          <w:tcPr>
            <w:tcW w:w="3651" w:type="dxa"/>
            <w:vMerge/>
            <w:vAlign w:val="center"/>
          </w:tcPr>
          <w:p w14:paraId="742995DA"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7A66B88A"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Mobile:</w:t>
            </w:r>
          </w:p>
        </w:tc>
      </w:tr>
      <w:tr w:rsidR="006A4BFA" w:rsidRPr="00B4513F" w14:paraId="529E517C" w14:textId="77777777" w:rsidTr="006A4BFA">
        <w:trPr>
          <w:trHeight w:val="567"/>
        </w:trPr>
        <w:tc>
          <w:tcPr>
            <w:tcW w:w="3651" w:type="dxa"/>
            <w:vMerge/>
            <w:vAlign w:val="center"/>
          </w:tcPr>
          <w:p w14:paraId="2CAE79C0"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3C819783"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Home telephone:</w:t>
            </w:r>
          </w:p>
        </w:tc>
      </w:tr>
      <w:tr w:rsidR="006A4BFA" w:rsidRPr="00B4513F" w14:paraId="31C82E5E" w14:textId="77777777" w:rsidTr="006A4BFA">
        <w:trPr>
          <w:trHeight w:val="567"/>
        </w:trPr>
        <w:tc>
          <w:tcPr>
            <w:tcW w:w="3651" w:type="dxa"/>
            <w:vMerge/>
            <w:vAlign w:val="center"/>
          </w:tcPr>
          <w:p w14:paraId="1EA8D42C"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4DE05275" w14:textId="77777777" w:rsidR="006A4BFA" w:rsidRPr="00B4513F" w:rsidRDefault="006A4BFA" w:rsidP="00946266">
            <w:pPr>
              <w:jc w:val="both"/>
              <w:rPr>
                <w:rFonts w:asciiTheme="majorHAnsi" w:hAnsiTheme="majorHAnsi" w:cstheme="majorHAnsi"/>
                <w:sz w:val="22"/>
                <w:szCs w:val="22"/>
                <w:lang w:eastAsia="en-US"/>
              </w:rPr>
            </w:pPr>
            <w:r w:rsidRPr="00B4513F">
              <w:rPr>
                <w:rFonts w:asciiTheme="majorHAnsi" w:hAnsiTheme="majorHAnsi" w:cstheme="majorHAnsi"/>
                <w:sz w:val="22"/>
                <w:szCs w:val="22"/>
                <w:lang w:eastAsia="en-US"/>
              </w:rPr>
              <w:t>Work telephone:</w:t>
            </w:r>
          </w:p>
        </w:tc>
      </w:tr>
      <w:tr w:rsidR="006A4BFA" w:rsidRPr="00B4513F" w14:paraId="374F4ECB" w14:textId="77777777" w:rsidTr="006A4BFA">
        <w:trPr>
          <w:trHeight w:val="2268"/>
        </w:trPr>
        <w:tc>
          <w:tcPr>
            <w:tcW w:w="3651" w:type="dxa"/>
            <w:vAlign w:val="center"/>
          </w:tcPr>
          <w:p w14:paraId="67A79A26"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Alternative emergency contact home address:</w:t>
            </w:r>
          </w:p>
        </w:tc>
        <w:tc>
          <w:tcPr>
            <w:tcW w:w="5635" w:type="dxa"/>
            <w:vAlign w:val="center"/>
          </w:tcPr>
          <w:p w14:paraId="23D18104" w14:textId="77777777" w:rsidR="006A4BFA" w:rsidRPr="00B4513F" w:rsidRDefault="006A4BFA" w:rsidP="00946266">
            <w:pPr>
              <w:rPr>
                <w:rFonts w:asciiTheme="majorHAnsi" w:hAnsiTheme="majorHAnsi" w:cstheme="majorHAnsi"/>
                <w:sz w:val="22"/>
                <w:szCs w:val="22"/>
                <w:lang w:eastAsia="en-US"/>
              </w:rPr>
            </w:pPr>
          </w:p>
        </w:tc>
      </w:tr>
      <w:tr w:rsidR="006A4BFA" w:rsidRPr="00B4513F" w14:paraId="514F2115" w14:textId="77777777" w:rsidTr="006A4BFA">
        <w:trPr>
          <w:trHeight w:val="567"/>
        </w:trPr>
        <w:tc>
          <w:tcPr>
            <w:tcW w:w="3651" w:type="dxa"/>
            <w:vMerge w:val="restart"/>
            <w:vAlign w:val="center"/>
          </w:tcPr>
          <w:p w14:paraId="788EA180"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Name of child’s doctor:</w:t>
            </w:r>
          </w:p>
        </w:tc>
        <w:tc>
          <w:tcPr>
            <w:tcW w:w="5635" w:type="dxa"/>
            <w:vAlign w:val="center"/>
          </w:tcPr>
          <w:p w14:paraId="12D6B0F3" w14:textId="77777777" w:rsidR="006A4BFA" w:rsidRPr="00B4513F" w:rsidRDefault="006A4BFA" w:rsidP="00946266">
            <w:pPr>
              <w:rPr>
                <w:rFonts w:asciiTheme="majorHAnsi" w:hAnsiTheme="majorHAnsi" w:cstheme="majorHAnsi"/>
                <w:sz w:val="22"/>
                <w:szCs w:val="22"/>
                <w:lang w:eastAsia="en-US"/>
              </w:rPr>
            </w:pPr>
            <w:r w:rsidRPr="00B4513F">
              <w:rPr>
                <w:rFonts w:asciiTheme="majorHAnsi" w:hAnsiTheme="majorHAnsi" w:cstheme="majorHAnsi"/>
                <w:sz w:val="22"/>
                <w:szCs w:val="22"/>
                <w:lang w:eastAsia="en-US"/>
              </w:rPr>
              <w:t>Telephone number:</w:t>
            </w:r>
          </w:p>
        </w:tc>
      </w:tr>
      <w:tr w:rsidR="006A4BFA" w:rsidRPr="00B4513F" w14:paraId="64731CAE" w14:textId="77777777" w:rsidTr="006A4BFA">
        <w:trPr>
          <w:trHeight w:val="2268"/>
        </w:trPr>
        <w:tc>
          <w:tcPr>
            <w:tcW w:w="3651" w:type="dxa"/>
            <w:vMerge/>
            <w:vAlign w:val="center"/>
          </w:tcPr>
          <w:p w14:paraId="63B5156B" w14:textId="77777777" w:rsidR="006A4BFA" w:rsidRPr="00B4513F" w:rsidRDefault="006A4BFA" w:rsidP="00946266">
            <w:pPr>
              <w:rPr>
                <w:rFonts w:asciiTheme="majorHAnsi" w:hAnsiTheme="majorHAnsi" w:cstheme="majorHAnsi"/>
                <w:b/>
                <w:sz w:val="22"/>
                <w:szCs w:val="22"/>
              </w:rPr>
            </w:pPr>
          </w:p>
        </w:tc>
        <w:tc>
          <w:tcPr>
            <w:tcW w:w="5635" w:type="dxa"/>
            <w:vAlign w:val="center"/>
          </w:tcPr>
          <w:p w14:paraId="35038E33" w14:textId="77777777" w:rsidR="006A4BFA" w:rsidRPr="00B4513F" w:rsidRDefault="006A4BFA" w:rsidP="00946266">
            <w:pPr>
              <w:rPr>
                <w:rFonts w:asciiTheme="majorHAnsi" w:hAnsiTheme="majorHAnsi" w:cstheme="majorHAnsi"/>
                <w:sz w:val="22"/>
                <w:szCs w:val="22"/>
                <w:lang w:eastAsia="en-US"/>
              </w:rPr>
            </w:pPr>
            <w:r w:rsidRPr="00B4513F">
              <w:rPr>
                <w:rFonts w:asciiTheme="majorHAnsi" w:hAnsiTheme="majorHAnsi" w:cstheme="majorHAnsi"/>
                <w:sz w:val="22"/>
                <w:szCs w:val="22"/>
                <w:lang w:eastAsia="en-US"/>
              </w:rPr>
              <w:t>Address:</w:t>
            </w:r>
          </w:p>
        </w:tc>
      </w:tr>
    </w:tbl>
    <w:p w14:paraId="2F203D77" w14:textId="77777777" w:rsidR="006A4BFA" w:rsidRPr="00B4513F" w:rsidRDefault="006A4BFA" w:rsidP="00946266">
      <w:pPr>
        <w:jc w:val="both"/>
        <w:rPr>
          <w:rFonts w:asciiTheme="majorHAnsi" w:hAnsiTheme="majorHAnsi" w:cstheme="majorHAnsi"/>
          <w:b/>
          <w:sz w:val="22"/>
          <w:szCs w:val="22"/>
          <w:u w:val="single"/>
        </w:rPr>
      </w:pPr>
    </w:p>
    <w:p w14:paraId="02E2DA8C" w14:textId="77777777" w:rsidR="006A4BFA" w:rsidRPr="00B4513F" w:rsidRDefault="006A4BFA" w:rsidP="00946266">
      <w:pPr>
        <w:jc w:val="both"/>
        <w:rPr>
          <w:rFonts w:asciiTheme="majorHAnsi" w:hAnsiTheme="majorHAnsi" w:cstheme="majorHAnsi"/>
          <w:b/>
          <w:sz w:val="22"/>
          <w:szCs w:val="22"/>
          <w:u w:val="single"/>
        </w:rPr>
      </w:pPr>
    </w:p>
    <w:p w14:paraId="53E6D7F1" w14:textId="77777777" w:rsidR="006A4BFA" w:rsidRPr="00B4513F" w:rsidRDefault="006A4BFA" w:rsidP="00946266">
      <w:pPr>
        <w:jc w:val="both"/>
        <w:rPr>
          <w:rFonts w:asciiTheme="majorHAnsi" w:hAnsiTheme="majorHAnsi" w:cstheme="majorHAnsi"/>
          <w:b/>
          <w:sz w:val="22"/>
          <w:szCs w:val="22"/>
          <w:u w:val="single"/>
        </w:rPr>
      </w:pPr>
    </w:p>
    <w:p w14:paraId="59F72366" w14:textId="77777777" w:rsidR="006A4BFA" w:rsidRPr="00B4513F" w:rsidRDefault="006A4BFA" w:rsidP="00946266">
      <w:pPr>
        <w:jc w:val="both"/>
        <w:rPr>
          <w:rFonts w:asciiTheme="majorHAnsi" w:hAnsiTheme="majorHAnsi" w:cstheme="majorHAnsi"/>
          <w:b/>
          <w:sz w:val="22"/>
          <w:szCs w:val="22"/>
          <w:u w:val="single"/>
        </w:rPr>
      </w:pPr>
    </w:p>
    <w:p w14:paraId="7915F1A5" w14:textId="77777777" w:rsidR="006A4BFA" w:rsidRPr="00B4513F" w:rsidRDefault="006A4BFA" w:rsidP="00946266">
      <w:pPr>
        <w:jc w:val="both"/>
        <w:rPr>
          <w:rFonts w:asciiTheme="majorHAnsi" w:hAnsiTheme="majorHAnsi" w:cstheme="majorHAnsi"/>
          <w:b/>
          <w:sz w:val="22"/>
          <w:szCs w:val="22"/>
          <w:u w:val="single"/>
        </w:rPr>
      </w:pPr>
    </w:p>
    <w:p w14:paraId="7E5CE737" w14:textId="014C1261" w:rsidR="00457C52" w:rsidRPr="00AA5EAD" w:rsidRDefault="006A4BFA" w:rsidP="00946266">
      <w:pPr>
        <w:rPr>
          <w:rFonts w:asciiTheme="majorHAnsi" w:hAnsiTheme="majorHAnsi" w:cstheme="majorHAnsi"/>
          <w:b/>
          <w:sz w:val="22"/>
          <w:szCs w:val="22"/>
          <w:u w:val="single"/>
        </w:rPr>
      </w:pPr>
      <w:r w:rsidRPr="00B4513F">
        <w:rPr>
          <w:rFonts w:asciiTheme="majorHAnsi" w:hAnsiTheme="majorHAnsi" w:cstheme="majorHAnsi"/>
          <w:b/>
          <w:sz w:val="22"/>
          <w:szCs w:val="22"/>
          <w:u w:val="single"/>
        </w:rPr>
        <w:br w:type="page"/>
      </w:r>
      <w:bookmarkStart w:id="41" w:name="Appendix13"/>
    </w:p>
    <w:p w14:paraId="56E85294" w14:textId="4D3E87D3" w:rsidR="006A4BFA" w:rsidRPr="00AA5EAD" w:rsidRDefault="006A4BFA" w:rsidP="00AA5EAD">
      <w:pPr>
        <w:spacing w:after="160" w:line="259" w:lineRule="auto"/>
        <w:rPr>
          <w:rFonts w:asciiTheme="majorHAnsi" w:hAnsiTheme="majorHAnsi" w:cstheme="majorHAnsi"/>
          <w:b/>
          <w:bCs/>
          <w:sz w:val="22"/>
          <w:szCs w:val="22"/>
        </w:rPr>
      </w:pPr>
      <w:r w:rsidRPr="00B4513F">
        <w:rPr>
          <w:rFonts w:asciiTheme="majorHAnsi" w:hAnsiTheme="majorHAnsi" w:cstheme="majorHAnsi"/>
          <w:b/>
          <w:bCs/>
          <w:sz w:val="22"/>
          <w:szCs w:val="22"/>
        </w:rPr>
        <w:t xml:space="preserve">Appendix </w:t>
      </w:r>
      <w:r w:rsidR="00001F1D" w:rsidRPr="00B4513F">
        <w:rPr>
          <w:rFonts w:asciiTheme="majorHAnsi" w:hAnsiTheme="majorHAnsi" w:cstheme="majorHAnsi"/>
          <w:b/>
          <w:bCs/>
          <w:sz w:val="22"/>
          <w:szCs w:val="22"/>
        </w:rPr>
        <w:t>1</w:t>
      </w:r>
      <w:r w:rsidR="00AA5EAD">
        <w:rPr>
          <w:rFonts w:asciiTheme="majorHAnsi" w:hAnsiTheme="majorHAnsi" w:cstheme="majorHAnsi"/>
          <w:b/>
          <w:bCs/>
          <w:sz w:val="22"/>
          <w:szCs w:val="22"/>
        </w:rPr>
        <w:t>0</w:t>
      </w:r>
      <w:r w:rsidRPr="00B4513F">
        <w:rPr>
          <w:rFonts w:asciiTheme="majorHAnsi" w:hAnsiTheme="majorHAnsi" w:cstheme="majorHAnsi"/>
          <w:b/>
          <w:sz w:val="22"/>
          <w:szCs w:val="22"/>
        </w:rPr>
        <w:t>: First Aid</w:t>
      </w:r>
      <w:bookmarkEnd w:id="41"/>
    </w:p>
    <w:p w14:paraId="29B4D3DB" w14:textId="0C2C93C5"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first aid requirements for a visit will depend on the risk assessment </w:t>
      </w:r>
      <w:r w:rsidR="00001F1D" w:rsidRPr="00B4513F">
        <w:rPr>
          <w:rFonts w:asciiTheme="majorHAnsi" w:hAnsiTheme="majorHAnsi" w:cstheme="majorHAnsi"/>
          <w:sz w:val="22"/>
          <w:szCs w:val="22"/>
        </w:rPr>
        <w:t>determining</w:t>
      </w:r>
      <w:r w:rsidRPr="00B4513F">
        <w:rPr>
          <w:rFonts w:asciiTheme="majorHAnsi" w:hAnsiTheme="majorHAnsi" w:cstheme="majorHAnsi"/>
          <w:sz w:val="22"/>
          <w:szCs w:val="22"/>
        </w:rPr>
        <w:t xml:space="preserve"> what levels and types of first aid are necessary.  </w:t>
      </w:r>
    </w:p>
    <w:p w14:paraId="1930351A" w14:textId="77777777" w:rsidR="006A4BFA" w:rsidRPr="00B4513F" w:rsidRDefault="006A4BFA" w:rsidP="00946266">
      <w:pPr>
        <w:rPr>
          <w:rFonts w:asciiTheme="majorHAnsi" w:hAnsiTheme="majorHAnsi" w:cstheme="majorHAnsi"/>
          <w:sz w:val="22"/>
          <w:szCs w:val="22"/>
        </w:rPr>
      </w:pPr>
    </w:p>
    <w:p w14:paraId="6971F74A" w14:textId="4CB79A7E"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leader must bear in mind the </w:t>
      </w:r>
      <w:r w:rsidR="005059CC" w:rsidRPr="00B4513F">
        <w:rPr>
          <w:rFonts w:asciiTheme="majorHAnsi" w:hAnsiTheme="majorHAnsi" w:cstheme="majorHAnsi"/>
          <w:sz w:val="22"/>
          <w:szCs w:val="22"/>
        </w:rPr>
        <w:t>School</w:t>
      </w:r>
      <w:r w:rsidR="00001F1D" w:rsidRPr="00B4513F">
        <w:rPr>
          <w:rFonts w:asciiTheme="majorHAnsi" w:hAnsiTheme="majorHAnsi" w:cstheme="majorHAnsi"/>
          <w:sz w:val="22"/>
          <w:szCs w:val="22"/>
        </w:rPr>
        <w:t xml:space="preserve">’s First Aid policy and </w:t>
      </w:r>
      <w:r w:rsidRPr="00B4513F">
        <w:rPr>
          <w:rFonts w:asciiTheme="majorHAnsi" w:hAnsiTheme="majorHAnsi" w:cstheme="majorHAnsi"/>
          <w:sz w:val="22"/>
          <w:szCs w:val="22"/>
        </w:rPr>
        <w:t>guidelines including those for minimum provision. The leader</w:t>
      </w:r>
      <w:r w:rsidR="00D77479" w:rsidRPr="00B4513F">
        <w:rPr>
          <w:rFonts w:asciiTheme="majorHAnsi" w:hAnsiTheme="majorHAnsi" w:cstheme="majorHAnsi"/>
          <w:sz w:val="22"/>
          <w:szCs w:val="22"/>
        </w:rPr>
        <w:t>, or designated other supervisor,</w:t>
      </w:r>
      <w:r w:rsidRPr="00B4513F">
        <w:rPr>
          <w:rFonts w:asciiTheme="majorHAnsi" w:hAnsiTheme="majorHAnsi" w:cstheme="majorHAnsi"/>
          <w:sz w:val="22"/>
          <w:szCs w:val="22"/>
        </w:rPr>
        <w:t xml:space="preserve"> should have a</w:t>
      </w:r>
      <w:r w:rsidR="00D77479" w:rsidRPr="00B4513F">
        <w:rPr>
          <w:rFonts w:asciiTheme="majorHAnsi" w:hAnsiTheme="majorHAnsi" w:cstheme="majorHAnsi"/>
          <w:sz w:val="22"/>
          <w:szCs w:val="22"/>
        </w:rPr>
        <w:t>n acceptable</w:t>
      </w:r>
      <w:r w:rsidRPr="00B4513F">
        <w:rPr>
          <w:rFonts w:asciiTheme="majorHAnsi" w:hAnsiTheme="majorHAnsi" w:cstheme="majorHAnsi"/>
          <w:sz w:val="22"/>
          <w:szCs w:val="22"/>
        </w:rPr>
        <w:t xml:space="preserve">, working knowledge of first aid.  </w:t>
      </w:r>
    </w:p>
    <w:p w14:paraId="5428D1B6" w14:textId="77777777" w:rsidR="006A4BFA" w:rsidRPr="00B4513F" w:rsidRDefault="006A4BFA" w:rsidP="00946266">
      <w:pPr>
        <w:rPr>
          <w:rFonts w:asciiTheme="majorHAnsi" w:hAnsiTheme="majorHAnsi" w:cstheme="majorHAnsi"/>
          <w:sz w:val="22"/>
          <w:szCs w:val="22"/>
        </w:rPr>
      </w:pPr>
    </w:p>
    <w:p w14:paraId="3D020850" w14:textId="78C55E8A" w:rsidR="006A4BFA" w:rsidRPr="00A50C4B" w:rsidRDefault="006A4BFA" w:rsidP="00946266">
      <w:pPr>
        <w:rPr>
          <w:rFonts w:asciiTheme="majorHAnsi" w:hAnsiTheme="majorHAnsi" w:cstheme="majorHAnsi"/>
          <w:color w:val="FF0000"/>
          <w:sz w:val="22"/>
          <w:szCs w:val="22"/>
        </w:rPr>
      </w:pPr>
      <w:r w:rsidRPr="00B4513F">
        <w:rPr>
          <w:rFonts w:asciiTheme="majorHAnsi" w:hAnsiTheme="majorHAnsi" w:cstheme="majorHAnsi"/>
          <w:sz w:val="22"/>
          <w:szCs w:val="22"/>
        </w:rPr>
        <w:t>For more complex activities such as visits abroad or adventurous activities, it</w:t>
      </w:r>
      <w:r w:rsidR="00D77479" w:rsidRPr="00B4513F">
        <w:rPr>
          <w:rFonts w:asciiTheme="majorHAnsi" w:hAnsiTheme="majorHAnsi" w:cstheme="majorHAnsi"/>
          <w:sz w:val="22"/>
          <w:szCs w:val="22"/>
        </w:rPr>
        <w:t xml:space="preserve"> is</w:t>
      </w:r>
      <w:r w:rsidRPr="00B4513F">
        <w:rPr>
          <w:rFonts w:asciiTheme="majorHAnsi" w:hAnsiTheme="majorHAnsi" w:cstheme="majorHAnsi"/>
          <w:sz w:val="22"/>
          <w:szCs w:val="22"/>
        </w:rPr>
        <w:t xml:space="preserve"> sensible for at least one of the group’s supervisors to be a trained first aider. </w:t>
      </w:r>
    </w:p>
    <w:p w14:paraId="3255B8AF" w14:textId="1D9AEA71" w:rsidR="00D77479" w:rsidRPr="00B4513F" w:rsidRDefault="00D77479" w:rsidP="00946266">
      <w:pPr>
        <w:rPr>
          <w:rFonts w:asciiTheme="majorHAnsi" w:hAnsiTheme="majorHAnsi" w:cstheme="majorHAnsi"/>
          <w:sz w:val="22"/>
          <w:szCs w:val="22"/>
        </w:rPr>
      </w:pPr>
    </w:p>
    <w:p w14:paraId="38634CFE"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group leader should consult with any external trip providers to establish the level of first aid provided by them and include this within the risk assessment.  </w:t>
      </w:r>
    </w:p>
    <w:p w14:paraId="548D6B70" w14:textId="77777777" w:rsidR="006A4BFA" w:rsidRPr="00B4513F" w:rsidRDefault="006A4BFA" w:rsidP="00946266">
      <w:pPr>
        <w:rPr>
          <w:rFonts w:asciiTheme="majorHAnsi" w:hAnsiTheme="majorHAnsi" w:cstheme="majorHAnsi"/>
          <w:sz w:val="22"/>
          <w:szCs w:val="22"/>
        </w:rPr>
      </w:pPr>
    </w:p>
    <w:p w14:paraId="505F863F" w14:textId="1EE1732C"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For </w:t>
      </w:r>
      <w:r w:rsidR="00D77479" w:rsidRPr="00B4513F">
        <w:rPr>
          <w:rFonts w:asciiTheme="majorHAnsi" w:hAnsiTheme="majorHAnsi" w:cstheme="majorHAnsi"/>
          <w:sz w:val="22"/>
          <w:szCs w:val="22"/>
        </w:rPr>
        <w:t xml:space="preserve">appropriate </w:t>
      </w:r>
      <w:r w:rsidRPr="00B4513F">
        <w:rPr>
          <w:rFonts w:asciiTheme="majorHAnsi" w:hAnsiTheme="majorHAnsi" w:cstheme="majorHAnsi"/>
          <w:sz w:val="22"/>
          <w:szCs w:val="22"/>
        </w:rPr>
        <w:t>visits</w:t>
      </w:r>
      <w:r w:rsidR="00D77479" w:rsidRPr="00B4513F">
        <w:rPr>
          <w:rFonts w:asciiTheme="majorHAnsi" w:hAnsiTheme="majorHAnsi" w:cstheme="majorHAnsi"/>
          <w:sz w:val="22"/>
          <w:szCs w:val="22"/>
        </w:rPr>
        <w:t xml:space="preserve"> with medium or high risks</w:t>
      </w:r>
      <w:r w:rsidRPr="00B4513F">
        <w:rPr>
          <w:rFonts w:asciiTheme="majorHAnsi" w:hAnsiTheme="majorHAnsi" w:cstheme="majorHAnsi"/>
          <w:sz w:val="22"/>
          <w:szCs w:val="22"/>
        </w:rPr>
        <w:t xml:space="preserve">, at least one leader should hold a current First Aid at Work certificate and a deputy be nominated holding an Emergency First Aid at Work certificate.  </w:t>
      </w:r>
    </w:p>
    <w:p w14:paraId="4A0C2A49" w14:textId="4FBF216A" w:rsidR="00D77479" w:rsidRPr="00B4513F" w:rsidRDefault="00D77479" w:rsidP="00946266">
      <w:pPr>
        <w:rPr>
          <w:rFonts w:asciiTheme="majorHAnsi" w:hAnsiTheme="majorHAnsi" w:cstheme="majorHAnsi"/>
          <w:sz w:val="22"/>
          <w:szCs w:val="22"/>
        </w:rPr>
      </w:pPr>
    </w:p>
    <w:p w14:paraId="7271B2C0" w14:textId="1BB83599" w:rsidR="00D77479" w:rsidRPr="00B4513F" w:rsidRDefault="00D77479" w:rsidP="00946266">
      <w:pPr>
        <w:rPr>
          <w:rFonts w:asciiTheme="majorHAnsi" w:hAnsiTheme="majorHAnsi" w:cstheme="majorHAnsi"/>
          <w:sz w:val="22"/>
          <w:szCs w:val="22"/>
        </w:rPr>
      </w:pPr>
      <w:r w:rsidRPr="00B4513F">
        <w:rPr>
          <w:rFonts w:asciiTheme="majorHAnsi" w:hAnsiTheme="majorHAnsi" w:cstheme="majorHAnsi"/>
          <w:sz w:val="22"/>
          <w:szCs w:val="22"/>
        </w:rPr>
        <w:t xml:space="preserve">The group must carry a suitably stocked first aid box as per </w:t>
      </w:r>
      <w:r w:rsidR="005059CC" w:rsidRPr="00B4513F">
        <w:rPr>
          <w:rFonts w:asciiTheme="majorHAnsi" w:hAnsiTheme="majorHAnsi" w:cstheme="majorHAnsi"/>
          <w:sz w:val="22"/>
          <w:szCs w:val="22"/>
        </w:rPr>
        <w:t xml:space="preserve">school </w:t>
      </w:r>
      <w:r w:rsidRPr="00B4513F">
        <w:rPr>
          <w:rFonts w:asciiTheme="majorHAnsi" w:hAnsiTheme="majorHAnsi" w:cstheme="majorHAnsi"/>
          <w:sz w:val="22"/>
          <w:szCs w:val="22"/>
        </w:rPr>
        <w:t>requirements.</w:t>
      </w:r>
    </w:p>
    <w:p w14:paraId="7BAE0190" w14:textId="77777777" w:rsidR="006A4BFA" w:rsidRPr="00B4513F" w:rsidRDefault="006A4BFA" w:rsidP="00946266">
      <w:pPr>
        <w:rPr>
          <w:rFonts w:asciiTheme="majorHAnsi" w:hAnsiTheme="majorHAnsi" w:cstheme="majorHAnsi"/>
          <w:sz w:val="22"/>
          <w:szCs w:val="22"/>
        </w:rPr>
      </w:pPr>
    </w:p>
    <w:p w14:paraId="5D7EF9FB" w14:textId="7C4A5546" w:rsidR="006A4BFA" w:rsidRPr="00B4513F" w:rsidRDefault="006A4BFA" w:rsidP="00946266">
      <w:pPr>
        <w:rPr>
          <w:rFonts w:asciiTheme="majorHAnsi" w:hAnsiTheme="majorHAnsi" w:cstheme="majorHAnsi"/>
          <w:i/>
          <w:color w:val="2E74B5" w:themeColor="accent5" w:themeShade="BF"/>
          <w:sz w:val="22"/>
          <w:szCs w:val="22"/>
        </w:rPr>
      </w:pPr>
      <w:r w:rsidRPr="00B4513F">
        <w:rPr>
          <w:rFonts w:asciiTheme="majorHAnsi" w:hAnsiTheme="majorHAnsi" w:cstheme="majorHAnsi"/>
          <w:sz w:val="22"/>
          <w:szCs w:val="22"/>
        </w:rPr>
        <w:t>Further information see the DfE</w:t>
      </w:r>
      <w:r w:rsidRPr="00B4513F">
        <w:rPr>
          <w:rFonts w:asciiTheme="majorHAnsi" w:hAnsiTheme="majorHAnsi" w:cstheme="majorHAnsi"/>
          <w:b/>
          <w:bCs/>
          <w:i/>
          <w:iCs/>
          <w:color w:val="0070C0"/>
          <w:sz w:val="22"/>
          <w:szCs w:val="22"/>
        </w:rPr>
        <w:t xml:space="preserve"> </w:t>
      </w:r>
      <w:r w:rsidR="00046D7C" w:rsidRPr="00B4513F">
        <w:rPr>
          <w:rFonts w:asciiTheme="majorHAnsi" w:hAnsiTheme="majorHAnsi" w:cstheme="majorHAnsi"/>
          <w:b/>
          <w:bCs/>
          <w:i/>
          <w:iCs/>
          <w:color w:val="0070C0"/>
          <w:sz w:val="22"/>
          <w:szCs w:val="22"/>
        </w:rPr>
        <w:t>G</w:t>
      </w:r>
      <w:r w:rsidRPr="00B4513F">
        <w:rPr>
          <w:rFonts w:asciiTheme="majorHAnsi" w:hAnsiTheme="majorHAnsi" w:cstheme="majorHAnsi"/>
          <w:b/>
          <w:bCs/>
          <w:i/>
          <w:iCs/>
          <w:color w:val="0070C0"/>
          <w:sz w:val="22"/>
          <w:szCs w:val="22"/>
        </w:rPr>
        <w:t>uidance</w:t>
      </w:r>
      <w:r w:rsidR="00046D7C" w:rsidRPr="00B4513F">
        <w:rPr>
          <w:rFonts w:asciiTheme="majorHAnsi" w:hAnsiTheme="majorHAnsi" w:cstheme="majorHAnsi"/>
          <w:b/>
          <w:bCs/>
          <w:i/>
          <w:iCs/>
          <w:color w:val="0070C0"/>
          <w:sz w:val="22"/>
          <w:szCs w:val="22"/>
        </w:rPr>
        <w:t xml:space="preserve"> on </w:t>
      </w:r>
      <w:hyperlink r:id="rId36" w:history="1">
        <w:r w:rsidRPr="00B4513F">
          <w:rPr>
            <w:rStyle w:val="Hyperlink"/>
            <w:rFonts w:asciiTheme="majorHAnsi" w:hAnsiTheme="majorHAnsi" w:cstheme="majorHAnsi"/>
            <w:b/>
            <w:bCs/>
            <w:i/>
            <w:iCs/>
            <w:color w:val="0070C0"/>
            <w:sz w:val="22"/>
            <w:szCs w:val="22"/>
            <w:u w:val="none"/>
          </w:rPr>
          <w:t xml:space="preserve">First Aid </w:t>
        </w:r>
        <w:r w:rsidR="00046D7C" w:rsidRPr="00B4513F">
          <w:rPr>
            <w:rStyle w:val="Hyperlink"/>
            <w:rFonts w:asciiTheme="majorHAnsi" w:hAnsiTheme="majorHAnsi" w:cstheme="majorHAnsi"/>
            <w:b/>
            <w:bCs/>
            <w:i/>
            <w:iCs/>
            <w:color w:val="0070C0"/>
            <w:sz w:val="22"/>
            <w:szCs w:val="22"/>
            <w:u w:val="none"/>
          </w:rPr>
          <w:t>for</w:t>
        </w:r>
        <w:r w:rsidRPr="00B4513F">
          <w:rPr>
            <w:rStyle w:val="Hyperlink"/>
            <w:rFonts w:asciiTheme="majorHAnsi" w:hAnsiTheme="majorHAnsi" w:cstheme="majorHAnsi"/>
            <w:b/>
            <w:bCs/>
            <w:i/>
            <w:iCs/>
            <w:color w:val="0070C0"/>
            <w:sz w:val="22"/>
            <w:szCs w:val="22"/>
            <w:u w:val="none"/>
          </w:rPr>
          <w:t xml:space="preserve"> Schools</w:t>
        </w:r>
      </w:hyperlink>
      <w:r w:rsidR="00AA20E9">
        <w:rPr>
          <w:rStyle w:val="Hyperlink"/>
          <w:rFonts w:asciiTheme="majorHAnsi" w:hAnsiTheme="majorHAnsi" w:cstheme="majorHAnsi"/>
          <w:b/>
          <w:bCs/>
          <w:i/>
          <w:iCs/>
          <w:color w:val="0070C0"/>
          <w:sz w:val="22"/>
          <w:szCs w:val="22"/>
          <w:u w:val="none"/>
        </w:rPr>
        <w:t xml:space="preserve">. </w:t>
      </w:r>
    </w:p>
    <w:p w14:paraId="6B48F802" w14:textId="77777777" w:rsidR="006A4BFA" w:rsidRPr="00B4513F" w:rsidRDefault="006A4BFA" w:rsidP="00946266">
      <w:pPr>
        <w:pStyle w:val="BodyText"/>
        <w:jc w:val="left"/>
        <w:rPr>
          <w:rFonts w:asciiTheme="majorHAnsi" w:hAnsiTheme="majorHAnsi" w:cstheme="majorHAnsi"/>
          <w:color w:val="2E74B5" w:themeColor="accent5" w:themeShade="BF"/>
          <w:sz w:val="22"/>
          <w:szCs w:val="22"/>
          <w:lang w:eastAsia="en-GB"/>
        </w:rPr>
      </w:pPr>
    </w:p>
    <w:p w14:paraId="695F5F28" w14:textId="77777777" w:rsidR="006A4BFA" w:rsidRPr="00B4513F" w:rsidRDefault="006A4BFA" w:rsidP="00946266">
      <w:pPr>
        <w:pStyle w:val="BodyText"/>
        <w:jc w:val="left"/>
        <w:rPr>
          <w:rFonts w:asciiTheme="majorHAnsi" w:hAnsiTheme="majorHAnsi" w:cstheme="majorHAnsi"/>
          <w:color w:val="auto"/>
          <w:sz w:val="22"/>
          <w:szCs w:val="22"/>
        </w:rPr>
      </w:pPr>
    </w:p>
    <w:p w14:paraId="0AD27A3F" w14:textId="77777777" w:rsidR="006A4BFA" w:rsidRPr="00B4513F" w:rsidRDefault="006A4BFA" w:rsidP="00946266">
      <w:pPr>
        <w:pStyle w:val="BodyText"/>
        <w:jc w:val="left"/>
        <w:rPr>
          <w:rFonts w:asciiTheme="majorHAnsi" w:hAnsiTheme="majorHAnsi" w:cstheme="majorHAnsi"/>
          <w:color w:val="auto"/>
          <w:sz w:val="22"/>
          <w:szCs w:val="22"/>
        </w:rPr>
      </w:pPr>
    </w:p>
    <w:p w14:paraId="47A867E7" w14:textId="77777777" w:rsidR="006A4BFA" w:rsidRPr="00B4513F" w:rsidRDefault="006A4BFA" w:rsidP="00946266">
      <w:pPr>
        <w:pStyle w:val="BodyText"/>
        <w:jc w:val="left"/>
        <w:rPr>
          <w:rFonts w:asciiTheme="majorHAnsi" w:hAnsiTheme="majorHAnsi" w:cstheme="majorHAnsi"/>
          <w:color w:val="auto"/>
          <w:sz w:val="22"/>
          <w:szCs w:val="22"/>
        </w:rPr>
      </w:pPr>
    </w:p>
    <w:p w14:paraId="22A6D86B" w14:textId="77777777" w:rsidR="006A4BFA" w:rsidRPr="00B4513F" w:rsidRDefault="006A4BFA" w:rsidP="00946266">
      <w:pPr>
        <w:pStyle w:val="BodyText"/>
        <w:jc w:val="left"/>
        <w:rPr>
          <w:rFonts w:asciiTheme="majorHAnsi" w:hAnsiTheme="majorHAnsi" w:cstheme="majorHAnsi"/>
          <w:color w:val="auto"/>
          <w:sz w:val="22"/>
          <w:szCs w:val="22"/>
        </w:rPr>
      </w:pPr>
    </w:p>
    <w:p w14:paraId="75C94FFE" w14:textId="77777777" w:rsidR="006A4BFA" w:rsidRPr="00B4513F" w:rsidRDefault="006A4BFA" w:rsidP="00946266">
      <w:pPr>
        <w:pStyle w:val="BodyText"/>
        <w:jc w:val="left"/>
        <w:rPr>
          <w:rFonts w:asciiTheme="majorHAnsi" w:hAnsiTheme="majorHAnsi" w:cstheme="majorHAnsi"/>
          <w:color w:val="auto"/>
          <w:sz w:val="22"/>
          <w:szCs w:val="22"/>
        </w:rPr>
      </w:pPr>
    </w:p>
    <w:p w14:paraId="470EBC48" w14:textId="77777777" w:rsidR="006A4BFA" w:rsidRPr="00B4513F" w:rsidRDefault="006A4BFA" w:rsidP="00946266">
      <w:pPr>
        <w:pStyle w:val="BodyText"/>
        <w:jc w:val="left"/>
        <w:rPr>
          <w:rFonts w:asciiTheme="majorHAnsi" w:hAnsiTheme="majorHAnsi" w:cstheme="majorHAnsi"/>
          <w:color w:val="auto"/>
          <w:sz w:val="22"/>
          <w:szCs w:val="22"/>
        </w:rPr>
      </w:pPr>
    </w:p>
    <w:p w14:paraId="1B59FD7C" w14:textId="77777777" w:rsidR="006A4BFA" w:rsidRPr="00B4513F" w:rsidRDefault="006A4BFA" w:rsidP="00946266">
      <w:pPr>
        <w:pStyle w:val="BodyText"/>
        <w:jc w:val="left"/>
        <w:rPr>
          <w:rFonts w:asciiTheme="majorHAnsi" w:hAnsiTheme="majorHAnsi" w:cstheme="majorHAnsi"/>
          <w:color w:val="auto"/>
          <w:sz w:val="22"/>
          <w:szCs w:val="22"/>
        </w:rPr>
      </w:pPr>
    </w:p>
    <w:p w14:paraId="665E4407" w14:textId="77777777" w:rsidR="006A4BFA" w:rsidRPr="00B4513F" w:rsidRDefault="006A4BFA" w:rsidP="00946266">
      <w:pPr>
        <w:pStyle w:val="BodyText"/>
        <w:jc w:val="left"/>
        <w:rPr>
          <w:rFonts w:asciiTheme="majorHAnsi" w:hAnsiTheme="majorHAnsi" w:cstheme="majorHAnsi"/>
          <w:color w:val="auto"/>
          <w:sz w:val="22"/>
          <w:szCs w:val="22"/>
        </w:rPr>
      </w:pPr>
    </w:p>
    <w:p w14:paraId="4964B368" w14:textId="77777777" w:rsidR="006A4BFA" w:rsidRPr="00B4513F" w:rsidRDefault="006A4BFA" w:rsidP="00946266">
      <w:pPr>
        <w:pStyle w:val="BodyText"/>
        <w:jc w:val="left"/>
        <w:rPr>
          <w:rFonts w:asciiTheme="majorHAnsi" w:hAnsiTheme="majorHAnsi" w:cstheme="majorHAnsi"/>
          <w:color w:val="auto"/>
          <w:sz w:val="22"/>
          <w:szCs w:val="22"/>
        </w:rPr>
      </w:pPr>
    </w:p>
    <w:p w14:paraId="37438814" w14:textId="77777777" w:rsidR="006A4BFA" w:rsidRPr="00B4513F" w:rsidRDefault="006A4BFA" w:rsidP="00946266">
      <w:pPr>
        <w:pStyle w:val="BodyText"/>
        <w:jc w:val="left"/>
        <w:rPr>
          <w:rFonts w:asciiTheme="majorHAnsi" w:hAnsiTheme="majorHAnsi" w:cstheme="majorHAnsi"/>
          <w:color w:val="auto"/>
          <w:sz w:val="22"/>
          <w:szCs w:val="22"/>
        </w:rPr>
      </w:pPr>
    </w:p>
    <w:p w14:paraId="34C8454D" w14:textId="77777777" w:rsidR="006A4BFA" w:rsidRPr="00B4513F" w:rsidRDefault="006A4BFA" w:rsidP="00946266">
      <w:pPr>
        <w:pStyle w:val="BodyText"/>
        <w:jc w:val="left"/>
        <w:rPr>
          <w:rFonts w:asciiTheme="majorHAnsi" w:hAnsiTheme="majorHAnsi" w:cstheme="majorHAnsi"/>
          <w:color w:val="auto"/>
          <w:sz w:val="22"/>
          <w:szCs w:val="22"/>
        </w:rPr>
      </w:pPr>
    </w:p>
    <w:p w14:paraId="0217733E" w14:textId="77777777" w:rsidR="006A4BFA" w:rsidRPr="00B4513F" w:rsidRDefault="006A4BFA" w:rsidP="00946266">
      <w:pPr>
        <w:pStyle w:val="BodyText"/>
        <w:jc w:val="left"/>
        <w:rPr>
          <w:rFonts w:asciiTheme="majorHAnsi" w:hAnsiTheme="majorHAnsi" w:cstheme="majorHAnsi"/>
          <w:color w:val="auto"/>
          <w:sz w:val="22"/>
          <w:szCs w:val="22"/>
        </w:rPr>
      </w:pPr>
    </w:p>
    <w:p w14:paraId="58ACC3F3" w14:textId="77777777" w:rsidR="006A4BFA" w:rsidRPr="00B4513F" w:rsidRDefault="006A4BFA" w:rsidP="00946266">
      <w:pPr>
        <w:pStyle w:val="BodyText"/>
        <w:jc w:val="left"/>
        <w:rPr>
          <w:rFonts w:asciiTheme="majorHAnsi" w:hAnsiTheme="majorHAnsi" w:cstheme="majorHAnsi"/>
          <w:color w:val="auto"/>
          <w:sz w:val="22"/>
          <w:szCs w:val="22"/>
        </w:rPr>
      </w:pPr>
    </w:p>
    <w:p w14:paraId="76E6247B" w14:textId="77777777" w:rsidR="006A4BFA" w:rsidRPr="00B4513F" w:rsidRDefault="006A4BFA" w:rsidP="00946266">
      <w:pPr>
        <w:pStyle w:val="BodyText"/>
        <w:jc w:val="left"/>
        <w:rPr>
          <w:rFonts w:asciiTheme="majorHAnsi" w:hAnsiTheme="majorHAnsi" w:cstheme="majorHAnsi"/>
          <w:color w:val="auto"/>
          <w:sz w:val="22"/>
          <w:szCs w:val="22"/>
        </w:rPr>
      </w:pPr>
    </w:p>
    <w:p w14:paraId="76128668" w14:textId="3A4058B5" w:rsidR="006A4BFA" w:rsidRPr="00B4513F" w:rsidRDefault="006A4BFA" w:rsidP="00946266">
      <w:pPr>
        <w:pStyle w:val="BodyText"/>
        <w:jc w:val="left"/>
        <w:rPr>
          <w:rFonts w:asciiTheme="majorHAnsi" w:hAnsiTheme="majorHAnsi" w:cstheme="majorHAnsi"/>
          <w:color w:val="auto"/>
          <w:sz w:val="22"/>
          <w:szCs w:val="22"/>
        </w:rPr>
      </w:pPr>
    </w:p>
    <w:p w14:paraId="5197E06F" w14:textId="6FE7F522" w:rsidR="00902C80" w:rsidRPr="00B4513F" w:rsidRDefault="00902C80" w:rsidP="00946266">
      <w:pPr>
        <w:pStyle w:val="BodyText"/>
        <w:jc w:val="left"/>
        <w:rPr>
          <w:rFonts w:asciiTheme="majorHAnsi" w:hAnsiTheme="majorHAnsi" w:cstheme="majorHAnsi"/>
          <w:color w:val="auto"/>
          <w:sz w:val="22"/>
          <w:szCs w:val="22"/>
        </w:rPr>
      </w:pPr>
    </w:p>
    <w:p w14:paraId="30B40C4B" w14:textId="13C905B9" w:rsidR="00902C80" w:rsidRPr="00B4513F" w:rsidRDefault="00902C80" w:rsidP="00946266">
      <w:pPr>
        <w:pStyle w:val="BodyText"/>
        <w:jc w:val="left"/>
        <w:rPr>
          <w:rFonts w:asciiTheme="majorHAnsi" w:hAnsiTheme="majorHAnsi" w:cstheme="majorHAnsi"/>
          <w:color w:val="auto"/>
          <w:sz w:val="22"/>
          <w:szCs w:val="22"/>
        </w:rPr>
      </w:pPr>
    </w:p>
    <w:p w14:paraId="21ED51C4" w14:textId="264AB5F3" w:rsidR="00902C80" w:rsidRPr="00B4513F" w:rsidRDefault="00902C80" w:rsidP="00946266">
      <w:pPr>
        <w:pStyle w:val="BodyText"/>
        <w:jc w:val="left"/>
        <w:rPr>
          <w:rFonts w:asciiTheme="majorHAnsi" w:hAnsiTheme="majorHAnsi" w:cstheme="majorHAnsi"/>
          <w:color w:val="auto"/>
          <w:sz w:val="22"/>
          <w:szCs w:val="22"/>
        </w:rPr>
      </w:pPr>
    </w:p>
    <w:p w14:paraId="1B32E008" w14:textId="77777777" w:rsidR="00902C80" w:rsidRPr="00B4513F" w:rsidRDefault="00902C80" w:rsidP="00946266">
      <w:pPr>
        <w:pStyle w:val="BodyText"/>
        <w:jc w:val="left"/>
        <w:rPr>
          <w:rFonts w:asciiTheme="majorHAnsi" w:hAnsiTheme="majorHAnsi" w:cstheme="majorHAnsi"/>
          <w:color w:val="auto"/>
          <w:sz w:val="22"/>
          <w:szCs w:val="22"/>
        </w:rPr>
      </w:pPr>
    </w:p>
    <w:p w14:paraId="3FBB2A35" w14:textId="77777777" w:rsidR="006A4BFA" w:rsidRPr="00B4513F" w:rsidRDefault="006A4BFA" w:rsidP="00946266">
      <w:pPr>
        <w:pStyle w:val="BodyText"/>
        <w:jc w:val="left"/>
        <w:rPr>
          <w:rFonts w:asciiTheme="majorHAnsi" w:hAnsiTheme="majorHAnsi" w:cstheme="majorHAnsi"/>
          <w:color w:val="auto"/>
          <w:sz w:val="22"/>
          <w:szCs w:val="22"/>
        </w:rPr>
      </w:pPr>
    </w:p>
    <w:p w14:paraId="0A4F18C9" w14:textId="77777777" w:rsidR="006A4BFA" w:rsidRPr="00B4513F" w:rsidRDefault="006A4BFA" w:rsidP="00946266">
      <w:pPr>
        <w:pStyle w:val="BodyText"/>
        <w:jc w:val="left"/>
        <w:rPr>
          <w:rFonts w:asciiTheme="majorHAnsi" w:hAnsiTheme="majorHAnsi" w:cstheme="majorHAnsi"/>
          <w:color w:val="auto"/>
          <w:sz w:val="22"/>
          <w:szCs w:val="22"/>
        </w:rPr>
      </w:pPr>
    </w:p>
    <w:p w14:paraId="17768F38" w14:textId="77777777" w:rsidR="006A4BFA" w:rsidRPr="00B4513F" w:rsidRDefault="006A4BFA" w:rsidP="00946266">
      <w:pPr>
        <w:pStyle w:val="BodyText"/>
        <w:jc w:val="left"/>
        <w:rPr>
          <w:rFonts w:asciiTheme="majorHAnsi" w:hAnsiTheme="majorHAnsi" w:cstheme="majorHAnsi"/>
          <w:color w:val="auto"/>
          <w:sz w:val="22"/>
          <w:szCs w:val="22"/>
        </w:rPr>
      </w:pPr>
    </w:p>
    <w:p w14:paraId="3A6113A9" w14:textId="77777777" w:rsidR="006A4BFA" w:rsidRPr="00B4513F" w:rsidRDefault="006A4BFA" w:rsidP="00946266">
      <w:pPr>
        <w:pStyle w:val="BodyText"/>
        <w:jc w:val="left"/>
        <w:rPr>
          <w:rFonts w:asciiTheme="majorHAnsi" w:hAnsiTheme="majorHAnsi" w:cstheme="majorHAnsi"/>
          <w:color w:val="auto"/>
          <w:sz w:val="22"/>
          <w:szCs w:val="22"/>
        </w:rPr>
      </w:pPr>
    </w:p>
    <w:p w14:paraId="41DEBB2D" w14:textId="77777777" w:rsidR="00D77479" w:rsidRPr="00B4513F" w:rsidRDefault="00D77479" w:rsidP="00946266">
      <w:pPr>
        <w:pStyle w:val="BodyText"/>
        <w:jc w:val="left"/>
        <w:rPr>
          <w:rFonts w:asciiTheme="majorHAnsi" w:hAnsiTheme="majorHAnsi" w:cstheme="majorHAnsi"/>
          <w:color w:val="auto"/>
          <w:sz w:val="22"/>
          <w:szCs w:val="22"/>
        </w:rPr>
      </w:pPr>
    </w:p>
    <w:p w14:paraId="7B1F801B" w14:textId="77777777" w:rsidR="0016286F" w:rsidRDefault="0016286F">
      <w:pPr>
        <w:spacing w:after="160" w:line="259" w:lineRule="auto"/>
        <w:rPr>
          <w:rFonts w:asciiTheme="majorHAnsi" w:hAnsiTheme="majorHAnsi" w:cstheme="majorHAnsi"/>
          <w:b/>
          <w:sz w:val="22"/>
          <w:szCs w:val="22"/>
          <w:lang w:eastAsia="en-US"/>
        </w:rPr>
      </w:pPr>
      <w:bookmarkStart w:id="42" w:name="Appendix14"/>
      <w:r>
        <w:rPr>
          <w:rFonts w:asciiTheme="majorHAnsi" w:hAnsiTheme="majorHAnsi" w:cstheme="majorHAnsi"/>
          <w:sz w:val="22"/>
          <w:szCs w:val="22"/>
        </w:rPr>
        <w:br w:type="page"/>
      </w:r>
    </w:p>
    <w:p w14:paraId="393C1CB4" w14:textId="06CB51D0" w:rsidR="006A4BFA" w:rsidRDefault="006A4BFA" w:rsidP="00946266">
      <w:pPr>
        <w:pStyle w:val="BodyText"/>
        <w:jc w:val="left"/>
        <w:rPr>
          <w:rFonts w:asciiTheme="majorHAnsi" w:hAnsiTheme="majorHAnsi" w:cstheme="majorHAnsi"/>
          <w:color w:val="auto"/>
          <w:sz w:val="22"/>
          <w:szCs w:val="22"/>
        </w:rPr>
      </w:pPr>
      <w:r w:rsidRPr="00B4513F">
        <w:rPr>
          <w:rFonts w:asciiTheme="majorHAnsi" w:hAnsiTheme="majorHAnsi" w:cstheme="majorHAnsi"/>
          <w:color w:val="auto"/>
          <w:sz w:val="22"/>
          <w:szCs w:val="22"/>
        </w:rPr>
        <w:t xml:space="preserve">Appendix </w:t>
      </w:r>
      <w:r w:rsidR="00D77479" w:rsidRPr="00B4513F">
        <w:rPr>
          <w:rFonts w:asciiTheme="majorHAnsi" w:hAnsiTheme="majorHAnsi" w:cstheme="majorHAnsi"/>
          <w:color w:val="auto"/>
          <w:sz w:val="22"/>
          <w:szCs w:val="22"/>
        </w:rPr>
        <w:t>1</w:t>
      </w:r>
      <w:r w:rsidR="00AA5EAD">
        <w:rPr>
          <w:rFonts w:asciiTheme="majorHAnsi" w:hAnsiTheme="majorHAnsi" w:cstheme="majorHAnsi"/>
          <w:color w:val="auto"/>
          <w:sz w:val="22"/>
          <w:szCs w:val="22"/>
        </w:rPr>
        <w:t>1</w:t>
      </w:r>
      <w:r w:rsidRPr="00B4513F">
        <w:rPr>
          <w:rFonts w:asciiTheme="majorHAnsi" w:hAnsiTheme="majorHAnsi" w:cstheme="majorHAnsi"/>
          <w:color w:val="auto"/>
          <w:sz w:val="22"/>
          <w:szCs w:val="22"/>
        </w:rPr>
        <w:t>: Overseas Visits</w:t>
      </w:r>
    </w:p>
    <w:bookmarkEnd w:id="42"/>
    <w:p w14:paraId="5A72671F" w14:textId="71EAF497" w:rsidR="00046D7C" w:rsidRPr="00B4513F" w:rsidRDefault="00046D7C" w:rsidP="00946266">
      <w:pPr>
        <w:pStyle w:val="BodyText"/>
        <w:jc w:val="left"/>
        <w:rPr>
          <w:rFonts w:asciiTheme="majorHAnsi" w:hAnsiTheme="majorHAnsi" w:cstheme="majorHAnsi"/>
          <w:color w:val="auto"/>
          <w:sz w:val="22"/>
          <w:szCs w:val="22"/>
        </w:rPr>
      </w:pPr>
    </w:p>
    <w:p w14:paraId="2283A6D8" w14:textId="2F139D9F" w:rsidR="00046D7C" w:rsidRPr="00B4513F" w:rsidRDefault="00457C52" w:rsidP="00946266">
      <w:pPr>
        <w:pStyle w:val="BodyText"/>
        <w:jc w:val="left"/>
        <w:rPr>
          <w:rFonts w:asciiTheme="majorHAnsi" w:hAnsiTheme="majorHAnsi" w:cstheme="majorHAnsi"/>
          <w:i/>
          <w:color w:val="auto"/>
          <w:sz w:val="22"/>
          <w:szCs w:val="22"/>
        </w:rPr>
      </w:pPr>
      <w:r w:rsidRPr="00B4513F">
        <w:rPr>
          <w:rFonts w:asciiTheme="majorHAnsi" w:hAnsiTheme="majorHAnsi" w:cstheme="majorHAnsi"/>
          <w:i/>
          <w:color w:val="auto"/>
          <w:sz w:val="22"/>
          <w:szCs w:val="22"/>
        </w:rPr>
        <w:t>In view of the ongoing changes due to Brexit, this will be kept under review and updated accordingly.</w:t>
      </w:r>
    </w:p>
    <w:p w14:paraId="093790FD" w14:textId="77777777" w:rsidR="00457C52" w:rsidRPr="00B4513F" w:rsidRDefault="00457C52" w:rsidP="00946266">
      <w:pPr>
        <w:pStyle w:val="BodyText"/>
        <w:jc w:val="left"/>
        <w:rPr>
          <w:rFonts w:asciiTheme="majorHAnsi" w:hAnsiTheme="majorHAnsi" w:cstheme="majorHAnsi"/>
          <w:b w:val="0"/>
          <w:color w:val="auto"/>
          <w:sz w:val="22"/>
          <w:szCs w:val="22"/>
        </w:rPr>
      </w:pPr>
    </w:p>
    <w:p w14:paraId="12C979A2" w14:textId="2650EA41"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Visits abroad should</w:t>
      </w:r>
      <w:r w:rsidR="00D77479" w:rsidRPr="00B4513F">
        <w:rPr>
          <w:rFonts w:asciiTheme="majorHAnsi" w:hAnsiTheme="majorHAnsi" w:cstheme="majorHAnsi"/>
          <w:b w:val="0"/>
          <w:color w:val="auto"/>
          <w:sz w:val="22"/>
          <w:szCs w:val="22"/>
        </w:rPr>
        <w:t xml:space="preserve"> </w:t>
      </w:r>
      <w:r w:rsidRPr="00B4513F">
        <w:rPr>
          <w:rFonts w:asciiTheme="majorHAnsi" w:hAnsiTheme="majorHAnsi" w:cstheme="majorHAnsi"/>
          <w:b w:val="0"/>
          <w:color w:val="auto"/>
          <w:sz w:val="22"/>
          <w:szCs w:val="22"/>
        </w:rPr>
        <w:t>include at least one adult with the ability to speak and read the language of the visited country. This may be the tour guide from the tour operator if not available from within the staff or resources.</w:t>
      </w:r>
    </w:p>
    <w:p w14:paraId="564BE7AF" w14:textId="77777777" w:rsidR="006A4BFA" w:rsidRPr="00B4513F" w:rsidRDefault="006A4BFA" w:rsidP="00946266">
      <w:pPr>
        <w:pStyle w:val="BodyText"/>
        <w:jc w:val="left"/>
        <w:rPr>
          <w:rFonts w:asciiTheme="majorHAnsi" w:hAnsiTheme="majorHAnsi" w:cstheme="majorHAnsi"/>
          <w:color w:val="auto"/>
          <w:sz w:val="22"/>
          <w:szCs w:val="22"/>
        </w:rPr>
      </w:pPr>
    </w:p>
    <w:p w14:paraId="39040861" w14:textId="1E025B18" w:rsidR="006A4BFA" w:rsidRPr="00B4513F" w:rsidRDefault="006A4BFA" w:rsidP="00946266">
      <w:pPr>
        <w:pStyle w:val="BodyText"/>
        <w:jc w:val="left"/>
        <w:rPr>
          <w:rFonts w:asciiTheme="majorHAnsi" w:hAnsiTheme="majorHAnsi" w:cstheme="majorHAnsi"/>
          <w:b w:val="0"/>
          <w:color w:val="auto"/>
          <w:sz w:val="22"/>
          <w:szCs w:val="22"/>
          <w:u w:val="single"/>
        </w:rPr>
      </w:pPr>
      <w:r w:rsidRPr="00B4513F">
        <w:rPr>
          <w:rFonts w:asciiTheme="majorHAnsi" w:hAnsiTheme="majorHAnsi" w:cstheme="majorHAnsi"/>
          <w:b w:val="0"/>
          <w:color w:val="auto"/>
          <w:sz w:val="22"/>
          <w:szCs w:val="22"/>
          <w:u w:val="single"/>
        </w:rPr>
        <w:t>Passports</w:t>
      </w:r>
    </w:p>
    <w:p w14:paraId="5B6D5BB8" w14:textId="77777777" w:rsidR="00902C80" w:rsidRPr="00B4513F" w:rsidRDefault="00902C80" w:rsidP="00946266">
      <w:pPr>
        <w:pStyle w:val="BodyText"/>
        <w:jc w:val="left"/>
        <w:rPr>
          <w:rFonts w:asciiTheme="majorHAnsi" w:hAnsiTheme="majorHAnsi" w:cstheme="majorHAnsi"/>
          <w:b w:val="0"/>
          <w:color w:val="auto"/>
          <w:sz w:val="22"/>
          <w:szCs w:val="22"/>
          <w:u w:val="single"/>
        </w:rPr>
      </w:pPr>
    </w:p>
    <w:p w14:paraId="6AC248FA" w14:textId="2D2B90FE"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All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and staff </w:t>
      </w:r>
      <w:r w:rsidRPr="00B4513F">
        <w:rPr>
          <w:rFonts w:asciiTheme="majorHAnsi" w:hAnsiTheme="majorHAnsi" w:cstheme="majorHAnsi"/>
          <w:b/>
          <w:i/>
          <w:sz w:val="22"/>
          <w:szCs w:val="22"/>
        </w:rPr>
        <w:t>must</w:t>
      </w:r>
      <w:r w:rsidRPr="00B4513F">
        <w:rPr>
          <w:rFonts w:asciiTheme="majorHAnsi" w:hAnsiTheme="majorHAnsi" w:cstheme="majorHAnsi"/>
          <w:sz w:val="22"/>
          <w:szCs w:val="22"/>
        </w:rPr>
        <w:t xml:space="preserve"> hold a valid individual passport. It must, however, be noted that some countries may not allow in a traveller whose passport will expire within a few months of entry. </w:t>
      </w:r>
    </w:p>
    <w:p w14:paraId="3A76938F" w14:textId="77777777" w:rsidR="006A4BFA" w:rsidRPr="00B4513F" w:rsidRDefault="006A4BFA" w:rsidP="00946266">
      <w:pPr>
        <w:rPr>
          <w:rFonts w:asciiTheme="majorHAnsi" w:hAnsiTheme="majorHAnsi" w:cstheme="majorHAnsi"/>
          <w:sz w:val="22"/>
          <w:szCs w:val="22"/>
        </w:rPr>
      </w:pPr>
    </w:p>
    <w:p w14:paraId="7207AEA3" w14:textId="455567E0"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The leader should check the</w:t>
      </w:r>
      <w:r w:rsidR="00D77479" w:rsidRPr="00B4513F">
        <w:rPr>
          <w:rFonts w:asciiTheme="majorHAnsi" w:hAnsiTheme="majorHAnsi" w:cstheme="majorHAnsi"/>
          <w:sz w:val="22"/>
          <w:szCs w:val="22"/>
        </w:rPr>
        <w:t xml:space="preserve"> particular country’s requirements and the</w:t>
      </w:r>
      <w:r w:rsidRPr="00B4513F">
        <w:rPr>
          <w:rFonts w:asciiTheme="majorHAnsi" w:hAnsiTheme="majorHAnsi" w:cstheme="majorHAnsi"/>
          <w:sz w:val="22"/>
          <w:szCs w:val="22"/>
        </w:rPr>
        <w:t xml:space="preserve"> passport details of all adults and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to obviate the risk of anyone being refused entry. </w:t>
      </w:r>
    </w:p>
    <w:p w14:paraId="2BC38D51" w14:textId="77777777" w:rsidR="006A4BFA" w:rsidRPr="00B4513F" w:rsidRDefault="006A4BFA" w:rsidP="00946266">
      <w:pPr>
        <w:rPr>
          <w:rFonts w:asciiTheme="majorHAnsi" w:hAnsiTheme="majorHAnsi" w:cstheme="majorHAnsi"/>
          <w:sz w:val="22"/>
          <w:szCs w:val="22"/>
        </w:rPr>
      </w:pPr>
    </w:p>
    <w:p w14:paraId="081117B3"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Details for individual countries can be obtained by contacting the UK embassy or consulate of the relevant country or the UK Passport Agency. </w:t>
      </w:r>
    </w:p>
    <w:p w14:paraId="12C6D525" w14:textId="77777777" w:rsidR="006A4BFA" w:rsidRPr="00B4513F" w:rsidRDefault="006A4BFA" w:rsidP="00946266">
      <w:pPr>
        <w:rPr>
          <w:rFonts w:asciiTheme="majorHAnsi" w:hAnsiTheme="majorHAnsi" w:cstheme="majorHAnsi"/>
          <w:sz w:val="22"/>
          <w:szCs w:val="22"/>
        </w:rPr>
      </w:pPr>
    </w:p>
    <w:p w14:paraId="70EB98DF" w14:textId="344EDC61"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D77479"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w:t>
      </w:r>
      <w:r w:rsidR="00D77479" w:rsidRPr="00B4513F">
        <w:rPr>
          <w:rFonts w:asciiTheme="majorHAnsi" w:hAnsiTheme="majorHAnsi" w:cstheme="majorHAnsi"/>
          <w:sz w:val="22"/>
          <w:szCs w:val="22"/>
        </w:rPr>
        <w:t>is responsible for</w:t>
      </w:r>
      <w:r w:rsidRPr="00B4513F">
        <w:rPr>
          <w:rFonts w:asciiTheme="majorHAnsi" w:hAnsiTheme="majorHAnsi" w:cstheme="majorHAnsi"/>
          <w:sz w:val="22"/>
          <w:szCs w:val="22"/>
        </w:rPr>
        <w:t xml:space="preserve"> giv</w:t>
      </w:r>
      <w:r w:rsidR="00D77479" w:rsidRPr="00B4513F">
        <w:rPr>
          <w:rFonts w:asciiTheme="majorHAnsi" w:hAnsiTheme="majorHAnsi" w:cstheme="majorHAnsi"/>
          <w:sz w:val="22"/>
          <w:szCs w:val="22"/>
        </w:rPr>
        <w:t>ing</w:t>
      </w:r>
      <w:r w:rsidRPr="00B4513F">
        <w:rPr>
          <w:rFonts w:asciiTheme="majorHAnsi" w:hAnsiTheme="majorHAnsi" w:cstheme="majorHAnsi"/>
          <w:sz w:val="22"/>
          <w:szCs w:val="22"/>
        </w:rPr>
        <w:t xml:space="preserve"> further advice.</w:t>
      </w:r>
    </w:p>
    <w:p w14:paraId="19549834" w14:textId="77777777" w:rsidR="006A4BFA" w:rsidRPr="00B4513F" w:rsidRDefault="006A4BFA" w:rsidP="00946266">
      <w:pPr>
        <w:rPr>
          <w:rFonts w:asciiTheme="majorHAnsi" w:hAnsiTheme="majorHAnsi" w:cstheme="majorHAnsi"/>
          <w:sz w:val="22"/>
          <w:szCs w:val="22"/>
        </w:rPr>
      </w:pPr>
    </w:p>
    <w:p w14:paraId="5D5FB9A9" w14:textId="27DB44FF" w:rsidR="006A4BFA" w:rsidRPr="00B4513F" w:rsidRDefault="006A4BFA" w:rsidP="00946266">
      <w:pPr>
        <w:pStyle w:val="Heading2"/>
        <w:spacing w:before="0"/>
        <w:rPr>
          <w:rFonts w:cstheme="majorHAnsi"/>
          <w:color w:val="auto"/>
          <w:sz w:val="22"/>
          <w:szCs w:val="22"/>
          <w:u w:val="single"/>
        </w:rPr>
      </w:pPr>
      <w:r w:rsidRPr="00B4513F">
        <w:rPr>
          <w:rFonts w:cstheme="majorHAnsi"/>
          <w:color w:val="auto"/>
          <w:sz w:val="22"/>
          <w:szCs w:val="22"/>
          <w:u w:val="single"/>
        </w:rPr>
        <w:t>Visa Exemption</w:t>
      </w:r>
    </w:p>
    <w:p w14:paraId="21F2C41A" w14:textId="77777777" w:rsidR="00902C80" w:rsidRPr="00B4513F" w:rsidRDefault="00902C80" w:rsidP="00946266">
      <w:pPr>
        <w:rPr>
          <w:rFonts w:asciiTheme="majorHAnsi" w:hAnsiTheme="majorHAnsi" w:cstheme="majorHAnsi"/>
          <w:sz w:val="22"/>
          <w:szCs w:val="22"/>
        </w:rPr>
      </w:pPr>
    </w:p>
    <w:p w14:paraId="228625D9" w14:textId="7EFEEFF4" w:rsidR="007D4160" w:rsidRPr="00B4513F" w:rsidRDefault="007D4160" w:rsidP="00946266">
      <w:pPr>
        <w:rPr>
          <w:rFonts w:asciiTheme="majorHAnsi" w:hAnsiTheme="majorHAnsi" w:cstheme="majorHAnsi"/>
          <w:sz w:val="22"/>
          <w:szCs w:val="22"/>
        </w:rPr>
      </w:pPr>
      <w:r w:rsidRPr="00B4513F">
        <w:rPr>
          <w:rFonts w:asciiTheme="majorHAnsi" w:hAnsiTheme="majorHAnsi" w:cstheme="majorHAnsi"/>
          <w:sz w:val="22"/>
          <w:szCs w:val="22"/>
        </w:rPr>
        <w:t>Leaders will need to check the passport and visa requirements for p</w:t>
      </w:r>
      <w:r w:rsidR="006C0CAD" w:rsidRPr="00B4513F">
        <w:rPr>
          <w:rFonts w:asciiTheme="majorHAnsi" w:hAnsiTheme="majorHAnsi" w:cstheme="majorHAnsi"/>
          <w:sz w:val="22"/>
          <w:szCs w:val="22"/>
        </w:rPr>
        <w:t>upils</w:t>
      </w:r>
      <w:r w:rsidR="006A4BFA" w:rsidRPr="00B4513F">
        <w:rPr>
          <w:rFonts w:asciiTheme="majorHAnsi" w:hAnsiTheme="majorHAnsi" w:cstheme="majorHAnsi"/>
          <w:sz w:val="22"/>
          <w:szCs w:val="22"/>
        </w:rPr>
        <w:t xml:space="preserve"> who are not </w:t>
      </w:r>
      <w:r w:rsidR="00D77479" w:rsidRPr="00B4513F">
        <w:rPr>
          <w:rFonts w:asciiTheme="majorHAnsi" w:hAnsiTheme="majorHAnsi" w:cstheme="majorHAnsi"/>
          <w:sz w:val="22"/>
          <w:szCs w:val="22"/>
        </w:rPr>
        <w:t xml:space="preserve">UK </w:t>
      </w:r>
      <w:r w:rsidR="006A4BFA" w:rsidRPr="00B4513F">
        <w:rPr>
          <w:rFonts w:asciiTheme="majorHAnsi" w:hAnsiTheme="majorHAnsi" w:cstheme="majorHAnsi"/>
          <w:sz w:val="22"/>
          <w:szCs w:val="22"/>
        </w:rPr>
        <w:t>nationals</w:t>
      </w:r>
      <w:r w:rsidRPr="00B4513F">
        <w:rPr>
          <w:rFonts w:asciiTheme="majorHAnsi" w:hAnsiTheme="majorHAnsi" w:cstheme="majorHAnsi"/>
          <w:sz w:val="22"/>
          <w:szCs w:val="22"/>
        </w:rPr>
        <w:t xml:space="preserve">. </w:t>
      </w:r>
      <w:r w:rsidR="006A4BFA" w:rsidRPr="00B4513F">
        <w:rPr>
          <w:rFonts w:asciiTheme="majorHAnsi" w:hAnsiTheme="majorHAnsi" w:cstheme="majorHAnsi"/>
          <w:sz w:val="22"/>
          <w:szCs w:val="22"/>
        </w:rPr>
        <w:t xml:space="preserve">However, </w:t>
      </w:r>
      <w:r w:rsidRPr="00B4513F">
        <w:rPr>
          <w:rFonts w:asciiTheme="majorHAnsi" w:hAnsiTheme="majorHAnsi" w:cstheme="majorHAnsi"/>
          <w:sz w:val="22"/>
          <w:szCs w:val="22"/>
        </w:rPr>
        <w:t xml:space="preserve">it is possible that the </w:t>
      </w:r>
      <w:r w:rsidR="007C2D48" w:rsidRPr="00B4513F">
        <w:rPr>
          <w:rFonts w:asciiTheme="majorHAnsi" w:hAnsiTheme="majorHAnsi" w:cstheme="majorHAnsi"/>
          <w:sz w:val="22"/>
          <w:szCs w:val="22"/>
        </w:rPr>
        <w:t>school</w:t>
      </w:r>
      <w:r w:rsidR="006A4BFA" w:rsidRPr="00B4513F">
        <w:rPr>
          <w:rFonts w:asciiTheme="majorHAnsi" w:hAnsiTheme="majorHAnsi" w:cstheme="majorHAnsi"/>
          <w:sz w:val="22"/>
          <w:szCs w:val="22"/>
        </w:rPr>
        <w:t xml:space="preserve"> may be able to apply for visa exemption on behalf of the </w:t>
      </w:r>
      <w:r w:rsidR="006C0CAD"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xml:space="preserve">. Details of visa exemption can be obtained from the Home Office or British Council. Should colleagues need assistance in this matter, </w:t>
      </w:r>
      <w:r w:rsidR="00761522">
        <w:rPr>
          <w:rFonts w:asciiTheme="majorHAnsi" w:hAnsiTheme="majorHAnsi" w:cstheme="majorHAnsi"/>
          <w:sz w:val="22"/>
          <w:szCs w:val="22"/>
        </w:rPr>
        <w:t>t</w:t>
      </w:r>
      <w:r w:rsidRPr="00B4513F">
        <w:rPr>
          <w:rFonts w:asciiTheme="majorHAnsi" w:hAnsiTheme="majorHAnsi" w:cstheme="majorHAnsi"/>
          <w:sz w:val="22"/>
          <w:szCs w:val="22"/>
        </w:rPr>
        <w:t>he Co-ordinator should be consulted.</w:t>
      </w:r>
    </w:p>
    <w:p w14:paraId="29DA55DF" w14:textId="77777777" w:rsidR="006A4BFA" w:rsidRPr="00B4513F" w:rsidRDefault="006A4BFA" w:rsidP="00946266">
      <w:pPr>
        <w:rPr>
          <w:rFonts w:asciiTheme="majorHAnsi" w:hAnsiTheme="majorHAnsi" w:cstheme="majorHAnsi"/>
          <w:sz w:val="22"/>
          <w:szCs w:val="22"/>
        </w:rPr>
      </w:pPr>
    </w:p>
    <w:p w14:paraId="40CE16B2" w14:textId="3D119489" w:rsidR="00BB79DF" w:rsidRPr="00B4513F" w:rsidRDefault="00C770C3" w:rsidP="00946266">
      <w:pPr>
        <w:rPr>
          <w:rFonts w:asciiTheme="majorHAnsi" w:hAnsiTheme="majorHAnsi" w:cstheme="majorHAnsi"/>
          <w:sz w:val="22"/>
          <w:szCs w:val="22"/>
        </w:rPr>
      </w:pPr>
      <w:bookmarkStart w:id="43" w:name="_Hlk91838053"/>
      <w:r w:rsidRPr="00B4513F">
        <w:rPr>
          <w:rFonts w:asciiTheme="majorHAnsi" w:hAnsiTheme="majorHAnsi" w:cstheme="majorHAnsi"/>
          <w:bCs/>
          <w:sz w:val="22"/>
          <w:szCs w:val="22"/>
        </w:rPr>
        <w:t xml:space="preserve">It is the responsibility of the Headteacher to check the above information to ensure that it is current at the time of the planned trips following Brexit and dependant of Covid </w:t>
      </w:r>
      <w:r w:rsidR="00BA7641" w:rsidRPr="00B4513F">
        <w:rPr>
          <w:rFonts w:asciiTheme="majorHAnsi" w:hAnsiTheme="majorHAnsi" w:cstheme="majorHAnsi"/>
          <w:bCs/>
          <w:sz w:val="22"/>
          <w:szCs w:val="22"/>
        </w:rPr>
        <w:t>restrictions</w:t>
      </w:r>
      <w:r w:rsidRPr="00B4513F">
        <w:rPr>
          <w:rFonts w:asciiTheme="majorHAnsi" w:hAnsiTheme="majorHAnsi" w:cstheme="majorHAnsi"/>
          <w:bCs/>
          <w:sz w:val="22"/>
          <w:szCs w:val="22"/>
        </w:rPr>
        <w:t xml:space="preserve"> etc. </w:t>
      </w:r>
    </w:p>
    <w:bookmarkEnd w:id="43"/>
    <w:p w14:paraId="3818C82A" w14:textId="018F02B9" w:rsidR="00902C80" w:rsidRPr="00B4513F" w:rsidRDefault="00902C80" w:rsidP="00946266">
      <w:pPr>
        <w:rPr>
          <w:rFonts w:asciiTheme="majorHAnsi" w:hAnsiTheme="majorHAnsi" w:cstheme="majorHAnsi"/>
          <w:sz w:val="22"/>
          <w:szCs w:val="22"/>
        </w:rPr>
      </w:pPr>
    </w:p>
    <w:p w14:paraId="61C144A5" w14:textId="78375607" w:rsidR="006A4BFA" w:rsidRPr="00584414" w:rsidRDefault="006A4BFA" w:rsidP="00946266">
      <w:pPr>
        <w:pStyle w:val="BodyText"/>
        <w:tabs>
          <w:tab w:val="left" w:pos="6946"/>
        </w:tabs>
        <w:jc w:val="left"/>
        <w:rPr>
          <w:rFonts w:asciiTheme="majorHAnsi" w:hAnsiTheme="majorHAnsi" w:cstheme="majorHAnsi"/>
          <w:bCs/>
          <w:color w:val="70AD47" w:themeColor="accent6"/>
          <w:sz w:val="28"/>
          <w:szCs w:val="28"/>
          <w:u w:val="single"/>
        </w:rPr>
      </w:pPr>
      <w:r w:rsidRPr="00B4513F">
        <w:rPr>
          <w:rFonts w:asciiTheme="majorHAnsi" w:hAnsiTheme="majorHAnsi" w:cstheme="majorHAnsi"/>
          <w:b w:val="0"/>
          <w:color w:val="auto"/>
          <w:sz w:val="22"/>
          <w:szCs w:val="22"/>
          <w:u w:val="single"/>
        </w:rPr>
        <w:t>Customs Allowances and Prohibited Items</w:t>
      </w:r>
      <w:r w:rsidR="0025044A">
        <w:rPr>
          <w:rFonts w:asciiTheme="majorHAnsi" w:hAnsiTheme="majorHAnsi" w:cstheme="majorHAnsi"/>
          <w:b w:val="0"/>
          <w:color w:val="auto"/>
          <w:sz w:val="22"/>
          <w:szCs w:val="22"/>
          <w:u w:val="single"/>
        </w:rPr>
        <w:t xml:space="preserve"> </w:t>
      </w:r>
    </w:p>
    <w:p w14:paraId="2E08321B" w14:textId="77777777" w:rsidR="00902C80" w:rsidRPr="00B4513F" w:rsidRDefault="00902C80" w:rsidP="00946266">
      <w:pPr>
        <w:pStyle w:val="BodyText"/>
        <w:tabs>
          <w:tab w:val="left" w:pos="6946"/>
        </w:tabs>
        <w:jc w:val="left"/>
        <w:rPr>
          <w:rFonts w:asciiTheme="majorHAnsi" w:hAnsiTheme="majorHAnsi" w:cstheme="majorHAnsi"/>
          <w:bCs/>
          <w:sz w:val="22"/>
          <w:szCs w:val="22"/>
          <w:u w:val="single"/>
        </w:rPr>
      </w:pPr>
    </w:p>
    <w:p w14:paraId="0B95A3F3" w14:textId="30623479" w:rsidR="007D4160" w:rsidRPr="00B4513F" w:rsidRDefault="006A4BFA" w:rsidP="00946266">
      <w:pPr>
        <w:pStyle w:val="BodyText"/>
        <w:tabs>
          <w:tab w:val="left" w:pos="6946"/>
        </w:tabs>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The leaflet </w:t>
      </w:r>
      <w:hyperlink r:id="rId37" w:history="1">
        <w:r w:rsidRPr="00B4513F">
          <w:rPr>
            <w:rStyle w:val="Hyperlink"/>
            <w:rFonts w:asciiTheme="majorHAnsi" w:hAnsiTheme="majorHAnsi" w:cstheme="majorHAnsi"/>
            <w:i/>
            <w:sz w:val="22"/>
            <w:szCs w:val="22"/>
            <w:u w:val="none"/>
          </w:rPr>
          <w:t>Travelling to the UK: What You Can Bring in, What You Can’t Bring In, What You Must Declare</w:t>
        </w:r>
      </w:hyperlink>
      <w:r w:rsidRPr="00B4513F">
        <w:rPr>
          <w:rFonts w:asciiTheme="majorHAnsi" w:hAnsiTheme="majorHAnsi" w:cstheme="majorHAnsi"/>
          <w:b w:val="0"/>
          <w:i/>
          <w:color w:val="auto"/>
          <w:sz w:val="22"/>
          <w:szCs w:val="22"/>
        </w:rPr>
        <w:t>,</w:t>
      </w:r>
      <w:r w:rsidRPr="00B4513F">
        <w:rPr>
          <w:rFonts w:asciiTheme="majorHAnsi" w:hAnsiTheme="majorHAnsi" w:cstheme="majorHAnsi"/>
          <w:b w:val="0"/>
          <w:color w:val="auto"/>
          <w:sz w:val="22"/>
          <w:szCs w:val="22"/>
        </w:rPr>
        <w:t xml:space="preserve"> gives advice about customs allowances when travelling both within and outside the EU. It also details prohibited and restricted goods. The leaflet is available in unlimited quantities via HM Customs and Excise National Advice S</w:t>
      </w:r>
      <w:r w:rsidR="00457C52" w:rsidRPr="00B4513F">
        <w:rPr>
          <w:rFonts w:asciiTheme="majorHAnsi" w:hAnsiTheme="majorHAnsi" w:cstheme="majorHAnsi"/>
          <w:b w:val="0"/>
          <w:color w:val="auto"/>
          <w:sz w:val="22"/>
          <w:szCs w:val="22"/>
        </w:rPr>
        <w:t>ervice, telephone 0845 010 9000</w:t>
      </w:r>
      <w:r w:rsidR="00B74CF3" w:rsidRPr="00B4513F">
        <w:rPr>
          <w:rFonts w:asciiTheme="majorHAnsi" w:hAnsiTheme="majorHAnsi" w:cstheme="majorHAnsi"/>
          <w:b w:val="0"/>
          <w:color w:val="auto"/>
          <w:sz w:val="22"/>
          <w:szCs w:val="22"/>
        </w:rPr>
        <w:t xml:space="preserve">9  </w:t>
      </w:r>
    </w:p>
    <w:p w14:paraId="4283DCCD" w14:textId="2ACF727A" w:rsidR="00902C80" w:rsidRPr="00B4513F" w:rsidRDefault="00902C80" w:rsidP="00946266">
      <w:pPr>
        <w:pStyle w:val="BodyText"/>
        <w:tabs>
          <w:tab w:val="left" w:pos="6946"/>
        </w:tabs>
        <w:jc w:val="left"/>
        <w:rPr>
          <w:rFonts w:asciiTheme="majorHAnsi" w:hAnsiTheme="majorHAnsi" w:cstheme="majorHAnsi"/>
          <w:b w:val="0"/>
          <w:color w:val="auto"/>
          <w:sz w:val="22"/>
          <w:szCs w:val="22"/>
          <w:u w:val="single"/>
        </w:rPr>
      </w:pPr>
    </w:p>
    <w:p w14:paraId="4E185EB0" w14:textId="77777777" w:rsidR="00BA7641" w:rsidRPr="00B4513F" w:rsidRDefault="00BA7641" w:rsidP="00946266">
      <w:pPr>
        <w:rPr>
          <w:rFonts w:asciiTheme="majorHAnsi" w:hAnsiTheme="majorHAnsi" w:cstheme="majorHAnsi"/>
          <w:sz w:val="22"/>
          <w:szCs w:val="22"/>
        </w:rPr>
      </w:pPr>
      <w:r w:rsidRPr="00B4513F">
        <w:rPr>
          <w:rFonts w:asciiTheme="majorHAnsi" w:hAnsiTheme="majorHAnsi" w:cstheme="majorHAnsi"/>
          <w:bCs/>
          <w:sz w:val="22"/>
          <w:szCs w:val="22"/>
        </w:rPr>
        <w:t xml:space="preserve">It is the responsibility of the Headteacher to check the above information to ensure that it is current at the time of the planned trips following Brexit and dependant of Covid restrictions etc. </w:t>
      </w:r>
    </w:p>
    <w:p w14:paraId="17F577FB" w14:textId="77777777" w:rsidR="00BA7641" w:rsidRPr="00B4513F" w:rsidRDefault="00BA7641" w:rsidP="00946266">
      <w:pPr>
        <w:rPr>
          <w:rFonts w:asciiTheme="majorHAnsi" w:hAnsiTheme="majorHAnsi" w:cstheme="majorHAnsi"/>
          <w:sz w:val="22"/>
          <w:szCs w:val="22"/>
        </w:rPr>
      </w:pPr>
    </w:p>
    <w:p w14:paraId="39A39DAA" w14:textId="0D5D8BD9" w:rsidR="006A4BFA" w:rsidRPr="00B4513F" w:rsidRDefault="006A4BFA" w:rsidP="00946266">
      <w:pPr>
        <w:pStyle w:val="BodyText"/>
        <w:tabs>
          <w:tab w:val="left" w:pos="6946"/>
        </w:tabs>
        <w:jc w:val="left"/>
        <w:rPr>
          <w:rFonts w:asciiTheme="majorHAnsi" w:hAnsiTheme="majorHAnsi" w:cstheme="majorHAnsi"/>
          <w:b w:val="0"/>
          <w:color w:val="auto"/>
          <w:sz w:val="22"/>
          <w:szCs w:val="22"/>
          <w:u w:val="single"/>
        </w:rPr>
      </w:pPr>
      <w:r w:rsidRPr="00B4513F">
        <w:rPr>
          <w:rFonts w:asciiTheme="majorHAnsi" w:hAnsiTheme="majorHAnsi" w:cstheme="majorHAnsi"/>
          <w:b w:val="0"/>
          <w:color w:val="auto"/>
          <w:sz w:val="22"/>
          <w:szCs w:val="22"/>
          <w:u w:val="single"/>
        </w:rPr>
        <w:t>Travel Advice</w:t>
      </w:r>
    </w:p>
    <w:p w14:paraId="58CAB4AF" w14:textId="77777777" w:rsidR="00902C80" w:rsidRPr="00B4513F" w:rsidRDefault="00902C80" w:rsidP="00946266">
      <w:pPr>
        <w:pStyle w:val="BodyText"/>
        <w:tabs>
          <w:tab w:val="left" w:pos="6946"/>
        </w:tabs>
        <w:jc w:val="left"/>
        <w:rPr>
          <w:rFonts w:asciiTheme="majorHAnsi" w:hAnsiTheme="majorHAnsi" w:cstheme="majorHAnsi"/>
          <w:b w:val="0"/>
          <w:color w:val="auto"/>
          <w:sz w:val="22"/>
          <w:szCs w:val="22"/>
          <w:u w:val="single"/>
        </w:rPr>
      </w:pPr>
    </w:p>
    <w:p w14:paraId="54E442E5" w14:textId="77777777" w:rsidR="006A4BFA" w:rsidRPr="00B4513F" w:rsidRDefault="006A4BFA" w:rsidP="00946266">
      <w:pPr>
        <w:pStyle w:val="BodyText"/>
        <w:tabs>
          <w:tab w:val="left" w:pos="6946"/>
        </w:tabs>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Travel advice about the safety in specific countries is available from the Foreign and Commonwealth Office on their website: </w:t>
      </w:r>
      <w:hyperlink r:id="rId38" w:history="1">
        <w:r w:rsidRPr="00B4513F">
          <w:rPr>
            <w:rStyle w:val="Hyperlink"/>
            <w:rFonts w:asciiTheme="majorHAnsi" w:hAnsiTheme="majorHAnsi" w:cstheme="majorHAnsi"/>
            <w:sz w:val="22"/>
            <w:szCs w:val="22"/>
            <w:u w:val="none"/>
          </w:rPr>
          <w:t>gov.uk/foreign-travel-advice</w:t>
        </w:r>
      </w:hyperlink>
      <w:r w:rsidRPr="00B4513F">
        <w:rPr>
          <w:rFonts w:asciiTheme="majorHAnsi" w:hAnsiTheme="majorHAnsi" w:cstheme="majorHAnsi"/>
          <w:b w:val="0"/>
          <w:color w:val="0000FF"/>
          <w:sz w:val="22"/>
          <w:szCs w:val="22"/>
        </w:rPr>
        <w:t>.</w:t>
      </w:r>
      <w:r w:rsidRPr="00B4513F">
        <w:rPr>
          <w:rFonts w:asciiTheme="majorHAnsi" w:hAnsiTheme="majorHAnsi" w:cstheme="majorHAnsi"/>
          <w:b w:val="0"/>
          <w:color w:val="auto"/>
          <w:sz w:val="22"/>
          <w:szCs w:val="22"/>
        </w:rPr>
        <w:t xml:space="preserve"> Once again, it must be remembered that there are often exceptions in insurance policies for claims under refusal to travel unless there is specific advice from the Foreign and Commonwealth Office </w:t>
      </w:r>
      <w:r w:rsidRPr="00B4513F">
        <w:rPr>
          <w:rFonts w:asciiTheme="majorHAnsi" w:hAnsiTheme="majorHAnsi" w:cstheme="majorHAnsi"/>
          <w:i/>
          <w:color w:val="auto"/>
          <w:sz w:val="22"/>
          <w:szCs w:val="22"/>
        </w:rPr>
        <w:t>not</w:t>
      </w:r>
      <w:r w:rsidRPr="00B4513F">
        <w:rPr>
          <w:rFonts w:asciiTheme="majorHAnsi" w:hAnsiTheme="majorHAnsi" w:cstheme="majorHAnsi"/>
          <w:b w:val="0"/>
          <w:color w:val="auto"/>
          <w:sz w:val="22"/>
          <w:szCs w:val="22"/>
        </w:rPr>
        <w:t xml:space="preserve"> to travel.</w:t>
      </w:r>
    </w:p>
    <w:p w14:paraId="53E7379D" w14:textId="77777777" w:rsidR="006A4BFA" w:rsidRPr="00B4513F" w:rsidRDefault="006A4BFA" w:rsidP="00946266">
      <w:pPr>
        <w:rPr>
          <w:rFonts w:asciiTheme="majorHAnsi" w:hAnsiTheme="majorHAnsi" w:cstheme="majorHAnsi"/>
          <w:b/>
          <w:sz w:val="22"/>
          <w:szCs w:val="22"/>
        </w:rPr>
      </w:pPr>
    </w:p>
    <w:p w14:paraId="684D5581" w14:textId="67407F59"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Legal Considerations</w:t>
      </w:r>
    </w:p>
    <w:p w14:paraId="3062592B" w14:textId="77777777" w:rsidR="00902C80" w:rsidRPr="00B4513F" w:rsidRDefault="00902C80" w:rsidP="00946266">
      <w:pPr>
        <w:rPr>
          <w:rFonts w:asciiTheme="majorHAnsi" w:hAnsiTheme="majorHAnsi" w:cstheme="majorHAnsi"/>
          <w:sz w:val="22"/>
          <w:szCs w:val="22"/>
          <w:u w:val="single"/>
        </w:rPr>
      </w:pPr>
    </w:p>
    <w:p w14:paraId="79D61D09"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The government advice on ‘trips abroad’ states:</w:t>
      </w:r>
    </w:p>
    <w:p w14:paraId="2546E558" w14:textId="77777777" w:rsidR="00457C52" w:rsidRPr="00B4513F" w:rsidRDefault="00457C52" w:rsidP="00946266">
      <w:pPr>
        <w:autoSpaceDE w:val="0"/>
        <w:autoSpaceDN w:val="0"/>
        <w:adjustRightInd w:val="0"/>
        <w:rPr>
          <w:rFonts w:asciiTheme="majorHAnsi" w:eastAsia="Calibri" w:hAnsiTheme="majorHAnsi" w:cstheme="majorHAnsi"/>
          <w:sz w:val="22"/>
          <w:szCs w:val="22"/>
          <w:lang w:eastAsia="en-US"/>
        </w:rPr>
      </w:pPr>
    </w:p>
    <w:p w14:paraId="70C065BD" w14:textId="45F73CCA" w:rsidR="006A4BFA" w:rsidRPr="00B4513F" w:rsidRDefault="006A4BFA" w:rsidP="00946266">
      <w:pPr>
        <w:autoSpaceDE w:val="0"/>
        <w:autoSpaceDN w:val="0"/>
        <w:adjustRightInd w:val="0"/>
        <w:rPr>
          <w:rFonts w:asciiTheme="majorHAnsi" w:hAnsiTheme="majorHAnsi" w:cstheme="majorHAnsi"/>
          <w:sz w:val="22"/>
          <w:szCs w:val="22"/>
        </w:rPr>
      </w:pPr>
      <w:r w:rsidRPr="00B4513F">
        <w:rPr>
          <w:rFonts w:asciiTheme="majorHAnsi" w:eastAsia="Calibri" w:hAnsiTheme="majorHAnsi" w:cstheme="majorHAnsi"/>
          <w:sz w:val="22"/>
          <w:szCs w:val="22"/>
          <w:lang w:eastAsia="en-US"/>
        </w:rPr>
        <w:t>“</w:t>
      </w:r>
      <w:r w:rsidRPr="00B4513F">
        <w:rPr>
          <w:rFonts w:asciiTheme="majorHAnsi" w:hAnsiTheme="majorHAnsi" w:cstheme="majorHAnsi"/>
          <w:i/>
          <w:sz w:val="22"/>
          <w:szCs w:val="22"/>
        </w:rPr>
        <w:t xml:space="preserve">Schools need to consider their duties under health and safety law when planning trips abroad. </w:t>
      </w:r>
      <w:hyperlink r:id="rId39" w:history="1">
        <w:r w:rsidRPr="00B4513F">
          <w:rPr>
            <w:rStyle w:val="Hyperlink"/>
            <w:rFonts w:asciiTheme="majorHAnsi" w:hAnsiTheme="majorHAnsi" w:cstheme="majorHAnsi"/>
            <w:b/>
            <w:bCs/>
            <w:i/>
            <w:sz w:val="22"/>
            <w:szCs w:val="22"/>
            <w:u w:val="none"/>
          </w:rPr>
          <w:t>HSE’s frequently asked questions on school trips</w:t>
        </w:r>
      </w:hyperlink>
      <w:r w:rsidRPr="00B4513F">
        <w:rPr>
          <w:rFonts w:asciiTheme="majorHAnsi" w:hAnsiTheme="majorHAnsi" w:cstheme="majorHAnsi"/>
          <w:i/>
          <w:sz w:val="22"/>
          <w:szCs w:val="22"/>
        </w:rPr>
        <w:t xml:space="preserve"> provides further guidance. Any injury to or death of a member of staff or a child outside Great Britain may be subject to the law of the land in which the injury/death occurred. A school could still be liable under civil law for injuries to children that happen abroad as a result of negligence on the part of the school or its staff</w:t>
      </w:r>
      <w:r w:rsidRPr="00B4513F">
        <w:rPr>
          <w:rFonts w:asciiTheme="majorHAnsi" w:eastAsia="Calibri" w:hAnsiTheme="majorHAnsi" w:cstheme="majorHAnsi"/>
          <w:sz w:val="22"/>
          <w:szCs w:val="22"/>
          <w:lang w:eastAsia="en-US"/>
        </w:rPr>
        <w:t>”.</w:t>
      </w:r>
    </w:p>
    <w:p w14:paraId="200BEE36" w14:textId="77777777" w:rsidR="006A4BFA" w:rsidRPr="00B4513F" w:rsidRDefault="006A4BFA" w:rsidP="00946266">
      <w:pPr>
        <w:autoSpaceDE w:val="0"/>
        <w:autoSpaceDN w:val="0"/>
        <w:adjustRightInd w:val="0"/>
        <w:rPr>
          <w:rFonts w:asciiTheme="majorHAnsi" w:hAnsiTheme="majorHAnsi" w:cstheme="majorHAnsi"/>
          <w:b/>
          <w:sz w:val="22"/>
          <w:szCs w:val="22"/>
        </w:rPr>
      </w:pPr>
      <w:r w:rsidRPr="00B4513F">
        <w:rPr>
          <w:rFonts w:asciiTheme="majorHAnsi" w:hAnsiTheme="majorHAnsi" w:cstheme="majorHAnsi"/>
          <w:b/>
          <w:sz w:val="22"/>
          <w:szCs w:val="22"/>
        </w:rPr>
        <w:t xml:space="preserve"> </w:t>
      </w:r>
    </w:p>
    <w:p w14:paraId="04BE4C7C" w14:textId="3E304BAE"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Use of Tour Operators</w:t>
      </w:r>
    </w:p>
    <w:p w14:paraId="5DD43723" w14:textId="77777777" w:rsidR="00902C80" w:rsidRPr="00B4513F" w:rsidRDefault="00902C80" w:rsidP="00946266">
      <w:pPr>
        <w:rPr>
          <w:rFonts w:asciiTheme="majorHAnsi" w:hAnsiTheme="majorHAnsi" w:cstheme="majorHAnsi"/>
          <w:sz w:val="22"/>
          <w:szCs w:val="22"/>
          <w:u w:val="single"/>
        </w:rPr>
      </w:pPr>
    </w:p>
    <w:p w14:paraId="1388F3BC" w14:textId="0E06C6C1" w:rsidR="006A4BFA" w:rsidRPr="00B4513F" w:rsidRDefault="007D4160"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006A4BFA" w:rsidRPr="00B4513F">
        <w:rPr>
          <w:rFonts w:asciiTheme="majorHAnsi" w:hAnsiTheme="majorHAnsi" w:cstheme="majorHAnsi"/>
          <w:bCs/>
          <w:sz w:val="22"/>
          <w:szCs w:val="22"/>
        </w:rPr>
        <w:t xml:space="preserve"> </w:t>
      </w:r>
      <w:r w:rsidR="006A4BFA" w:rsidRPr="00B4513F">
        <w:rPr>
          <w:rFonts w:asciiTheme="majorHAnsi" w:hAnsiTheme="majorHAnsi" w:cstheme="majorHAnsi"/>
          <w:sz w:val="22"/>
          <w:szCs w:val="22"/>
        </w:rPr>
        <w:t xml:space="preserve">will only use licensed tour operators that have sufficient financial security provided through an appropriate scheme such as ATOL or ABTA bonding.  </w:t>
      </w:r>
    </w:p>
    <w:p w14:paraId="07FB401A" w14:textId="77777777" w:rsidR="006A4BFA" w:rsidRPr="00B4513F" w:rsidRDefault="006A4BFA" w:rsidP="00946266">
      <w:pPr>
        <w:rPr>
          <w:rFonts w:asciiTheme="majorHAnsi" w:hAnsiTheme="majorHAnsi" w:cstheme="majorHAnsi"/>
          <w:sz w:val="22"/>
          <w:szCs w:val="22"/>
        </w:rPr>
      </w:pPr>
    </w:p>
    <w:p w14:paraId="4CD6DFE4" w14:textId="6C4D72D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Whenever possible, providers that have been assessed as suitable for educational visits and holding a relevant LOtC Quality Badge for the overseas visit should be used. </w:t>
      </w:r>
      <w:r w:rsidR="007D4160"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007D4160" w:rsidRPr="00B4513F">
        <w:rPr>
          <w:rFonts w:asciiTheme="majorHAnsi" w:hAnsiTheme="majorHAnsi" w:cstheme="majorHAnsi"/>
          <w:b/>
          <w:bCs/>
          <w:sz w:val="22"/>
          <w:szCs w:val="22"/>
        </w:rPr>
        <w:t xml:space="preserve"> </w:t>
      </w:r>
      <w:r w:rsidRPr="00B4513F">
        <w:rPr>
          <w:rFonts w:asciiTheme="majorHAnsi" w:hAnsiTheme="majorHAnsi" w:cstheme="majorHAnsi"/>
          <w:sz w:val="22"/>
          <w:szCs w:val="22"/>
        </w:rPr>
        <w:t xml:space="preserve">also recognises providers that have been externally assessed against </w:t>
      </w:r>
      <w:hyperlink r:id="rId40" w:history="1">
        <w:r w:rsidRPr="00B4513F">
          <w:rPr>
            <w:rStyle w:val="Hyperlink"/>
            <w:rFonts w:asciiTheme="majorHAnsi" w:hAnsiTheme="majorHAnsi" w:cstheme="majorHAnsi"/>
            <w:b/>
            <w:bCs/>
            <w:i/>
            <w:iCs/>
            <w:sz w:val="22"/>
            <w:szCs w:val="22"/>
          </w:rPr>
          <w:t>British Standard 8848</w:t>
        </w:r>
      </w:hyperlink>
      <w:r w:rsidRPr="00B4513F">
        <w:rPr>
          <w:rFonts w:asciiTheme="majorHAnsi" w:hAnsiTheme="majorHAnsi" w:cstheme="majorHAnsi"/>
          <w:b/>
          <w:bCs/>
          <w:i/>
          <w:iCs/>
          <w:color w:val="0070C0"/>
          <w:sz w:val="22"/>
          <w:szCs w:val="22"/>
        </w:rPr>
        <w:t>.</w:t>
      </w:r>
      <w:r w:rsidRPr="00B4513F">
        <w:rPr>
          <w:rFonts w:asciiTheme="majorHAnsi" w:hAnsiTheme="majorHAnsi" w:cstheme="majorHAnsi"/>
          <w:color w:val="0070C0"/>
          <w:sz w:val="22"/>
          <w:szCs w:val="22"/>
        </w:rPr>
        <w:t xml:space="preserve">  </w:t>
      </w:r>
    </w:p>
    <w:p w14:paraId="6A57FB60" w14:textId="77777777" w:rsidR="006A4BFA" w:rsidRPr="00B4513F" w:rsidRDefault="006A4BFA" w:rsidP="00946266">
      <w:pPr>
        <w:rPr>
          <w:rFonts w:asciiTheme="majorHAnsi" w:hAnsiTheme="majorHAnsi" w:cstheme="majorHAnsi"/>
          <w:b/>
          <w:sz w:val="22"/>
          <w:szCs w:val="22"/>
        </w:rPr>
      </w:pPr>
    </w:p>
    <w:p w14:paraId="4C539200" w14:textId="40919DDD"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Exchange Visits</w:t>
      </w:r>
    </w:p>
    <w:p w14:paraId="2D6202ED" w14:textId="77777777" w:rsidR="00902C80" w:rsidRPr="00B4513F" w:rsidRDefault="00902C80" w:rsidP="00946266">
      <w:pPr>
        <w:rPr>
          <w:rFonts w:asciiTheme="majorHAnsi" w:hAnsiTheme="majorHAnsi" w:cstheme="majorHAnsi"/>
          <w:sz w:val="22"/>
          <w:szCs w:val="22"/>
          <w:u w:val="single"/>
        </w:rPr>
      </w:pPr>
    </w:p>
    <w:p w14:paraId="3D14FB11" w14:textId="1CC459FB" w:rsidR="006A4BFA" w:rsidRPr="00B4513F" w:rsidRDefault="00A82B71" w:rsidP="00946266">
      <w:pPr>
        <w:rPr>
          <w:rFonts w:asciiTheme="majorHAnsi" w:hAnsiTheme="majorHAnsi" w:cstheme="majorHAnsi"/>
          <w:sz w:val="22"/>
          <w:szCs w:val="22"/>
        </w:rPr>
      </w:pPr>
      <w:r w:rsidRPr="00B4513F">
        <w:rPr>
          <w:rFonts w:asciiTheme="majorHAnsi" w:hAnsiTheme="majorHAnsi" w:cstheme="majorHAnsi"/>
          <w:sz w:val="22"/>
          <w:szCs w:val="22"/>
        </w:rPr>
        <w:t>The Trust</w:t>
      </w:r>
      <w:r w:rsidR="006A4BFA" w:rsidRPr="00B4513F">
        <w:rPr>
          <w:rFonts w:asciiTheme="majorHAnsi" w:hAnsiTheme="majorHAnsi" w:cstheme="majorHAnsi"/>
          <w:sz w:val="22"/>
          <w:szCs w:val="22"/>
        </w:rPr>
        <w:t xml:space="preserve"> encourages </w:t>
      </w:r>
      <w:r w:rsidRPr="00B4513F">
        <w:rPr>
          <w:rFonts w:asciiTheme="majorHAnsi" w:hAnsiTheme="majorHAnsi" w:cstheme="majorHAnsi"/>
          <w:sz w:val="22"/>
          <w:szCs w:val="22"/>
        </w:rPr>
        <w:t>pupil</w:t>
      </w:r>
      <w:r w:rsidR="006A4BFA" w:rsidRPr="00B4513F">
        <w:rPr>
          <w:rFonts w:asciiTheme="majorHAnsi" w:hAnsiTheme="majorHAnsi" w:cstheme="majorHAnsi"/>
          <w:sz w:val="22"/>
          <w:szCs w:val="22"/>
        </w:rPr>
        <w:t xml:space="preserve"> exchanges but recognises that clear procedures have to be followed and rigorous checks made.</w:t>
      </w:r>
    </w:p>
    <w:p w14:paraId="68F098AF" w14:textId="77777777" w:rsidR="006A4BFA" w:rsidRPr="00B4513F" w:rsidRDefault="006A4BFA" w:rsidP="00946266">
      <w:pPr>
        <w:rPr>
          <w:rFonts w:asciiTheme="majorHAnsi" w:hAnsiTheme="majorHAnsi" w:cstheme="majorHAnsi"/>
          <w:sz w:val="22"/>
          <w:szCs w:val="22"/>
        </w:rPr>
      </w:pPr>
    </w:p>
    <w:p w14:paraId="711E65C9" w14:textId="683DBA39"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C96961">
        <w:rPr>
          <w:rFonts w:asciiTheme="majorHAnsi" w:hAnsiTheme="majorHAnsi" w:cstheme="majorHAnsi"/>
          <w:sz w:val="22"/>
          <w:szCs w:val="22"/>
        </w:rPr>
        <w:t>Headteacher</w:t>
      </w:r>
      <w:r w:rsidR="00A82B71" w:rsidRPr="00B4513F">
        <w:rPr>
          <w:rFonts w:asciiTheme="majorHAnsi" w:hAnsiTheme="majorHAnsi" w:cstheme="majorHAnsi"/>
          <w:sz w:val="22"/>
          <w:szCs w:val="22"/>
        </w:rPr>
        <w:t xml:space="preserve"> </w:t>
      </w:r>
      <w:r w:rsidRPr="00B4513F">
        <w:rPr>
          <w:rFonts w:asciiTheme="majorHAnsi" w:hAnsiTheme="majorHAnsi" w:cstheme="majorHAnsi"/>
          <w:sz w:val="22"/>
          <w:szCs w:val="22"/>
        </w:rPr>
        <w:t>must approve each request for an exchange.</w:t>
      </w:r>
    </w:p>
    <w:p w14:paraId="3633C5A8" w14:textId="77777777" w:rsidR="006A4BFA" w:rsidRPr="00B4513F" w:rsidRDefault="006A4BFA" w:rsidP="00946266">
      <w:pPr>
        <w:rPr>
          <w:rFonts w:asciiTheme="majorHAnsi" w:hAnsiTheme="majorHAnsi" w:cstheme="majorHAnsi"/>
          <w:sz w:val="22"/>
          <w:szCs w:val="22"/>
        </w:rPr>
      </w:pPr>
    </w:p>
    <w:p w14:paraId="7B329EC3" w14:textId="4AFABE5F"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C96961">
        <w:rPr>
          <w:rFonts w:asciiTheme="majorHAnsi" w:hAnsiTheme="majorHAnsi" w:cstheme="majorHAnsi"/>
          <w:bCs/>
          <w:sz w:val="22"/>
          <w:szCs w:val="22"/>
        </w:rPr>
        <w:t>Headteacher</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 xml:space="preserve">in consultation with the </w:t>
      </w:r>
      <w:r w:rsidR="00B74CF3"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and group leader will determine the procedures to be followed and checks to be made, including ‘safeguarding pupils’ checks on </w:t>
      </w:r>
      <w:r w:rsidR="00A82B71"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00A82B71" w:rsidRPr="00B4513F">
        <w:rPr>
          <w:rFonts w:asciiTheme="majorHAnsi" w:hAnsiTheme="majorHAnsi" w:cstheme="majorHAnsi"/>
          <w:sz w:val="22"/>
          <w:szCs w:val="22"/>
        </w:rPr>
        <w:t>’s</w:t>
      </w:r>
      <w:r w:rsidRPr="00B4513F">
        <w:rPr>
          <w:rFonts w:asciiTheme="majorHAnsi" w:hAnsiTheme="majorHAnsi" w:cstheme="majorHAnsi"/>
          <w:bCs/>
          <w:sz w:val="22"/>
          <w:szCs w:val="22"/>
        </w:rPr>
        <w:t xml:space="preserve"> </w:t>
      </w:r>
      <w:r w:rsidRPr="00B4513F">
        <w:rPr>
          <w:rFonts w:asciiTheme="majorHAnsi" w:hAnsiTheme="majorHAnsi" w:cstheme="majorHAnsi"/>
          <w:sz w:val="22"/>
          <w:szCs w:val="22"/>
        </w:rPr>
        <w:t xml:space="preserve">host families and how far the receiving school can guarantee the safety of </w:t>
      </w:r>
      <w:r w:rsidR="00A82B71"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00A82B71" w:rsidRPr="00B4513F">
        <w:rPr>
          <w:rFonts w:asciiTheme="majorHAnsi" w:hAnsiTheme="majorHAnsi" w:cstheme="majorHAnsi"/>
          <w:sz w:val="22"/>
          <w:szCs w:val="22"/>
        </w:rPr>
        <w:t>’s</w:t>
      </w:r>
      <w:r w:rsidRPr="00B4513F">
        <w:rPr>
          <w:rFonts w:asciiTheme="majorHAnsi" w:hAnsiTheme="majorHAnsi" w:cstheme="majorHAnsi"/>
          <w:sz w:val="22"/>
          <w:szCs w:val="22"/>
        </w:rPr>
        <w:t xml:space="preserve"> pupils.</w:t>
      </w:r>
    </w:p>
    <w:p w14:paraId="60018BC9" w14:textId="77777777" w:rsidR="006A4BFA" w:rsidRPr="00B4513F" w:rsidRDefault="006A4BFA" w:rsidP="00946266">
      <w:pPr>
        <w:rPr>
          <w:rFonts w:asciiTheme="majorHAnsi" w:hAnsiTheme="majorHAnsi" w:cstheme="majorHAnsi"/>
          <w:sz w:val="22"/>
          <w:szCs w:val="22"/>
        </w:rPr>
      </w:pPr>
    </w:p>
    <w:p w14:paraId="365C7C0E" w14:textId="50B84400"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Whenever possible, the leader will make a preliminary visit to the receiving school.</w:t>
      </w:r>
      <w:r w:rsidRPr="00B4513F">
        <w:rPr>
          <w:rFonts w:asciiTheme="majorHAnsi" w:hAnsiTheme="majorHAnsi" w:cstheme="majorHAnsi"/>
          <w:sz w:val="22"/>
          <w:szCs w:val="22"/>
        </w:rPr>
        <w:br/>
      </w:r>
      <w:r w:rsidRPr="00B4513F">
        <w:rPr>
          <w:rFonts w:asciiTheme="majorHAnsi" w:hAnsiTheme="majorHAnsi" w:cstheme="majorHAnsi"/>
          <w:sz w:val="22"/>
          <w:szCs w:val="22"/>
        </w:rPr>
        <w:br/>
        <w:t>The information sent to parents will set out clearly the arrangements which have been agreed between the schools. In particular, parents will be informed about the arrangements for the school leader keeping in touch with the party members.</w:t>
      </w:r>
      <w:r w:rsidRPr="00B4513F">
        <w:rPr>
          <w:rFonts w:asciiTheme="majorHAnsi" w:hAnsiTheme="majorHAnsi" w:cstheme="majorHAnsi"/>
          <w:sz w:val="22"/>
          <w:szCs w:val="22"/>
        </w:rPr>
        <w:br/>
      </w:r>
      <w:r w:rsidRPr="00B4513F">
        <w:rPr>
          <w:rFonts w:asciiTheme="majorHAnsi" w:hAnsiTheme="majorHAnsi" w:cstheme="majorHAnsi"/>
          <w:sz w:val="22"/>
          <w:szCs w:val="22"/>
        </w:rPr>
        <w:br/>
        <w:t xml:space="preserve">Relevant risk assessments will be made and the control measures will be approved by the </w:t>
      </w:r>
      <w:r w:rsidR="00C96961">
        <w:rPr>
          <w:rFonts w:asciiTheme="majorHAnsi" w:hAnsiTheme="majorHAnsi" w:cstheme="majorHAnsi"/>
          <w:sz w:val="22"/>
          <w:szCs w:val="22"/>
        </w:rPr>
        <w:t>Headteacher</w:t>
      </w:r>
      <w:r w:rsidR="00A82B71" w:rsidRPr="00B4513F">
        <w:rPr>
          <w:rFonts w:asciiTheme="majorHAnsi" w:hAnsiTheme="majorHAnsi" w:cstheme="majorHAnsi"/>
          <w:sz w:val="22"/>
          <w:szCs w:val="22"/>
        </w:rPr>
        <w:t>.</w:t>
      </w:r>
    </w:p>
    <w:p w14:paraId="150FFD5B" w14:textId="77777777" w:rsidR="006A4BFA" w:rsidRPr="00B4513F" w:rsidRDefault="006A4BFA" w:rsidP="00946266">
      <w:pPr>
        <w:rPr>
          <w:rFonts w:asciiTheme="majorHAnsi" w:hAnsiTheme="majorHAnsi" w:cstheme="majorHAnsi"/>
          <w:sz w:val="22"/>
          <w:szCs w:val="22"/>
        </w:rPr>
      </w:pPr>
    </w:p>
    <w:p w14:paraId="21773E7D" w14:textId="067FC618"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u w:val="single"/>
        </w:rPr>
        <w:t>Hiring Coaches and Buses</w:t>
      </w:r>
      <w:r w:rsidRPr="00B4513F">
        <w:rPr>
          <w:rFonts w:asciiTheme="majorHAnsi" w:hAnsiTheme="majorHAnsi" w:cstheme="majorHAnsi"/>
          <w:sz w:val="22"/>
          <w:szCs w:val="22"/>
        </w:rPr>
        <w:t xml:space="preserve"> </w:t>
      </w:r>
    </w:p>
    <w:p w14:paraId="6EDF4AAD" w14:textId="77777777" w:rsidR="00902C80" w:rsidRPr="00B4513F" w:rsidRDefault="00902C80" w:rsidP="00946266">
      <w:pPr>
        <w:rPr>
          <w:rFonts w:asciiTheme="majorHAnsi" w:hAnsiTheme="majorHAnsi" w:cstheme="majorHAnsi"/>
          <w:sz w:val="22"/>
          <w:szCs w:val="22"/>
        </w:rPr>
      </w:pPr>
    </w:p>
    <w:p w14:paraId="76A4FE40"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sz w:val="22"/>
          <w:szCs w:val="22"/>
        </w:rPr>
        <w:t>Tour operators or coach companies holding a Quality Badge will have been checked under the relevant accreditation arrangements. The group leader can reasonably presume adequate safety management.</w:t>
      </w:r>
      <w:r w:rsidRPr="00B4513F">
        <w:rPr>
          <w:rFonts w:asciiTheme="majorHAnsi" w:hAnsiTheme="majorHAnsi" w:cstheme="majorHAnsi"/>
          <w:b/>
          <w:sz w:val="22"/>
          <w:szCs w:val="22"/>
        </w:rPr>
        <w:t xml:space="preserve"> </w:t>
      </w:r>
    </w:p>
    <w:p w14:paraId="32BAC9F9" w14:textId="77777777" w:rsidR="006A4BFA" w:rsidRPr="00B4513F" w:rsidRDefault="006A4BFA" w:rsidP="00946266">
      <w:pPr>
        <w:rPr>
          <w:rFonts w:asciiTheme="majorHAnsi" w:hAnsiTheme="majorHAnsi" w:cstheme="majorHAnsi"/>
          <w:sz w:val="22"/>
          <w:szCs w:val="22"/>
        </w:rPr>
      </w:pPr>
    </w:p>
    <w:p w14:paraId="42E31E83" w14:textId="77777777" w:rsidR="006A4BFA" w:rsidRPr="00B4513F" w:rsidRDefault="006A4BFA" w:rsidP="00946266">
      <w:pPr>
        <w:pStyle w:val="Heading1"/>
        <w:rPr>
          <w:rFonts w:asciiTheme="majorHAnsi" w:hAnsiTheme="majorHAnsi" w:cstheme="majorHAnsi"/>
          <w:b w:val="0"/>
          <w:sz w:val="22"/>
          <w:szCs w:val="22"/>
        </w:rPr>
      </w:pPr>
      <w:r w:rsidRPr="00B4513F">
        <w:rPr>
          <w:rFonts w:asciiTheme="majorHAnsi" w:hAnsiTheme="majorHAnsi" w:cstheme="majorHAnsi"/>
          <w:b w:val="0"/>
          <w:sz w:val="22"/>
          <w:szCs w:val="22"/>
        </w:rPr>
        <w:t xml:space="preserve">The group leader should, however, check that coaches and buses are being hired from a reputable company:   </w:t>
      </w:r>
    </w:p>
    <w:p w14:paraId="1E166541" w14:textId="77777777" w:rsidR="006A4BFA" w:rsidRPr="00B4513F" w:rsidRDefault="006A4BFA" w:rsidP="00946266">
      <w:pPr>
        <w:pStyle w:val="Heading1"/>
        <w:widowControl w:val="0"/>
        <w:numPr>
          <w:ilvl w:val="0"/>
          <w:numId w:val="49"/>
        </w:numPr>
        <w:overflowPunct w:val="0"/>
        <w:autoSpaceDE w:val="0"/>
        <w:autoSpaceDN w:val="0"/>
        <w:adjustRightInd w:val="0"/>
        <w:ind w:left="714" w:hanging="357"/>
        <w:textAlignment w:val="baseline"/>
        <w:rPr>
          <w:rFonts w:asciiTheme="majorHAnsi" w:hAnsiTheme="majorHAnsi" w:cstheme="majorHAnsi"/>
          <w:b w:val="0"/>
          <w:sz w:val="22"/>
          <w:szCs w:val="22"/>
        </w:rPr>
      </w:pPr>
      <w:r w:rsidRPr="00B4513F">
        <w:rPr>
          <w:rFonts w:asciiTheme="majorHAnsi" w:hAnsiTheme="majorHAnsi" w:cstheme="majorHAnsi"/>
          <w:b w:val="0"/>
          <w:sz w:val="22"/>
          <w:szCs w:val="22"/>
        </w:rPr>
        <w:t xml:space="preserve">Professional operators of buses and coaches must hold a public service vehicle (PSV) operators’ licence. The leader should check for this when hiring a coach; </w:t>
      </w:r>
    </w:p>
    <w:p w14:paraId="5C372409" w14:textId="77777777" w:rsidR="006A4BFA" w:rsidRPr="00B4513F" w:rsidRDefault="006A4BFA" w:rsidP="00946266">
      <w:pPr>
        <w:pStyle w:val="Heading1"/>
        <w:widowControl w:val="0"/>
        <w:numPr>
          <w:ilvl w:val="0"/>
          <w:numId w:val="49"/>
        </w:numPr>
        <w:overflowPunct w:val="0"/>
        <w:autoSpaceDE w:val="0"/>
        <w:autoSpaceDN w:val="0"/>
        <w:adjustRightInd w:val="0"/>
        <w:ind w:left="714" w:hanging="357"/>
        <w:textAlignment w:val="baseline"/>
        <w:rPr>
          <w:rFonts w:asciiTheme="majorHAnsi" w:hAnsiTheme="majorHAnsi" w:cstheme="majorHAnsi"/>
          <w:b w:val="0"/>
          <w:sz w:val="22"/>
          <w:szCs w:val="22"/>
        </w:rPr>
      </w:pPr>
      <w:r w:rsidRPr="00B4513F">
        <w:rPr>
          <w:rFonts w:asciiTheme="majorHAnsi" w:hAnsiTheme="majorHAnsi" w:cstheme="majorHAnsi"/>
          <w:b w:val="0"/>
          <w:sz w:val="22"/>
          <w:szCs w:val="22"/>
        </w:rPr>
        <w:t xml:space="preserve">The leader should ensure the coach has seat belts. (Buses, without seatbelts, aren’t normally safe enough for long journeys or local visits on fast roads); </w:t>
      </w:r>
    </w:p>
    <w:p w14:paraId="4A6E5AAA" w14:textId="77777777" w:rsidR="006A4BFA" w:rsidRPr="00B4513F" w:rsidRDefault="006A4BFA" w:rsidP="00946266">
      <w:pPr>
        <w:widowControl w:val="0"/>
        <w:numPr>
          <w:ilvl w:val="0"/>
          <w:numId w:val="49"/>
        </w:numPr>
        <w:overflowPunct w:val="0"/>
        <w:autoSpaceDE w:val="0"/>
        <w:autoSpaceDN w:val="0"/>
        <w:adjustRightInd w:val="0"/>
        <w:ind w:left="714" w:hanging="357"/>
        <w:textAlignment w:val="baseline"/>
        <w:rPr>
          <w:rFonts w:asciiTheme="majorHAnsi" w:hAnsiTheme="majorHAnsi" w:cstheme="majorHAnsi"/>
          <w:b/>
          <w:sz w:val="22"/>
          <w:szCs w:val="22"/>
        </w:rPr>
      </w:pPr>
      <w:r w:rsidRPr="00B4513F">
        <w:rPr>
          <w:rFonts w:asciiTheme="majorHAnsi" w:hAnsiTheme="majorHAnsi" w:cstheme="majorHAnsi"/>
          <w:sz w:val="22"/>
          <w:szCs w:val="22"/>
        </w:rPr>
        <w:t>If any of the group use a wheelchair, the leader should ensure the transport has access and securing facilities. Portable ramps may be appropriate; and</w:t>
      </w:r>
    </w:p>
    <w:p w14:paraId="06990D18" w14:textId="42737A6F" w:rsidR="006A4BFA" w:rsidRPr="00B4513F" w:rsidRDefault="006A4BFA" w:rsidP="00946266">
      <w:pPr>
        <w:widowControl w:val="0"/>
        <w:numPr>
          <w:ilvl w:val="0"/>
          <w:numId w:val="49"/>
        </w:numPr>
        <w:overflowPunct w:val="0"/>
        <w:autoSpaceDE w:val="0"/>
        <w:autoSpaceDN w:val="0"/>
        <w:adjustRightInd w:val="0"/>
        <w:ind w:left="714" w:hanging="357"/>
        <w:textAlignment w:val="baseline"/>
        <w:rPr>
          <w:rFonts w:asciiTheme="majorHAnsi" w:hAnsiTheme="majorHAnsi" w:cstheme="majorHAnsi"/>
          <w:b/>
          <w:sz w:val="22"/>
          <w:szCs w:val="22"/>
        </w:rPr>
      </w:pPr>
      <w:r w:rsidRPr="00B4513F">
        <w:rPr>
          <w:rFonts w:asciiTheme="majorHAnsi" w:hAnsiTheme="majorHAnsi" w:cstheme="majorHAnsi"/>
          <w:sz w:val="22"/>
          <w:szCs w:val="22"/>
        </w:rPr>
        <w:t xml:space="preserve">The leader should make a visual check of the vehicle before allowing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to board and ensure a member of staff is positioned and alert to monitor the driver.  </w:t>
      </w:r>
    </w:p>
    <w:p w14:paraId="632CC1F3" w14:textId="47196802" w:rsidR="00865099" w:rsidRPr="00B4513F" w:rsidRDefault="00865099" w:rsidP="00946266">
      <w:pPr>
        <w:widowControl w:val="0"/>
        <w:overflowPunct w:val="0"/>
        <w:autoSpaceDE w:val="0"/>
        <w:autoSpaceDN w:val="0"/>
        <w:adjustRightInd w:val="0"/>
        <w:textAlignment w:val="baseline"/>
        <w:rPr>
          <w:rFonts w:asciiTheme="majorHAnsi" w:hAnsiTheme="majorHAnsi" w:cstheme="majorHAnsi"/>
          <w:sz w:val="22"/>
          <w:szCs w:val="22"/>
        </w:rPr>
      </w:pPr>
    </w:p>
    <w:p w14:paraId="46AD1023" w14:textId="0AD11AEE" w:rsidR="00865099" w:rsidRPr="00B4513F" w:rsidRDefault="00865099"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 xml:space="preserve">Taking the </w:t>
      </w:r>
      <w:r w:rsidR="007C2D48" w:rsidRPr="00B4513F">
        <w:rPr>
          <w:rFonts w:asciiTheme="majorHAnsi" w:hAnsiTheme="majorHAnsi" w:cstheme="majorHAnsi"/>
          <w:sz w:val="22"/>
          <w:szCs w:val="22"/>
          <w:u w:val="single"/>
        </w:rPr>
        <w:t>School</w:t>
      </w:r>
      <w:r w:rsidRPr="00B4513F">
        <w:rPr>
          <w:rFonts w:asciiTheme="majorHAnsi" w:hAnsiTheme="majorHAnsi" w:cstheme="majorHAnsi"/>
          <w:sz w:val="22"/>
          <w:szCs w:val="22"/>
          <w:u w:val="single"/>
        </w:rPr>
        <w:t xml:space="preserve"> Minibus abroad</w:t>
      </w:r>
    </w:p>
    <w:p w14:paraId="1302D87B" w14:textId="77777777" w:rsidR="00902C80" w:rsidRPr="00B4513F" w:rsidRDefault="00902C80" w:rsidP="00946266">
      <w:pPr>
        <w:rPr>
          <w:rFonts w:asciiTheme="majorHAnsi" w:hAnsiTheme="majorHAnsi" w:cstheme="majorHAnsi"/>
          <w:sz w:val="22"/>
          <w:szCs w:val="22"/>
          <w:u w:val="single"/>
        </w:rPr>
      </w:pPr>
    </w:p>
    <w:p w14:paraId="1225015F" w14:textId="6D630CB4" w:rsidR="00865099" w:rsidRPr="00B4513F" w:rsidRDefault="00865099" w:rsidP="00946266">
      <w:pPr>
        <w:rPr>
          <w:rFonts w:asciiTheme="majorHAnsi" w:hAnsiTheme="majorHAnsi" w:cstheme="majorHAnsi"/>
          <w:sz w:val="22"/>
          <w:szCs w:val="22"/>
        </w:rPr>
      </w:pPr>
      <w:r w:rsidRPr="00B4513F">
        <w:rPr>
          <w:rFonts w:asciiTheme="majorHAnsi" w:hAnsiTheme="majorHAnsi" w:cstheme="majorHAnsi"/>
          <w:sz w:val="22"/>
          <w:szCs w:val="22"/>
        </w:rPr>
        <w:t xml:space="preserve">All trips abroad in a minibus come within the scope of rules governing international bus and coach journeys. Round trips from and back to the UK, where the same passengers are carried throughout, are called ‘Occasional Services’. </w:t>
      </w:r>
    </w:p>
    <w:p w14:paraId="0BEB39B9" w14:textId="5A122A13" w:rsidR="00865099" w:rsidRPr="00B4513F" w:rsidRDefault="00865099" w:rsidP="00946266">
      <w:pPr>
        <w:rPr>
          <w:rFonts w:asciiTheme="majorHAnsi" w:hAnsiTheme="majorHAnsi" w:cstheme="majorHAnsi"/>
          <w:sz w:val="22"/>
          <w:szCs w:val="22"/>
        </w:rPr>
      </w:pPr>
    </w:p>
    <w:p w14:paraId="05E4F9C4" w14:textId="182C3ADC" w:rsidR="00865099" w:rsidRPr="00B4513F" w:rsidRDefault="00865099" w:rsidP="00946266">
      <w:pPr>
        <w:rPr>
          <w:rFonts w:asciiTheme="majorHAnsi" w:hAnsiTheme="majorHAnsi" w:cstheme="majorHAnsi"/>
          <w:sz w:val="22"/>
          <w:szCs w:val="22"/>
        </w:rPr>
      </w:pPr>
      <w:r w:rsidRPr="00B4513F">
        <w:rPr>
          <w:rFonts w:asciiTheme="majorHAnsi" w:hAnsiTheme="majorHAnsi" w:cstheme="majorHAnsi"/>
          <w:sz w:val="22"/>
          <w:szCs w:val="22"/>
        </w:rPr>
        <w:t>Following Brexit new regulations and procedures will evolve and the current situation will need to be checked before departure.</w:t>
      </w:r>
    </w:p>
    <w:p w14:paraId="73DAC33D" w14:textId="2A80F9A4" w:rsidR="00865099" w:rsidRPr="00B4513F" w:rsidRDefault="00865099" w:rsidP="00946266">
      <w:pPr>
        <w:rPr>
          <w:rFonts w:asciiTheme="majorHAnsi" w:hAnsiTheme="majorHAnsi" w:cstheme="majorHAnsi"/>
          <w:sz w:val="22"/>
          <w:szCs w:val="22"/>
        </w:rPr>
      </w:pPr>
    </w:p>
    <w:p w14:paraId="6AE96E50" w14:textId="20765BAD" w:rsidR="00865099" w:rsidRPr="00B4513F" w:rsidRDefault="00865099" w:rsidP="00946266">
      <w:pPr>
        <w:rPr>
          <w:rFonts w:asciiTheme="majorHAnsi" w:hAnsiTheme="majorHAnsi" w:cstheme="majorHAnsi"/>
          <w:sz w:val="22"/>
          <w:szCs w:val="22"/>
        </w:rPr>
      </w:pPr>
      <w:bookmarkStart w:id="44" w:name="_Hlk69035268"/>
      <w:r w:rsidRPr="00B4513F">
        <w:rPr>
          <w:rFonts w:asciiTheme="majorHAnsi" w:hAnsiTheme="majorHAnsi" w:cstheme="majorHAnsi"/>
          <w:sz w:val="22"/>
          <w:szCs w:val="22"/>
        </w:rPr>
        <w:t xml:space="preserve">Guidance is expected to be available at </w:t>
      </w:r>
      <w:r w:rsidR="003621FE" w:rsidRPr="00B4513F">
        <w:rPr>
          <w:rFonts w:asciiTheme="majorHAnsi" w:hAnsiTheme="majorHAnsi" w:cstheme="majorHAnsi"/>
          <w:b/>
          <w:bCs/>
          <w:sz w:val="22"/>
          <w:szCs w:val="22"/>
        </w:rPr>
        <w:t xml:space="preserve">Driver and Vehicle Standards Authority (see: </w:t>
      </w:r>
      <w:hyperlink r:id="rId41" w:history="1">
        <w:r w:rsidR="00B811AF" w:rsidRPr="00B4513F">
          <w:rPr>
            <w:rStyle w:val="Hyperlink"/>
            <w:rFonts w:asciiTheme="majorHAnsi" w:hAnsiTheme="majorHAnsi" w:cstheme="majorHAnsi"/>
            <w:b/>
            <w:bCs/>
            <w:sz w:val="22"/>
            <w:szCs w:val="22"/>
          </w:rPr>
          <w:t>https://www.gov.uk/government/organisations/driver-and-vehicle-standards-agency</w:t>
        </w:r>
      </w:hyperlink>
      <w:r w:rsidR="003621FE" w:rsidRPr="00B4513F">
        <w:rPr>
          <w:rFonts w:asciiTheme="majorHAnsi" w:hAnsiTheme="majorHAnsi" w:cstheme="majorHAnsi"/>
          <w:b/>
          <w:bCs/>
          <w:sz w:val="22"/>
          <w:szCs w:val="22"/>
        </w:rPr>
        <w:t>)</w:t>
      </w:r>
      <w:r w:rsidRPr="00B4513F">
        <w:rPr>
          <w:rFonts w:asciiTheme="majorHAnsi" w:hAnsiTheme="majorHAnsi" w:cstheme="majorHAnsi"/>
          <w:sz w:val="22"/>
          <w:szCs w:val="22"/>
        </w:rPr>
        <w:t>.</w:t>
      </w:r>
    </w:p>
    <w:bookmarkEnd w:id="44"/>
    <w:p w14:paraId="34B801AC" w14:textId="77777777" w:rsidR="00865099" w:rsidRPr="00B4513F" w:rsidRDefault="00865099" w:rsidP="00946266">
      <w:pPr>
        <w:widowControl w:val="0"/>
        <w:overflowPunct w:val="0"/>
        <w:autoSpaceDE w:val="0"/>
        <w:autoSpaceDN w:val="0"/>
        <w:adjustRightInd w:val="0"/>
        <w:textAlignment w:val="baseline"/>
        <w:rPr>
          <w:rFonts w:asciiTheme="majorHAnsi" w:hAnsiTheme="majorHAnsi" w:cstheme="majorHAnsi"/>
          <w:b/>
          <w:sz w:val="22"/>
          <w:szCs w:val="22"/>
        </w:rPr>
      </w:pPr>
    </w:p>
    <w:p w14:paraId="4E4ABE5B" w14:textId="027A827B" w:rsidR="00B811AF"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Driving Abroad</w:t>
      </w:r>
      <w:r w:rsidR="003F2054" w:rsidRPr="00B4513F">
        <w:rPr>
          <w:rFonts w:asciiTheme="majorHAnsi" w:hAnsiTheme="majorHAnsi" w:cstheme="majorHAnsi"/>
          <w:sz w:val="22"/>
          <w:szCs w:val="22"/>
          <w:u w:val="single"/>
        </w:rPr>
        <w:t xml:space="preserve"> </w:t>
      </w:r>
    </w:p>
    <w:p w14:paraId="30EC6993" w14:textId="77777777" w:rsidR="00902C80" w:rsidRPr="00B4513F" w:rsidRDefault="00902C80" w:rsidP="00946266">
      <w:pPr>
        <w:rPr>
          <w:rFonts w:asciiTheme="majorHAnsi" w:hAnsiTheme="majorHAnsi" w:cstheme="majorHAnsi"/>
          <w:sz w:val="22"/>
          <w:szCs w:val="22"/>
          <w:u w:val="single"/>
        </w:rPr>
      </w:pPr>
    </w:p>
    <w:p w14:paraId="167433DE"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Leaders should not normally expect UK-based coach drivers to drive, for example, a French coach in France. In the event of an English coach breaking down abroad, a driver should not drive a left-hand drive coach without relevant experience. Alternative means of transport, such as a train or locally-hired coach (with seatbelts) and driver, should be used.  </w:t>
      </w:r>
    </w:p>
    <w:p w14:paraId="34BCFFB0" w14:textId="77777777" w:rsidR="00A82B71" w:rsidRPr="00B4513F" w:rsidRDefault="00A82B71" w:rsidP="00946266">
      <w:pPr>
        <w:rPr>
          <w:rFonts w:asciiTheme="majorHAnsi" w:hAnsiTheme="majorHAnsi" w:cstheme="majorHAnsi"/>
          <w:sz w:val="22"/>
          <w:szCs w:val="22"/>
        </w:rPr>
      </w:pPr>
    </w:p>
    <w:p w14:paraId="4812A24B" w14:textId="2D0FA2C2" w:rsidR="006A4BFA" w:rsidRPr="00B4513F" w:rsidRDefault="00A82B71" w:rsidP="00946266">
      <w:pPr>
        <w:rPr>
          <w:rFonts w:asciiTheme="majorHAnsi" w:hAnsiTheme="majorHAnsi" w:cstheme="majorHAnsi"/>
          <w:sz w:val="22"/>
          <w:szCs w:val="22"/>
        </w:rPr>
      </w:pPr>
      <w:r w:rsidRPr="00B4513F">
        <w:rPr>
          <w:rFonts w:asciiTheme="majorHAnsi" w:hAnsiTheme="majorHAnsi" w:cstheme="majorHAnsi"/>
          <w:sz w:val="22"/>
          <w:szCs w:val="22"/>
        </w:rPr>
        <w:t xml:space="preserve">It is </w:t>
      </w:r>
      <w:r w:rsidR="007C2D48" w:rsidRPr="00B4513F">
        <w:rPr>
          <w:rFonts w:asciiTheme="majorHAnsi" w:hAnsiTheme="majorHAnsi" w:cstheme="majorHAnsi"/>
          <w:sz w:val="22"/>
          <w:szCs w:val="22"/>
        </w:rPr>
        <w:t>school</w:t>
      </w:r>
      <w:r w:rsidR="006A4BFA" w:rsidRPr="00B4513F">
        <w:rPr>
          <w:rFonts w:asciiTheme="majorHAnsi" w:hAnsiTheme="majorHAnsi" w:cstheme="majorHAnsi"/>
          <w:bCs/>
          <w:color w:val="002060"/>
          <w:sz w:val="22"/>
          <w:szCs w:val="22"/>
        </w:rPr>
        <w:t xml:space="preserve"> </w:t>
      </w:r>
      <w:r w:rsidR="006A4BFA" w:rsidRPr="00B4513F">
        <w:rPr>
          <w:rFonts w:asciiTheme="majorHAnsi" w:hAnsiTheme="majorHAnsi" w:cstheme="majorHAnsi"/>
          <w:sz w:val="22"/>
          <w:szCs w:val="22"/>
        </w:rPr>
        <w:t>policy that the Plan B will include such contingencies.</w:t>
      </w:r>
    </w:p>
    <w:p w14:paraId="2593D39F" w14:textId="332A470A" w:rsidR="00865099" w:rsidRPr="00B4513F" w:rsidRDefault="00865099" w:rsidP="00946266">
      <w:pPr>
        <w:rPr>
          <w:rFonts w:asciiTheme="majorHAnsi" w:hAnsiTheme="majorHAnsi" w:cstheme="majorHAnsi"/>
          <w:sz w:val="22"/>
          <w:szCs w:val="22"/>
        </w:rPr>
      </w:pPr>
    </w:p>
    <w:p w14:paraId="31D0E071" w14:textId="5A5B874D" w:rsidR="00865099" w:rsidRPr="00B4513F" w:rsidRDefault="00865099" w:rsidP="00946266">
      <w:pPr>
        <w:rPr>
          <w:rFonts w:asciiTheme="majorHAnsi" w:hAnsiTheme="majorHAnsi" w:cstheme="majorHAnsi"/>
          <w:bCs/>
          <w:sz w:val="22"/>
          <w:szCs w:val="22"/>
        </w:rPr>
      </w:pPr>
      <w:r w:rsidRPr="00B4513F">
        <w:rPr>
          <w:rFonts w:asciiTheme="majorHAnsi" w:hAnsiTheme="majorHAnsi" w:cstheme="majorHAnsi"/>
          <w:bCs/>
          <w:sz w:val="22"/>
          <w:szCs w:val="22"/>
        </w:rPr>
        <w:t>Post-Brexit guidance on foreign travel by own or hired transport</w:t>
      </w:r>
      <w:r w:rsidR="00CE5787" w:rsidRPr="00B4513F">
        <w:rPr>
          <w:rFonts w:asciiTheme="majorHAnsi" w:hAnsiTheme="majorHAnsi" w:cstheme="majorHAnsi"/>
          <w:bCs/>
          <w:sz w:val="22"/>
          <w:szCs w:val="22"/>
        </w:rPr>
        <w:t xml:space="preserve"> </w:t>
      </w:r>
      <w:r w:rsidRPr="00B4513F">
        <w:rPr>
          <w:rFonts w:asciiTheme="majorHAnsi" w:hAnsiTheme="majorHAnsi" w:cstheme="majorHAnsi"/>
          <w:bCs/>
          <w:sz w:val="22"/>
          <w:szCs w:val="22"/>
        </w:rPr>
        <w:t>is expected to be available at</w:t>
      </w:r>
      <w:r w:rsidR="003621FE" w:rsidRPr="00B4513F">
        <w:rPr>
          <w:rFonts w:asciiTheme="majorHAnsi" w:hAnsiTheme="majorHAnsi" w:cstheme="majorHAnsi"/>
          <w:bCs/>
          <w:sz w:val="22"/>
          <w:szCs w:val="22"/>
        </w:rPr>
        <w:t xml:space="preserve"> the Driver and Vehicle Standards Authority (see: </w:t>
      </w:r>
      <w:hyperlink r:id="rId42" w:history="1">
        <w:r w:rsidR="00B811AF" w:rsidRPr="00B4513F">
          <w:rPr>
            <w:rStyle w:val="Hyperlink"/>
            <w:rFonts w:asciiTheme="majorHAnsi" w:hAnsiTheme="majorHAnsi" w:cstheme="majorHAnsi"/>
            <w:bCs/>
            <w:sz w:val="22"/>
            <w:szCs w:val="22"/>
          </w:rPr>
          <w:t>https://www.gov.uk/government/organisations/driver-and-vehicle-standards-agency</w:t>
        </w:r>
      </w:hyperlink>
      <w:r w:rsidR="003621FE" w:rsidRPr="00B4513F">
        <w:rPr>
          <w:rFonts w:asciiTheme="majorHAnsi" w:hAnsiTheme="majorHAnsi" w:cstheme="majorHAnsi"/>
          <w:bCs/>
          <w:sz w:val="22"/>
          <w:szCs w:val="22"/>
        </w:rPr>
        <w:t>).</w:t>
      </w:r>
    </w:p>
    <w:p w14:paraId="35C590E0" w14:textId="77777777" w:rsidR="00B811AF" w:rsidRPr="00B4513F" w:rsidRDefault="00B811AF" w:rsidP="00946266">
      <w:pPr>
        <w:rPr>
          <w:rFonts w:asciiTheme="majorHAnsi" w:hAnsiTheme="majorHAnsi" w:cstheme="majorHAnsi"/>
          <w:bCs/>
          <w:sz w:val="22"/>
          <w:szCs w:val="22"/>
        </w:rPr>
      </w:pPr>
    </w:p>
    <w:p w14:paraId="77F42106" w14:textId="16910EE1" w:rsidR="00865099" w:rsidRDefault="00761522" w:rsidP="00946266">
      <w:pPr>
        <w:rPr>
          <w:rFonts w:asciiTheme="majorHAnsi" w:hAnsiTheme="majorHAnsi" w:cstheme="majorHAnsi"/>
          <w:sz w:val="22"/>
          <w:szCs w:val="22"/>
        </w:rPr>
      </w:pPr>
      <w:r>
        <w:rPr>
          <w:rFonts w:asciiTheme="majorHAnsi" w:hAnsiTheme="majorHAnsi" w:cstheme="majorHAnsi"/>
          <w:sz w:val="22"/>
          <w:szCs w:val="22"/>
          <w:u w:val="single"/>
        </w:rPr>
        <w:t>Access to Alcohol, Tobacco or Prohibited Substances.</w:t>
      </w:r>
    </w:p>
    <w:p w14:paraId="55F494D8" w14:textId="7D55CECC" w:rsidR="00761522" w:rsidRDefault="00761522" w:rsidP="00946266">
      <w:pPr>
        <w:rPr>
          <w:rFonts w:asciiTheme="majorHAnsi" w:hAnsiTheme="majorHAnsi" w:cstheme="majorHAnsi"/>
          <w:sz w:val="22"/>
          <w:szCs w:val="22"/>
        </w:rPr>
      </w:pPr>
    </w:p>
    <w:p w14:paraId="5FEB5847" w14:textId="16CFB71B" w:rsidR="00761522" w:rsidRDefault="00761522" w:rsidP="00946266">
      <w:pPr>
        <w:rPr>
          <w:rFonts w:asciiTheme="majorHAnsi" w:hAnsiTheme="majorHAnsi" w:cstheme="majorHAnsi"/>
          <w:sz w:val="22"/>
          <w:szCs w:val="22"/>
        </w:rPr>
      </w:pPr>
      <w:r>
        <w:rPr>
          <w:rFonts w:asciiTheme="majorHAnsi" w:hAnsiTheme="majorHAnsi" w:cstheme="majorHAnsi"/>
          <w:sz w:val="22"/>
          <w:szCs w:val="22"/>
        </w:rPr>
        <w:t>Please read in conjunction with appendix 5.</w:t>
      </w:r>
    </w:p>
    <w:p w14:paraId="39B0411B" w14:textId="39BE686C" w:rsidR="00761522" w:rsidRDefault="00761522" w:rsidP="00946266">
      <w:pPr>
        <w:rPr>
          <w:rFonts w:asciiTheme="majorHAnsi" w:hAnsiTheme="majorHAnsi" w:cstheme="majorHAnsi"/>
          <w:sz w:val="22"/>
          <w:szCs w:val="22"/>
        </w:rPr>
      </w:pPr>
    </w:p>
    <w:p w14:paraId="58B8D93D" w14:textId="1BB51664" w:rsidR="00761522" w:rsidRDefault="00761522" w:rsidP="00946266">
      <w:pPr>
        <w:rPr>
          <w:rFonts w:asciiTheme="majorHAnsi" w:hAnsiTheme="majorHAnsi" w:cstheme="majorHAnsi"/>
          <w:sz w:val="22"/>
          <w:szCs w:val="22"/>
        </w:rPr>
      </w:pPr>
      <w:r>
        <w:rPr>
          <w:rFonts w:asciiTheme="majorHAnsi" w:hAnsiTheme="majorHAnsi" w:cstheme="majorHAnsi"/>
          <w:sz w:val="22"/>
          <w:szCs w:val="22"/>
        </w:rPr>
        <w:t>Whilst recognising</w:t>
      </w:r>
      <w:r w:rsidR="009F5F89">
        <w:rPr>
          <w:rFonts w:asciiTheme="majorHAnsi" w:hAnsiTheme="majorHAnsi" w:cstheme="majorHAnsi"/>
          <w:sz w:val="22"/>
          <w:szCs w:val="22"/>
        </w:rPr>
        <w:t xml:space="preserve"> other countries may have different restrictions for access to alcohol, tobacco or other prohibited substances students must not obtain these substances for themselves or parents/guardians (or approach another adult to do so) to bring back into the UK.</w:t>
      </w:r>
    </w:p>
    <w:p w14:paraId="0DF7591D" w14:textId="6522558C" w:rsidR="009F5F89" w:rsidRDefault="009F5F89" w:rsidP="00946266">
      <w:pPr>
        <w:rPr>
          <w:rFonts w:asciiTheme="majorHAnsi" w:hAnsiTheme="majorHAnsi" w:cstheme="majorHAnsi"/>
          <w:sz w:val="22"/>
          <w:szCs w:val="22"/>
        </w:rPr>
      </w:pPr>
    </w:p>
    <w:p w14:paraId="7138B58C" w14:textId="77777777" w:rsidR="009F5F89" w:rsidRPr="00761522" w:rsidRDefault="009F5F89" w:rsidP="00946266">
      <w:pPr>
        <w:rPr>
          <w:rFonts w:asciiTheme="majorHAnsi" w:hAnsiTheme="majorHAnsi" w:cstheme="majorHAnsi"/>
          <w:sz w:val="22"/>
          <w:szCs w:val="22"/>
        </w:rPr>
      </w:pPr>
    </w:p>
    <w:p w14:paraId="41214264" w14:textId="77777777" w:rsidR="00902C80" w:rsidRPr="00B4513F" w:rsidRDefault="00902C80" w:rsidP="00946266">
      <w:pPr>
        <w:rPr>
          <w:rFonts w:asciiTheme="majorHAnsi" w:hAnsiTheme="majorHAnsi" w:cstheme="majorHAnsi"/>
          <w:b/>
          <w:sz w:val="22"/>
          <w:szCs w:val="22"/>
        </w:rPr>
      </w:pPr>
      <w:bookmarkStart w:id="45" w:name="Appendix15"/>
    </w:p>
    <w:p w14:paraId="5C31B12F" w14:textId="77777777" w:rsidR="00AA5EAD" w:rsidRDefault="00AA5EAD">
      <w:pPr>
        <w:spacing w:after="160" w:line="259" w:lineRule="auto"/>
        <w:rPr>
          <w:rFonts w:asciiTheme="majorHAnsi" w:hAnsiTheme="majorHAnsi" w:cstheme="majorHAnsi"/>
          <w:b/>
          <w:sz w:val="22"/>
          <w:szCs w:val="22"/>
        </w:rPr>
      </w:pPr>
      <w:r>
        <w:rPr>
          <w:rFonts w:asciiTheme="majorHAnsi" w:hAnsiTheme="majorHAnsi" w:cstheme="majorHAnsi"/>
          <w:b/>
          <w:sz w:val="22"/>
          <w:szCs w:val="22"/>
        </w:rPr>
        <w:br w:type="page"/>
      </w:r>
    </w:p>
    <w:p w14:paraId="73BDD7C7" w14:textId="082921B7" w:rsidR="006A4BFA" w:rsidRPr="00B4513F" w:rsidRDefault="006A4BFA" w:rsidP="00946266">
      <w:pPr>
        <w:rPr>
          <w:rFonts w:asciiTheme="majorHAnsi" w:hAnsiTheme="majorHAnsi" w:cstheme="majorHAnsi"/>
          <w:b/>
          <w:sz w:val="22"/>
          <w:szCs w:val="22"/>
          <w:lang w:eastAsia="en-US"/>
        </w:rPr>
      </w:pPr>
      <w:r w:rsidRPr="00B4513F">
        <w:rPr>
          <w:rFonts w:asciiTheme="majorHAnsi" w:hAnsiTheme="majorHAnsi" w:cstheme="majorHAnsi"/>
          <w:b/>
          <w:sz w:val="22"/>
          <w:szCs w:val="22"/>
        </w:rPr>
        <w:t xml:space="preserve">Appendix </w:t>
      </w:r>
      <w:r w:rsidR="00A82B71" w:rsidRPr="00B4513F">
        <w:rPr>
          <w:rFonts w:asciiTheme="majorHAnsi" w:hAnsiTheme="majorHAnsi" w:cstheme="majorHAnsi"/>
          <w:b/>
          <w:sz w:val="22"/>
          <w:szCs w:val="22"/>
        </w:rPr>
        <w:t>1</w:t>
      </w:r>
      <w:r w:rsidR="00AA5EAD">
        <w:rPr>
          <w:rFonts w:asciiTheme="majorHAnsi" w:hAnsiTheme="majorHAnsi" w:cstheme="majorHAnsi"/>
          <w:b/>
          <w:sz w:val="22"/>
          <w:szCs w:val="22"/>
        </w:rPr>
        <w:t>2</w:t>
      </w:r>
      <w:r w:rsidRPr="00B4513F">
        <w:rPr>
          <w:rFonts w:asciiTheme="majorHAnsi" w:hAnsiTheme="majorHAnsi" w:cstheme="majorHAnsi"/>
          <w:b/>
          <w:sz w:val="22"/>
          <w:szCs w:val="22"/>
        </w:rPr>
        <w:t>: Supporting Inclusion (Disabilities, Special Educational Needs, Medical Conditions)</w:t>
      </w:r>
    </w:p>
    <w:bookmarkEnd w:id="45"/>
    <w:p w14:paraId="550BD884" w14:textId="77777777" w:rsidR="006A4BFA" w:rsidRPr="00B4513F" w:rsidRDefault="006A4BFA" w:rsidP="00946266">
      <w:pPr>
        <w:pStyle w:val="DfESOutNumbered"/>
        <w:numPr>
          <w:ilvl w:val="0"/>
          <w:numId w:val="0"/>
        </w:numPr>
        <w:spacing w:after="0"/>
        <w:rPr>
          <w:rFonts w:asciiTheme="majorHAnsi" w:hAnsiTheme="majorHAnsi" w:cstheme="majorHAnsi"/>
          <w:b/>
          <w:szCs w:val="22"/>
        </w:rPr>
      </w:pPr>
    </w:p>
    <w:p w14:paraId="427E1718" w14:textId="66F6D7F9"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Organisers and leaders of </w:t>
      </w:r>
      <w:r w:rsidR="006521C1" w:rsidRPr="00B4513F">
        <w:rPr>
          <w:rFonts w:asciiTheme="majorHAnsi" w:hAnsiTheme="majorHAnsi" w:cstheme="majorHAnsi"/>
          <w:sz w:val="22"/>
          <w:szCs w:val="22"/>
        </w:rPr>
        <w:t>School trip/</w:t>
      </w:r>
      <w:r w:rsidRPr="00B4513F">
        <w:rPr>
          <w:rFonts w:asciiTheme="majorHAnsi" w:hAnsiTheme="majorHAnsi" w:cstheme="majorHAnsi"/>
          <w:sz w:val="22"/>
          <w:szCs w:val="22"/>
        </w:rPr>
        <w:t>LOtC/EV activities must make reasonable adjustments</w:t>
      </w:r>
      <w:r w:rsidR="006521C1" w:rsidRPr="00B4513F">
        <w:rPr>
          <w:rFonts w:asciiTheme="majorHAnsi" w:hAnsiTheme="majorHAnsi" w:cstheme="majorHAnsi"/>
          <w:sz w:val="22"/>
          <w:szCs w:val="22"/>
        </w:rPr>
        <w:t xml:space="preserve"> to their arrangements</w:t>
      </w:r>
      <w:r w:rsidRPr="00B4513F">
        <w:rPr>
          <w:rFonts w:asciiTheme="majorHAnsi" w:hAnsiTheme="majorHAnsi" w:cstheme="majorHAnsi"/>
          <w:sz w:val="22"/>
          <w:szCs w:val="22"/>
        </w:rPr>
        <w:t xml:space="preserve"> to include participants who have a disability. </w:t>
      </w:r>
    </w:p>
    <w:p w14:paraId="7D7F2BFE" w14:textId="77777777" w:rsidR="006521C1" w:rsidRPr="00B4513F" w:rsidRDefault="006521C1" w:rsidP="00946266">
      <w:pPr>
        <w:rPr>
          <w:rFonts w:asciiTheme="majorHAnsi" w:hAnsiTheme="majorHAnsi" w:cstheme="majorHAnsi"/>
          <w:sz w:val="22"/>
          <w:szCs w:val="22"/>
        </w:rPr>
      </w:pPr>
    </w:p>
    <w:p w14:paraId="576FC832" w14:textId="24CCB42B" w:rsidR="006A4BFA" w:rsidRPr="00B4513F" w:rsidRDefault="006521C1" w:rsidP="00946266">
      <w:pPr>
        <w:rPr>
          <w:rFonts w:asciiTheme="majorHAnsi" w:hAnsiTheme="majorHAnsi" w:cstheme="majorHAnsi"/>
          <w:sz w:val="22"/>
          <w:szCs w:val="22"/>
        </w:rPr>
      </w:pPr>
      <w:r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will</w:t>
      </w:r>
      <w:r w:rsidR="006A4BFA" w:rsidRPr="00B4513F">
        <w:rPr>
          <w:rFonts w:asciiTheme="majorHAnsi" w:hAnsiTheme="majorHAnsi" w:cstheme="majorHAnsi"/>
          <w:sz w:val="22"/>
          <w:szCs w:val="22"/>
        </w:rPr>
        <w:t xml:space="preserve"> ensure that practical measures are in place to include </w:t>
      </w:r>
      <w:r w:rsidR="006C0CAD" w:rsidRPr="00B4513F">
        <w:rPr>
          <w:rFonts w:asciiTheme="majorHAnsi" w:hAnsiTheme="majorHAnsi" w:cstheme="majorHAnsi"/>
          <w:sz w:val="22"/>
          <w:szCs w:val="22"/>
        </w:rPr>
        <w:t>pupils</w:t>
      </w:r>
      <w:r w:rsidR="006A4BFA" w:rsidRPr="00B4513F">
        <w:rPr>
          <w:rFonts w:asciiTheme="majorHAnsi" w:hAnsiTheme="majorHAnsi" w:cstheme="majorHAnsi"/>
          <w:sz w:val="22"/>
          <w:szCs w:val="22"/>
        </w:rPr>
        <w:t xml:space="preserve"> with special educational needs or medical conditions </w:t>
      </w:r>
      <w:r w:rsidRPr="00B4513F">
        <w:rPr>
          <w:rFonts w:asciiTheme="majorHAnsi" w:hAnsiTheme="majorHAnsi" w:cstheme="majorHAnsi"/>
          <w:sz w:val="22"/>
          <w:szCs w:val="22"/>
        </w:rPr>
        <w:t>as far as is reasonably practicable</w:t>
      </w:r>
      <w:r w:rsidR="006A4BFA" w:rsidRPr="00B4513F">
        <w:rPr>
          <w:rFonts w:asciiTheme="majorHAnsi" w:hAnsiTheme="majorHAnsi" w:cstheme="majorHAnsi"/>
          <w:sz w:val="22"/>
          <w:szCs w:val="22"/>
        </w:rPr>
        <w:t xml:space="preserve">. </w:t>
      </w:r>
      <w:r w:rsidRPr="00B4513F">
        <w:rPr>
          <w:rFonts w:asciiTheme="majorHAnsi" w:hAnsiTheme="majorHAnsi" w:cstheme="majorHAnsi"/>
          <w:sz w:val="22"/>
          <w:szCs w:val="22"/>
        </w:rPr>
        <w:t>Participants with disabilities</w:t>
      </w:r>
      <w:r w:rsidR="006A4BFA" w:rsidRPr="00B4513F">
        <w:rPr>
          <w:rFonts w:asciiTheme="majorHAnsi" w:hAnsiTheme="majorHAnsi" w:cstheme="majorHAnsi"/>
          <w:sz w:val="22"/>
          <w:szCs w:val="22"/>
        </w:rPr>
        <w:t xml:space="preserve"> should have, </w:t>
      </w:r>
      <w:r w:rsidRPr="00B4513F">
        <w:rPr>
          <w:rFonts w:asciiTheme="majorHAnsi" w:hAnsiTheme="majorHAnsi" w:cstheme="majorHAnsi"/>
          <w:sz w:val="22"/>
          <w:szCs w:val="22"/>
        </w:rPr>
        <w:t>as far as is reasonably practicable,</w:t>
      </w:r>
      <w:r w:rsidR="003621FE" w:rsidRPr="00B4513F">
        <w:rPr>
          <w:rFonts w:asciiTheme="majorHAnsi" w:hAnsiTheme="majorHAnsi" w:cstheme="majorHAnsi"/>
          <w:sz w:val="22"/>
          <w:szCs w:val="22"/>
        </w:rPr>
        <w:t xml:space="preserve"> </w:t>
      </w:r>
      <w:r w:rsidR="006A4BFA" w:rsidRPr="00B4513F">
        <w:rPr>
          <w:rFonts w:asciiTheme="majorHAnsi" w:hAnsiTheme="majorHAnsi" w:cstheme="majorHAnsi"/>
          <w:sz w:val="22"/>
          <w:szCs w:val="22"/>
        </w:rPr>
        <w:t xml:space="preserve">the same learning opportunities as the others in the group. </w:t>
      </w:r>
    </w:p>
    <w:p w14:paraId="76600D56" w14:textId="77777777" w:rsidR="006A4BFA" w:rsidRPr="00B4513F" w:rsidRDefault="006A4BFA" w:rsidP="00946266">
      <w:pPr>
        <w:rPr>
          <w:rFonts w:asciiTheme="majorHAnsi" w:hAnsiTheme="majorHAnsi" w:cstheme="majorHAnsi"/>
          <w:sz w:val="22"/>
          <w:szCs w:val="22"/>
        </w:rPr>
      </w:pPr>
    </w:p>
    <w:p w14:paraId="5DECA103" w14:textId="028585ED" w:rsidR="006A4BFA" w:rsidRPr="00B4513F" w:rsidRDefault="006A4BFA" w:rsidP="00946266">
      <w:pPr>
        <w:rPr>
          <w:rFonts w:asciiTheme="majorHAnsi" w:hAnsiTheme="majorHAnsi" w:cstheme="majorHAnsi"/>
          <w:i/>
          <w:iCs/>
          <w:color w:val="0070C0"/>
          <w:sz w:val="22"/>
          <w:szCs w:val="22"/>
        </w:rPr>
      </w:pPr>
      <w:r w:rsidRPr="00B4513F">
        <w:rPr>
          <w:rFonts w:asciiTheme="majorHAnsi" w:hAnsiTheme="majorHAnsi" w:cstheme="majorHAnsi"/>
          <w:sz w:val="22"/>
          <w:szCs w:val="22"/>
        </w:rPr>
        <w:t xml:space="preserve">The risk assessment can show such enabling measures. For guidance on inclusion, see the </w:t>
      </w:r>
      <w:hyperlink r:id="rId43" w:history="1">
        <w:r w:rsidR="00CE5787" w:rsidRPr="00B4513F">
          <w:rPr>
            <w:rStyle w:val="Hyperlink"/>
            <w:rFonts w:asciiTheme="majorHAnsi" w:hAnsiTheme="majorHAnsi" w:cstheme="majorHAnsi"/>
            <w:b/>
            <w:bCs/>
            <w:i/>
            <w:iCs/>
            <w:sz w:val="22"/>
            <w:szCs w:val="22"/>
          </w:rPr>
          <w:t>C</w:t>
        </w:r>
        <w:r w:rsidR="00836536" w:rsidRPr="00B4513F">
          <w:rPr>
            <w:rStyle w:val="Hyperlink"/>
            <w:rFonts w:asciiTheme="majorHAnsi" w:hAnsiTheme="majorHAnsi" w:cstheme="majorHAnsi"/>
            <w:b/>
            <w:bCs/>
            <w:i/>
            <w:iCs/>
            <w:sz w:val="22"/>
            <w:szCs w:val="22"/>
          </w:rPr>
          <w:t>ouncil for Learning Outside the Classroom Inclusion paper 2011.</w:t>
        </w:r>
      </w:hyperlink>
    </w:p>
    <w:p w14:paraId="59E9EB32" w14:textId="77777777" w:rsidR="006A4BFA" w:rsidRPr="00B4513F" w:rsidRDefault="006A4BFA" w:rsidP="00946266">
      <w:pPr>
        <w:rPr>
          <w:rFonts w:asciiTheme="majorHAnsi" w:hAnsiTheme="majorHAnsi" w:cstheme="majorHAnsi"/>
          <w:b/>
          <w:sz w:val="22"/>
          <w:szCs w:val="22"/>
        </w:rPr>
      </w:pPr>
    </w:p>
    <w:p w14:paraId="7DF0C7B5" w14:textId="4A409470" w:rsidR="006A4BFA" w:rsidRPr="00B4513F" w:rsidRDefault="006A4BFA" w:rsidP="00946266">
      <w:pPr>
        <w:pStyle w:val="Footer"/>
        <w:rPr>
          <w:rFonts w:asciiTheme="majorHAnsi" w:hAnsiTheme="majorHAnsi" w:cstheme="majorHAnsi"/>
          <w:sz w:val="22"/>
          <w:szCs w:val="22"/>
        </w:rPr>
      </w:pPr>
      <w:r w:rsidRPr="00B4513F">
        <w:rPr>
          <w:rFonts w:asciiTheme="majorHAnsi" w:hAnsiTheme="majorHAnsi" w:cstheme="majorHAnsi"/>
          <w:sz w:val="22"/>
          <w:szCs w:val="22"/>
        </w:rPr>
        <w:t>If a child in the group is subject to a care order, the relevant Social Services Department (SSD) should consent to any activity for which parental consent is advised.</w:t>
      </w:r>
    </w:p>
    <w:p w14:paraId="2A8B6C39" w14:textId="77777777" w:rsidR="00836536" w:rsidRPr="00B4513F" w:rsidRDefault="00836536" w:rsidP="00946266">
      <w:pPr>
        <w:pStyle w:val="Footer"/>
        <w:rPr>
          <w:rFonts w:asciiTheme="majorHAnsi" w:hAnsiTheme="majorHAnsi" w:cstheme="majorHAnsi"/>
          <w:sz w:val="22"/>
          <w:szCs w:val="22"/>
        </w:rPr>
      </w:pPr>
    </w:p>
    <w:p w14:paraId="10E6FAEC" w14:textId="6E20E7EC" w:rsidR="006521C1" w:rsidRPr="00B4513F" w:rsidRDefault="006521C1" w:rsidP="00946266">
      <w:pPr>
        <w:pStyle w:val="Footer"/>
        <w:rPr>
          <w:rFonts w:asciiTheme="majorHAnsi" w:hAnsiTheme="majorHAnsi" w:cstheme="majorHAnsi"/>
          <w:sz w:val="22"/>
          <w:szCs w:val="22"/>
        </w:rPr>
      </w:pPr>
      <w:r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will</w:t>
      </w:r>
      <w:r w:rsidR="006A4BFA" w:rsidRPr="00B4513F">
        <w:rPr>
          <w:rFonts w:asciiTheme="majorHAnsi" w:hAnsiTheme="majorHAnsi" w:cstheme="majorHAnsi"/>
          <w:sz w:val="22"/>
          <w:szCs w:val="22"/>
        </w:rPr>
        <w:t xml:space="preserve"> also ensure that foster carers are aware of this so that they take the necessary action. </w:t>
      </w:r>
    </w:p>
    <w:p w14:paraId="7261A4BD" w14:textId="77777777" w:rsidR="006521C1" w:rsidRPr="00B4513F" w:rsidRDefault="006521C1" w:rsidP="00946266">
      <w:pPr>
        <w:pStyle w:val="Footer"/>
        <w:rPr>
          <w:rFonts w:asciiTheme="majorHAnsi" w:hAnsiTheme="majorHAnsi" w:cstheme="majorHAnsi"/>
          <w:sz w:val="22"/>
          <w:szCs w:val="22"/>
        </w:rPr>
      </w:pPr>
    </w:p>
    <w:p w14:paraId="0D05375B" w14:textId="5EA6E2F3" w:rsidR="006A4BFA" w:rsidRPr="00B4513F" w:rsidRDefault="006A4BFA" w:rsidP="00946266">
      <w:pPr>
        <w:pStyle w:val="Footer"/>
        <w:rPr>
          <w:rFonts w:asciiTheme="majorHAnsi" w:hAnsiTheme="majorHAnsi" w:cstheme="majorHAnsi"/>
          <w:sz w:val="22"/>
          <w:szCs w:val="22"/>
        </w:rPr>
      </w:pPr>
      <w:r w:rsidRPr="00B4513F">
        <w:rPr>
          <w:rFonts w:asciiTheme="majorHAnsi" w:hAnsiTheme="majorHAnsi" w:cstheme="majorHAnsi"/>
          <w:sz w:val="22"/>
          <w:szCs w:val="22"/>
        </w:rPr>
        <w:t>If any participant is a ward of court</w:t>
      </w:r>
      <w:r w:rsidR="006521C1" w:rsidRPr="00B4513F">
        <w:rPr>
          <w:rFonts w:asciiTheme="majorHAnsi" w:hAnsiTheme="majorHAnsi" w:cstheme="majorHAnsi"/>
          <w:sz w:val="22"/>
          <w:szCs w:val="22"/>
        </w:rPr>
        <w:t xml:space="preserve"> the </w:t>
      </w:r>
      <w:r w:rsidR="007C2D48" w:rsidRPr="00B4513F">
        <w:rPr>
          <w:rFonts w:asciiTheme="majorHAnsi" w:hAnsiTheme="majorHAnsi" w:cstheme="majorHAnsi"/>
          <w:sz w:val="22"/>
          <w:szCs w:val="22"/>
        </w:rPr>
        <w:t>school</w:t>
      </w:r>
      <w:r w:rsidR="006521C1" w:rsidRPr="00B4513F">
        <w:rPr>
          <w:rFonts w:asciiTheme="majorHAnsi" w:hAnsiTheme="majorHAnsi" w:cstheme="majorHAnsi"/>
          <w:sz w:val="22"/>
          <w:szCs w:val="22"/>
        </w:rPr>
        <w:t xml:space="preserve"> should </w:t>
      </w:r>
      <w:r w:rsidRPr="00B4513F">
        <w:rPr>
          <w:rFonts w:asciiTheme="majorHAnsi" w:hAnsiTheme="majorHAnsi" w:cstheme="majorHAnsi"/>
          <w:sz w:val="22"/>
          <w:szCs w:val="22"/>
        </w:rPr>
        <w:t>have</w:t>
      </w:r>
      <w:r w:rsidR="006521C1" w:rsidRPr="00B4513F">
        <w:rPr>
          <w:rFonts w:asciiTheme="majorHAnsi" w:hAnsiTheme="majorHAnsi" w:cstheme="majorHAnsi"/>
          <w:sz w:val="22"/>
          <w:szCs w:val="22"/>
        </w:rPr>
        <w:t>, well in advance,</w:t>
      </w:r>
      <w:r w:rsidRPr="00B4513F">
        <w:rPr>
          <w:rFonts w:asciiTheme="majorHAnsi" w:hAnsiTheme="majorHAnsi" w:cstheme="majorHAnsi"/>
          <w:sz w:val="22"/>
          <w:szCs w:val="22"/>
        </w:rPr>
        <w:t xml:space="preserve"> local procedures for seeking advice from the court in relation to excursions and activities abroad.</w:t>
      </w:r>
    </w:p>
    <w:p w14:paraId="1C2953B6"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ab/>
      </w:r>
    </w:p>
    <w:p w14:paraId="787D22B0" w14:textId="33FCC6A7" w:rsidR="006A4BFA" w:rsidRPr="00B4513F" w:rsidRDefault="006A4BFA" w:rsidP="00946266">
      <w:pPr>
        <w:rPr>
          <w:rFonts w:asciiTheme="majorHAnsi" w:hAnsiTheme="majorHAnsi" w:cstheme="majorHAnsi"/>
          <w:bCs/>
          <w:sz w:val="22"/>
          <w:szCs w:val="22"/>
          <w:u w:val="single"/>
        </w:rPr>
      </w:pPr>
      <w:r w:rsidRPr="00B4513F">
        <w:rPr>
          <w:rFonts w:asciiTheme="majorHAnsi" w:hAnsiTheme="majorHAnsi" w:cstheme="majorHAnsi"/>
          <w:bCs/>
          <w:sz w:val="22"/>
          <w:szCs w:val="22"/>
          <w:u w:val="single"/>
        </w:rPr>
        <w:t xml:space="preserve">Government Guidance on Special Education Needs and Ratios </w:t>
      </w:r>
    </w:p>
    <w:p w14:paraId="035DC3B9" w14:textId="77777777" w:rsidR="00902C80" w:rsidRPr="00B4513F" w:rsidRDefault="00902C80" w:rsidP="00946266">
      <w:pPr>
        <w:rPr>
          <w:rFonts w:asciiTheme="majorHAnsi" w:hAnsiTheme="majorHAnsi" w:cstheme="majorHAnsi"/>
          <w:bCs/>
          <w:sz w:val="22"/>
          <w:szCs w:val="22"/>
          <w:u w:val="single"/>
        </w:rPr>
      </w:pPr>
    </w:p>
    <w:p w14:paraId="73A8B544" w14:textId="390C4AE9"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One</w:t>
      </w:r>
      <w:r w:rsidR="006521C1" w:rsidRPr="00B4513F">
        <w:rPr>
          <w:rFonts w:asciiTheme="majorHAnsi" w:hAnsiTheme="majorHAnsi" w:cstheme="majorHAnsi"/>
          <w:bCs/>
          <w:sz w:val="22"/>
          <w:szCs w:val="22"/>
        </w:rPr>
        <w:t>-</w:t>
      </w:r>
      <w:r w:rsidRPr="00B4513F">
        <w:rPr>
          <w:rFonts w:asciiTheme="majorHAnsi" w:hAnsiTheme="majorHAnsi" w:cstheme="majorHAnsi"/>
          <w:bCs/>
          <w:sz w:val="22"/>
          <w:szCs w:val="22"/>
        </w:rPr>
        <w:t>to</w:t>
      </w:r>
      <w:r w:rsidR="006521C1" w:rsidRPr="00B4513F">
        <w:rPr>
          <w:rFonts w:asciiTheme="majorHAnsi" w:hAnsiTheme="majorHAnsi" w:cstheme="majorHAnsi"/>
          <w:bCs/>
          <w:sz w:val="22"/>
          <w:szCs w:val="22"/>
        </w:rPr>
        <w:t>-</w:t>
      </w:r>
      <w:r w:rsidRPr="00B4513F">
        <w:rPr>
          <w:rFonts w:asciiTheme="majorHAnsi" w:hAnsiTheme="majorHAnsi" w:cstheme="majorHAnsi"/>
          <w:bCs/>
          <w:sz w:val="22"/>
          <w:szCs w:val="22"/>
        </w:rPr>
        <w:t xml:space="preserve">one supervision may suffice in the classroom or during less complex activities outside the classroom. But this may not be enough during more complex activities. </w:t>
      </w:r>
    </w:p>
    <w:p w14:paraId="2A3EF14F" w14:textId="77777777" w:rsidR="006A4BFA" w:rsidRPr="00B4513F" w:rsidRDefault="006A4BFA" w:rsidP="00946266">
      <w:pPr>
        <w:rPr>
          <w:rFonts w:asciiTheme="majorHAnsi" w:hAnsiTheme="majorHAnsi" w:cstheme="majorHAnsi"/>
          <w:bCs/>
          <w:sz w:val="22"/>
          <w:szCs w:val="22"/>
        </w:rPr>
      </w:pPr>
    </w:p>
    <w:p w14:paraId="4BBC2410"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bCs/>
          <w:sz w:val="22"/>
          <w:szCs w:val="22"/>
        </w:rPr>
        <w:t>Two-to-one supervision may be advisable when, for example, a participant has a history of absconding or leaving the supervisory setting. An adult assigned to the supervision or care of one particular participant should not be included in the ratio for the group as a whole.</w:t>
      </w:r>
      <w:r w:rsidRPr="00B4513F">
        <w:rPr>
          <w:rFonts w:asciiTheme="majorHAnsi" w:hAnsiTheme="majorHAnsi" w:cstheme="majorHAnsi"/>
          <w:sz w:val="22"/>
          <w:szCs w:val="22"/>
        </w:rPr>
        <w:t xml:space="preserve"> </w:t>
      </w:r>
    </w:p>
    <w:p w14:paraId="0BC054C7" w14:textId="77777777" w:rsidR="006A4BFA" w:rsidRPr="00B4513F" w:rsidRDefault="006A4BFA" w:rsidP="00946266">
      <w:pPr>
        <w:rPr>
          <w:rFonts w:asciiTheme="majorHAnsi" w:hAnsiTheme="majorHAnsi" w:cstheme="majorHAnsi"/>
          <w:sz w:val="22"/>
          <w:szCs w:val="22"/>
        </w:rPr>
      </w:pPr>
    </w:p>
    <w:p w14:paraId="6C811D66" w14:textId="50D834EA" w:rsidR="006A4BFA" w:rsidRPr="00B4513F" w:rsidRDefault="006A4BFA" w:rsidP="00946266">
      <w:pPr>
        <w:pStyle w:val="DfESOutNumbered"/>
        <w:numPr>
          <w:ilvl w:val="0"/>
          <w:numId w:val="0"/>
        </w:numPr>
        <w:spacing w:after="0"/>
        <w:rPr>
          <w:rFonts w:asciiTheme="majorHAnsi" w:hAnsiTheme="majorHAnsi" w:cstheme="majorHAnsi"/>
          <w:bCs/>
          <w:szCs w:val="22"/>
        </w:rPr>
      </w:pPr>
      <w:r w:rsidRPr="00B4513F">
        <w:rPr>
          <w:rFonts w:asciiTheme="majorHAnsi" w:hAnsiTheme="majorHAnsi" w:cstheme="majorHAnsi"/>
          <w:bCs/>
          <w:szCs w:val="22"/>
        </w:rPr>
        <w:t xml:space="preserve">The SENCO should determine what ratio of supervision the </w:t>
      </w:r>
      <w:r w:rsidR="00D606E6" w:rsidRPr="00B4513F">
        <w:rPr>
          <w:rFonts w:asciiTheme="majorHAnsi" w:hAnsiTheme="majorHAnsi" w:cstheme="majorHAnsi"/>
          <w:bCs/>
          <w:szCs w:val="22"/>
        </w:rPr>
        <w:t>pupil</w:t>
      </w:r>
      <w:r w:rsidRPr="00B4513F">
        <w:rPr>
          <w:rFonts w:asciiTheme="majorHAnsi" w:hAnsiTheme="majorHAnsi" w:cstheme="majorHAnsi"/>
          <w:bCs/>
          <w:szCs w:val="22"/>
        </w:rPr>
        <w:t xml:space="preserve"> will need for </w:t>
      </w:r>
      <w:r w:rsidR="006521C1" w:rsidRPr="00B4513F">
        <w:rPr>
          <w:rFonts w:asciiTheme="majorHAnsi" w:hAnsiTheme="majorHAnsi" w:cstheme="majorHAnsi"/>
          <w:bCs/>
          <w:szCs w:val="22"/>
        </w:rPr>
        <w:t>School trips/</w:t>
      </w:r>
      <w:r w:rsidRPr="00B4513F">
        <w:rPr>
          <w:rFonts w:asciiTheme="majorHAnsi" w:hAnsiTheme="majorHAnsi" w:cstheme="majorHAnsi"/>
          <w:bCs/>
          <w:szCs w:val="22"/>
        </w:rPr>
        <w:t xml:space="preserve">LOtC and liaise with the </w:t>
      </w:r>
      <w:r w:rsidR="006521C1" w:rsidRPr="00B4513F">
        <w:rPr>
          <w:rFonts w:asciiTheme="majorHAnsi" w:hAnsiTheme="majorHAnsi" w:cstheme="majorHAnsi"/>
          <w:bCs/>
          <w:szCs w:val="22"/>
        </w:rPr>
        <w:t>Co-ordinator</w:t>
      </w:r>
      <w:r w:rsidRPr="00B4513F">
        <w:rPr>
          <w:rFonts w:asciiTheme="majorHAnsi" w:hAnsiTheme="majorHAnsi" w:cstheme="majorHAnsi"/>
          <w:bCs/>
          <w:szCs w:val="22"/>
        </w:rPr>
        <w:t xml:space="preserve">. </w:t>
      </w:r>
    </w:p>
    <w:p w14:paraId="3051BA5B" w14:textId="77777777" w:rsidR="006A4BFA" w:rsidRPr="00B4513F" w:rsidRDefault="006A4BFA" w:rsidP="00946266">
      <w:pPr>
        <w:rPr>
          <w:rFonts w:asciiTheme="majorHAnsi" w:hAnsiTheme="majorHAnsi" w:cstheme="majorHAnsi"/>
          <w:b/>
          <w:sz w:val="22"/>
          <w:szCs w:val="22"/>
        </w:rPr>
      </w:pPr>
    </w:p>
    <w:p w14:paraId="4A6708E7" w14:textId="77777777" w:rsidR="006A4BFA" w:rsidRPr="00B4513F" w:rsidRDefault="006A4BFA" w:rsidP="00946266">
      <w:pPr>
        <w:rPr>
          <w:rFonts w:asciiTheme="majorHAnsi" w:hAnsiTheme="majorHAnsi" w:cstheme="majorHAnsi"/>
          <w:b/>
          <w:sz w:val="22"/>
          <w:szCs w:val="22"/>
        </w:rPr>
      </w:pPr>
    </w:p>
    <w:p w14:paraId="6DCD6992" w14:textId="77777777" w:rsidR="006A4BFA" w:rsidRPr="00B4513F" w:rsidRDefault="006A4BFA" w:rsidP="00946266">
      <w:pPr>
        <w:rPr>
          <w:rFonts w:asciiTheme="majorHAnsi" w:hAnsiTheme="majorHAnsi" w:cstheme="majorHAnsi"/>
          <w:b/>
          <w:sz w:val="22"/>
          <w:szCs w:val="22"/>
        </w:rPr>
      </w:pPr>
    </w:p>
    <w:p w14:paraId="7C57F634" w14:textId="77777777" w:rsidR="006A4BFA" w:rsidRPr="00B4513F" w:rsidRDefault="006A4BFA" w:rsidP="00946266">
      <w:pPr>
        <w:rPr>
          <w:rFonts w:asciiTheme="majorHAnsi" w:hAnsiTheme="majorHAnsi" w:cstheme="majorHAnsi"/>
          <w:b/>
          <w:sz w:val="22"/>
          <w:szCs w:val="22"/>
        </w:rPr>
      </w:pPr>
    </w:p>
    <w:p w14:paraId="558D25F2" w14:textId="77777777" w:rsidR="006A4BFA" w:rsidRPr="00B4513F" w:rsidRDefault="006A4BFA" w:rsidP="00946266">
      <w:pPr>
        <w:rPr>
          <w:rFonts w:asciiTheme="majorHAnsi" w:hAnsiTheme="majorHAnsi" w:cstheme="majorHAnsi"/>
          <w:b/>
          <w:sz w:val="22"/>
          <w:szCs w:val="22"/>
        </w:rPr>
      </w:pPr>
    </w:p>
    <w:p w14:paraId="22F594E6" w14:textId="2290B6F1" w:rsidR="006A4BFA" w:rsidRPr="00B4513F" w:rsidRDefault="006A4BFA" w:rsidP="00946266">
      <w:pPr>
        <w:rPr>
          <w:rFonts w:asciiTheme="majorHAnsi" w:hAnsiTheme="majorHAnsi" w:cstheme="majorHAnsi"/>
          <w:b/>
          <w:sz w:val="22"/>
          <w:szCs w:val="22"/>
        </w:rPr>
      </w:pPr>
    </w:p>
    <w:p w14:paraId="24C70FB2" w14:textId="6D8AF724" w:rsidR="00902C80" w:rsidRPr="00B4513F" w:rsidRDefault="00902C80" w:rsidP="00946266">
      <w:pPr>
        <w:rPr>
          <w:rFonts w:asciiTheme="majorHAnsi" w:hAnsiTheme="majorHAnsi" w:cstheme="majorHAnsi"/>
          <w:b/>
          <w:sz w:val="22"/>
          <w:szCs w:val="22"/>
        </w:rPr>
      </w:pPr>
    </w:p>
    <w:p w14:paraId="04016D3B" w14:textId="77777777" w:rsidR="00E556B0" w:rsidRDefault="00E556B0">
      <w:pPr>
        <w:spacing w:after="160" w:line="259" w:lineRule="auto"/>
        <w:rPr>
          <w:rFonts w:asciiTheme="majorHAnsi" w:hAnsiTheme="majorHAnsi" w:cstheme="majorHAnsi"/>
          <w:b/>
          <w:sz w:val="22"/>
          <w:szCs w:val="22"/>
        </w:rPr>
      </w:pPr>
      <w:bookmarkStart w:id="46" w:name="Appendix16"/>
      <w:r>
        <w:rPr>
          <w:rFonts w:asciiTheme="majorHAnsi" w:hAnsiTheme="majorHAnsi" w:cstheme="majorHAnsi"/>
          <w:b/>
          <w:sz w:val="22"/>
          <w:szCs w:val="22"/>
        </w:rPr>
        <w:br w:type="page"/>
      </w:r>
    </w:p>
    <w:p w14:paraId="67627D85" w14:textId="1777D46E" w:rsidR="006A4BFA" w:rsidRPr="00B4513F" w:rsidRDefault="006A4BFA" w:rsidP="00946266">
      <w:pPr>
        <w:rPr>
          <w:rFonts w:asciiTheme="majorHAnsi" w:eastAsia="Calibri" w:hAnsiTheme="majorHAnsi" w:cstheme="majorHAnsi"/>
          <w:b/>
          <w:bCs/>
          <w:sz w:val="22"/>
          <w:szCs w:val="22"/>
          <w:lang w:eastAsia="en-US"/>
        </w:rPr>
      </w:pPr>
      <w:r w:rsidRPr="00B4513F">
        <w:rPr>
          <w:rFonts w:asciiTheme="majorHAnsi" w:hAnsiTheme="majorHAnsi" w:cstheme="majorHAnsi"/>
          <w:b/>
          <w:sz w:val="22"/>
          <w:szCs w:val="22"/>
        </w:rPr>
        <w:t xml:space="preserve">Appendix </w:t>
      </w:r>
      <w:r w:rsidR="006521C1" w:rsidRPr="00B4513F">
        <w:rPr>
          <w:rFonts w:asciiTheme="majorHAnsi" w:hAnsiTheme="majorHAnsi" w:cstheme="majorHAnsi"/>
          <w:b/>
          <w:sz w:val="22"/>
          <w:szCs w:val="22"/>
        </w:rPr>
        <w:t>1</w:t>
      </w:r>
      <w:r w:rsidR="00270756">
        <w:rPr>
          <w:rFonts w:asciiTheme="majorHAnsi" w:hAnsiTheme="majorHAnsi" w:cstheme="majorHAnsi"/>
          <w:b/>
          <w:sz w:val="22"/>
          <w:szCs w:val="22"/>
        </w:rPr>
        <w:t>3</w:t>
      </w:r>
      <w:r w:rsidRPr="00B4513F">
        <w:rPr>
          <w:rFonts w:asciiTheme="majorHAnsi" w:hAnsiTheme="majorHAnsi" w:cstheme="majorHAnsi"/>
          <w:b/>
          <w:sz w:val="22"/>
          <w:szCs w:val="22"/>
        </w:rPr>
        <w:t>: Advice to Group Leaders on Adventurous Activities</w:t>
      </w:r>
    </w:p>
    <w:bookmarkEnd w:id="46"/>
    <w:p w14:paraId="48764802" w14:textId="77777777" w:rsidR="006A4BFA" w:rsidRPr="00B4513F" w:rsidRDefault="006A4BFA" w:rsidP="00946266">
      <w:pPr>
        <w:autoSpaceDE w:val="0"/>
        <w:autoSpaceDN w:val="0"/>
        <w:adjustRightInd w:val="0"/>
        <w:rPr>
          <w:rFonts w:asciiTheme="majorHAnsi" w:eastAsia="Calibri" w:hAnsiTheme="majorHAnsi" w:cstheme="majorHAnsi"/>
          <w:bCs/>
          <w:sz w:val="22"/>
          <w:szCs w:val="22"/>
          <w:lang w:eastAsia="en-US"/>
        </w:rPr>
      </w:pPr>
    </w:p>
    <w:p w14:paraId="7CB555C1" w14:textId="06BEE636" w:rsidR="006A4BFA" w:rsidRPr="00B4513F" w:rsidRDefault="006A4BFA" w:rsidP="00946266">
      <w:pPr>
        <w:autoSpaceDE w:val="0"/>
        <w:autoSpaceDN w:val="0"/>
        <w:adjustRightInd w:val="0"/>
        <w:rPr>
          <w:rFonts w:asciiTheme="majorHAnsi" w:eastAsia="Calibri" w:hAnsiTheme="majorHAnsi" w:cstheme="majorHAnsi"/>
          <w:bCs/>
          <w:sz w:val="22"/>
          <w:szCs w:val="22"/>
          <w:lang w:eastAsia="en-US"/>
        </w:rPr>
      </w:pPr>
      <w:r w:rsidRPr="00B4513F">
        <w:rPr>
          <w:rFonts w:asciiTheme="majorHAnsi" w:eastAsia="Calibri" w:hAnsiTheme="majorHAnsi" w:cstheme="majorHAnsi"/>
          <w:bCs/>
          <w:sz w:val="22"/>
          <w:szCs w:val="22"/>
          <w:lang w:eastAsia="en-US"/>
        </w:rPr>
        <w:t xml:space="preserve">Adventurous activities include caving, climbing, trekking and </w:t>
      </w:r>
      <w:r w:rsidR="00E155B6" w:rsidRPr="00B4513F">
        <w:rPr>
          <w:rFonts w:asciiTheme="majorHAnsi" w:eastAsia="Calibri" w:hAnsiTheme="majorHAnsi" w:cstheme="majorHAnsi"/>
          <w:bCs/>
          <w:sz w:val="22"/>
          <w:szCs w:val="22"/>
          <w:lang w:eastAsia="en-US"/>
        </w:rPr>
        <w:t>water sports</w:t>
      </w:r>
      <w:r w:rsidRPr="00B4513F">
        <w:rPr>
          <w:rFonts w:asciiTheme="majorHAnsi" w:eastAsia="Calibri" w:hAnsiTheme="majorHAnsi" w:cstheme="majorHAnsi"/>
          <w:bCs/>
          <w:sz w:val="22"/>
          <w:szCs w:val="22"/>
          <w:lang w:eastAsia="en-US"/>
        </w:rPr>
        <w:t xml:space="preserve">. The DfE guidance </w:t>
      </w:r>
      <w:hyperlink r:id="rId44" w:anchor="adventure-activities-caving-climbing-trekking-and-watersports" w:history="1">
        <w:r w:rsidRPr="00B4513F">
          <w:rPr>
            <w:rStyle w:val="Hyperlink"/>
            <w:rFonts w:asciiTheme="majorHAnsi" w:eastAsia="Calibri" w:hAnsiTheme="majorHAnsi" w:cstheme="majorHAnsi"/>
            <w:b/>
            <w:bCs/>
            <w:i/>
            <w:iCs/>
            <w:color w:val="0070C0"/>
            <w:sz w:val="22"/>
            <w:szCs w:val="22"/>
            <w:u w:val="none"/>
            <w:lang w:eastAsia="en-US"/>
          </w:rPr>
          <w:t>Health and Safety on Educational Visits</w:t>
        </w:r>
      </w:hyperlink>
      <w:r w:rsidRPr="00B4513F">
        <w:rPr>
          <w:rFonts w:asciiTheme="majorHAnsi" w:eastAsia="Calibri" w:hAnsiTheme="majorHAnsi" w:cstheme="majorHAnsi"/>
          <w:bCs/>
          <w:color w:val="FF0000"/>
          <w:sz w:val="22"/>
          <w:szCs w:val="22"/>
          <w:lang w:eastAsia="en-US"/>
        </w:rPr>
        <w:t xml:space="preserve"> </w:t>
      </w:r>
      <w:r w:rsidRPr="00B4513F">
        <w:rPr>
          <w:rFonts w:asciiTheme="majorHAnsi" w:eastAsia="Calibri" w:hAnsiTheme="majorHAnsi" w:cstheme="majorHAnsi"/>
          <w:bCs/>
          <w:sz w:val="22"/>
          <w:szCs w:val="22"/>
          <w:lang w:eastAsia="en-US"/>
        </w:rPr>
        <w:t xml:space="preserve">stresses that such activities should be identified and risk assessed as part of the visit beforehand and must not add such activities during the trip. Organisations require a licence to provide certain adventurous activities. Organisations who hold the LOtC Quality Badge should hold a licence for the activity they provide. </w:t>
      </w:r>
    </w:p>
    <w:p w14:paraId="6D6DF3D4" w14:textId="77777777" w:rsidR="00E04750" w:rsidRPr="00B4513F" w:rsidRDefault="00E04750" w:rsidP="00946266">
      <w:pPr>
        <w:autoSpaceDE w:val="0"/>
        <w:autoSpaceDN w:val="0"/>
        <w:adjustRightInd w:val="0"/>
        <w:rPr>
          <w:rFonts w:asciiTheme="majorHAnsi" w:hAnsiTheme="majorHAnsi" w:cstheme="majorHAnsi"/>
          <w:color w:val="111111"/>
          <w:sz w:val="22"/>
          <w:szCs w:val="22"/>
        </w:rPr>
      </w:pPr>
    </w:p>
    <w:p w14:paraId="7909C72A" w14:textId="6F7859E0" w:rsidR="00836536" w:rsidRPr="00B4513F" w:rsidRDefault="00836536" w:rsidP="00946266">
      <w:pPr>
        <w:autoSpaceDE w:val="0"/>
        <w:autoSpaceDN w:val="0"/>
        <w:adjustRightInd w:val="0"/>
        <w:rPr>
          <w:rFonts w:asciiTheme="majorHAnsi" w:eastAsia="Calibri" w:hAnsiTheme="majorHAnsi" w:cstheme="majorHAnsi"/>
          <w:bCs/>
          <w:sz w:val="22"/>
          <w:szCs w:val="22"/>
          <w:lang w:eastAsia="en-US"/>
        </w:rPr>
      </w:pPr>
      <w:r w:rsidRPr="00B4513F">
        <w:rPr>
          <w:rFonts w:asciiTheme="majorHAnsi" w:hAnsiTheme="majorHAnsi" w:cstheme="majorHAnsi"/>
          <w:color w:val="111111"/>
          <w:sz w:val="22"/>
          <w:szCs w:val="22"/>
        </w:rPr>
        <w:t>The Health and Safety Executive</w:t>
      </w:r>
      <w:r w:rsidR="00E04750" w:rsidRPr="00B4513F">
        <w:rPr>
          <w:rFonts w:asciiTheme="majorHAnsi" w:hAnsiTheme="majorHAnsi" w:cstheme="majorHAnsi"/>
          <w:color w:val="111111"/>
          <w:sz w:val="22"/>
          <w:szCs w:val="22"/>
        </w:rPr>
        <w:t xml:space="preserve"> HSE)</w:t>
      </w:r>
      <w:r w:rsidRPr="00B4513F">
        <w:rPr>
          <w:rFonts w:asciiTheme="majorHAnsi" w:hAnsiTheme="majorHAnsi" w:cstheme="majorHAnsi"/>
          <w:color w:val="111111"/>
          <w:sz w:val="22"/>
          <w:szCs w:val="22"/>
        </w:rPr>
        <w:t xml:space="preserve"> is currently designated as </w:t>
      </w:r>
      <w:r w:rsidR="00E04750" w:rsidRPr="00B4513F">
        <w:rPr>
          <w:rFonts w:asciiTheme="majorHAnsi" w:hAnsiTheme="majorHAnsi" w:cstheme="majorHAnsi"/>
          <w:color w:val="111111"/>
          <w:sz w:val="22"/>
          <w:szCs w:val="22"/>
        </w:rPr>
        <w:t xml:space="preserve">the Adventure Activities Licensing Authority (AALA). </w:t>
      </w:r>
      <w:r w:rsidRPr="00B4513F">
        <w:rPr>
          <w:rFonts w:asciiTheme="majorHAnsi" w:hAnsiTheme="majorHAnsi" w:cstheme="majorHAnsi"/>
          <w:color w:val="111111"/>
          <w:sz w:val="22"/>
          <w:szCs w:val="22"/>
        </w:rPr>
        <w:t>Adventure activities licensing ensures that activity providers follow good safety management practices.</w:t>
      </w:r>
      <w:r w:rsidR="00E04750" w:rsidRPr="00B4513F">
        <w:rPr>
          <w:rFonts w:asciiTheme="majorHAnsi" w:hAnsiTheme="majorHAnsi" w:cstheme="majorHAnsi"/>
          <w:color w:val="111111"/>
          <w:sz w:val="22"/>
          <w:szCs w:val="22"/>
        </w:rPr>
        <w:t xml:space="preserve"> </w:t>
      </w:r>
    </w:p>
    <w:p w14:paraId="53A7D5EE" w14:textId="77777777" w:rsidR="006A4BFA" w:rsidRPr="00B4513F" w:rsidRDefault="006A4BFA" w:rsidP="00946266">
      <w:pPr>
        <w:rPr>
          <w:rFonts w:asciiTheme="majorHAnsi" w:hAnsiTheme="majorHAnsi" w:cstheme="majorHAnsi"/>
          <w:sz w:val="22"/>
          <w:szCs w:val="22"/>
        </w:rPr>
      </w:pPr>
    </w:p>
    <w:p w14:paraId="68C6FF5F"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Group Leaders should check the </w:t>
      </w:r>
      <w:hyperlink r:id="rId45" w:history="1">
        <w:r w:rsidRPr="00B4513F">
          <w:rPr>
            <w:rStyle w:val="Hyperlink"/>
            <w:rFonts w:asciiTheme="majorHAnsi" w:hAnsiTheme="majorHAnsi" w:cstheme="majorHAnsi"/>
            <w:b/>
            <w:bCs/>
            <w:i/>
            <w:iCs/>
            <w:sz w:val="22"/>
            <w:szCs w:val="22"/>
            <w:u w:val="none"/>
          </w:rPr>
          <w:t>Health and Safety Executive Adventure Activities Licensing</w:t>
        </w:r>
      </w:hyperlink>
      <w:r w:rsidRPr="00B4513F">
        <w:rPr>
          <w:rFonts w:asciiTheme="majorHAnsi" w:hAnsiTheme="majorHAnsi" w:cstheme="majorHAnsi"/>
          <w:sz w:val="22"/>
          <w:szCs w:val="22"/>
        </w:rPr>
        <w:t xml:space="preserve"> page, to ascertain if the provider is required to have a licence and, if so, that they have one.   </w:t>
      </w:r>
    </w:p>
    <w:p w14:paraId="353FDFA4" w14:textId="77777777" w:rsidR="006A4BFA" w:rsidRPr="00B4513F" w:rsidRDefault="006A4BFA" w:rsidP="00946266">
      <w:pPr>
        <w:rPr>
          <w:rFonts w:asciiTheme="majorHAnsi" w:hAnsiTheme="majorHAnsi" w:cstheme="majorHAnsi"/>
          <w:sz w:val="22"/>
          <w:szCs w:val="22"/>
        </w:rPr>
      </w:pPr>
    </w:p>
    <w:p w14:paraId="6E736147" w14:textId="5EF0AA61" w:rsidR="006A4BFA" w:rsidRPr="00B4513F" w:rsidRDefault="006A4BFA" w:rsidP="00946266">
      <w:pPr>
        <w:rPr>
          <w:rFonts w:asciiTheme="majorHAnsi" w:hAnsiTheme="majorHAnsi" w:cstheme="majorHAnsi"/>
          <w:b/>
          <w:bCs/>
          <w:color w:val="FF0000"/>
          <w:sz w:val="22"/>
          <w:szCs w:val="22"/>
        </w:rPr>
      </w:pPr>
      <w:r w:rsidRPr="00B4513F">
        <w:rPr>
          <w:rFonts w:asciiTheme="majorHAnsi" w:hAnsiTheme="majorHAnsi" w:cstheme="majorHAnsi"/>
          <w:sz w:val="22"/>
          <w:szCs w:val="22"/>
          <w:u w:val="single"/>
        </w:rPr>
        <w:t>What is Licensable</w:t>
      </w:r>
      <w:r w:rsidRPr="00B4513F">
        <w:rPr>
          <w:rFonts w:asciiTheme="majorHAnsi" w:hAnsiTheme="majorHAnsi" w:cstheme="majorHAnsi"/>
          <w:sz w:val="22"/>
          <w:szCs w:val="22"/>
        </w:rPr>
        <w:t>?</w:t>
      </w:r>
      <w:r w:rsidR="00E04750" w:rsidRPr="00B4513F">
        <w:rPr>
          <w:rFonts w:asciiTheme="majorHAnsi" w:hAnsiTheme="majorHAnsi" w:cstheme="majorHAnsi"/>
          <w:sz w:val="22"/>
          <w:szCs w:val="22"/>
        </w:rPr>
        <w:t xml:space="preserve"> </w:t>
      </w:r>
    </w:p>
    <w:p w14:paraId="5B67E4AA" w14:textId="02F3747D"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See the website </w:t>
      </w:r>
      <w:r w:rsidR="00F957D0" w:rsidRPr="00B4513F">
        <w:rPr>
          <w:rFonts w:asciiTheme="majorHAnsi" w:hAnsiTheme="majorHAnsi" w:cstheme="majorHAnsi"/>
          <w:bCs/>
          <w:sz w:val="22"/>
          <w:szCs w:val="22"/>
        </w:rPr>
        <w:t>at</w:t>
      </w:r>
      <w:r w:rsidR="00F957D0" w:rsidRPr="00B4513F">
        <w:rPr>
          <w:rFonts w:asciiTheme="majorHAnsi" w:hAnsiTheme="majorHAnsi" w:cstheme="majorHAnsi"/>
          <w:bCs/>
          <w:color w:val="7030A0"/>
          <w:sz w:val="22"/>
          <w:szCs w:val="22"/>
        </w:rPr>
        <w:t xml:space="preserve"> </w:t>
      </w:r>
      <w:r w:rsidR="00F957D0" w:rsidRPr="00584414">
        <w:rPr>
          <w:rFonts w:asciiTheme="majorHAnsi" w:hAnsiTheme="majorHAnsi" w:cstheme="majorHAnsi"/>
          <w:bCs/>
          <w:color w:val="024EBE"/>
          <w:sz w:val="22"/>
          <w:szCs w:val="22"/>
        </w:rPr>
        <w:t>https://www.hse.gov.uk/aala/activities.htm</w:t>
      </w:r>
      <w:r w:rsidRPr="00584414">
        <w:rPr>
          <w:rFonts w:asciiTheme="majorHAnsi" w:hAnsiTheme="majorHAnsi" w:cstheme="majorHAnsi"/>
          <w:color w:val="0070C0"/>
          <w:sz w:val="22"/>
          <w:szCs w:val="22"/>
        </w:rPr>
        <w:t xml:space="preserve"> </w:t>
      </w:r>
      <w:r w:rsidRPr="00B4513F">
        <w:rPr>
          <w:rFonts w:asciiTheme="majorHAnsi" w:hAnsiTheme="majorHAnsi" w:cstheme="majorHAnsi"/>
          <w:sz w:val="22"/>
          <w:szCs w:val="22"/>
        </w:rPr>
        <w:t>but, in brief:</w:t>
      </w:r>
    </w:p>
    <w:p w14:paraId="3BBC41F9" w14:textId="77777777" w:rsidR="006A4BFA" w:rsidRPr="00B4513F" w:rsidRDefault="006A4BFA" w:rsidP="00946266">
      <w:pPr>
        <w:widowControl w:val="0"/>
        <w:numPr>
          <w:ilvl w:val="0"/>
          <w:numId w:val="50"/>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 xml:space="preserve">Caving (including mines, potholes); </w:t>
      </w:r>
    </w:p>
    <w:p w14:paraId="403BBCBB" w14:textId="77777777" w:rsidR="006A4BFA" w:rsidRPr="00B4513F" w:rsidRDefault="006A4BFA" w:rsidP="00946266">
      <w:pPr>
        <w:widowControl w:val="0"/>
        <w:numPr>
          <w:ilvl w:val="0"/>
          <w:numId w:val="50"/>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Climbing (including traversing, scrambling, some abseiling);</w:t>
      </w:r>
    </w:p>
    <w:p w14:paraId="4EC43284" w14:textId="77777777" w:rsidR="006A4BFA" w:rsidRPr="00B4513F" w:rsidRDefault="006A4BFA" w:rsidP="00946266">
      <w:pPr>
        <w:widowControl w:val="0"/>
        <w:numPr>
          <w:ilvl w:val="0"/>
          <w:numId w:val="50"/>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Trekking (including some pony trekking and some mountain biking); and</w:t>
      </w:r>
    </w:p>
    <w:p w14:paraId="57D2D0F6" w14:textId="77777777" w:rsidR="006A4BFA" w:rsidRPr="00B4513F" w:rsidRDefault="006A4BFA" w:rsidP="00946266">
      <w:pPr>
        <w:widowControl w:val="0"/>
        <w:numPr>
          <w:ilvl w:val="0"/>
          <w:numId w:val="50"/>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Water sports on specified water (sea, tidal water, inland waters more than 50 metres from the nearest land excluding any island or on turbulent inland waters), including canoeing, kayaking, rafting, sailing and windsurfing.</w:t>
      </w:r>
    </w:p>
    <w:p w14:paraId="4DA7537E" w14:textId="77777777" w:rsidR="006A4BFA" w:rsidRPr="00B4513F" w:rsidRDefault="006A4BFA" w:rsidP="00946266">
      <w:pPr>
        <w:rPr>
          <w:rFonts w:asciiTheme="majorHAnsi" w:hAnsiTheme="majorHAnsi" w:cstheme="majorHAnsi"/>
          <w:sz w:val="22"/>
          <w:szCs w:val="22"/>
        </w:rPr>
      </w:pPr>
    </w:p>
    <w:p w14:paraId="273AF8B8" w14:textId="04998375" w:rsidR="006A4BFA" w:rsidRPr="00B4513F" w:rsidRDefault="006A4BFA" w:rsidP="00946266">
      <w:pPr>
        <w:pStyle w:val="Heading1"/>
        <w:rPr>
          <w:rFonts w:asciiTheme="majorHAnsi" w:hAnsiTheme="majorHAnsi" w:cstheme="majorHAnsi"/>
          <w:b w:val="0"/>
          <w:bCs w:val="0"/>
          <w:sz w:val="22"/>
          <w:szCs w:val="22"/>
          <w:u w:val="single"/>
        </w:rPr>
      </w:pPr>
      <w:r w:rsidRPr="00B4513F">
        <w:rPr>
          <w:rFonts w:asciiTheme="majorHAnsi" w:hAnsiTheme="majorHAnsi" w:cstheme="majorHAnsi"/>
          <w:b w:val="0"/>
          <w:bCs w:val="0"/>
          <w:sz w:val="22"/>
          <w:szCs w:val="22"/>
          <w:u w:val="single"/>
        </w:rPr>
        <w:t xml:space="preserve">What Adventure Doesn’t </w:t>
      </w:r>
      <w:r w:rsidR="004A6B56" w:rsidRPr="00B4513F">
        <w:rPr>
          <w:rFonts w:asciiTheme="majorHAnsi" w:hAnsiTheme="majorHAnsi" w:cstheme="majorHAnsi"/>
          <w:b w:val="0"/>
          <w:bCs w:val="0"/>
          <w:sz w:val="22"/>
          <w:szCs w:val="22"/>
          <w:u w:val="single"/>
        </w:rPr>
        <w:t>have</w:t>
      </w:r>
      <w:r w:rsidRPr="00B4513F">
        <w:rPr>
          <w:rFonts w:asciiTheme="majorHAnsi" w:hAnsiTheme="majorHAnsi" w:cstheme="majorHAnsi"/>
          <w:b w:val="0"/>
          <w:bCs w:val="0"/>
          <w:sz w:val="22"/>
          <w:szCs w:val="22"/>
          <w:u w:val="single"/>
        </w:rPr>
        <w:t xml:space="preserve"> to be Licensed?</w:t>
      </w:r>
    </w:p>
    <w:p w14:paraId="4DE2ACB7" w14:textId="77777777" w:rsidR="00C44523"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Adventure activities abroad and the wider range of adventure, such as nearby walking or abseiling on a purpose-built indoor wall. </w:t>
      </w:r>
    </w:p>
    <w:p w14:paraId="4727B48E" w14:textId="77777777" w:rsidR="00C44523" w:rsidRPr="00B4513F" w:rsidRDefault="00C44523" w:rsidP="00946266">
      <w:pPr>
        <w:rPr>
          <w:rFonts w:asciiTheme="majorHAnsi" w:hAnsiTheme="majorHAnsi" w:cstheme="majorHAnsi"/>
          <w:sz w:val="22"/>
          <w:szCs w:val="22"/>
        </w:rPr>
      </w:pPr>
    </w:p>
    <w:p w14:paraId="02D548A0" w14:textId="77777777" w:rsidR="00C44523"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provision of non-licensable adventure activities is covered by less specific health and safety legislation. It may also be covered under non-statutory schemes managed by, for example, the Visit Wales, certain national governing bodies (NGBs), or trade associations such as the British Activities Providers Association (BAPA). </w:t>
      </w:r>
    </w:p>
    <w:p w14:paraId="50B3E744" w14:textId="77777777" w:rsidR="00C44523" w:rsidRPr="00B4513F" w:rsidRDefault="00C44523" w:rsidP="00946266">
      <w:pPr>
        <w:rPr>
          <w:rFonts w:asciiTheme="majorHAnsi" w:hAnsiTheme="majorHAnsi" w:cstheme="majorHAnsi"/>
          <w:sz w:val="22"/>
          <w:szCs w:val="22"/>
        </w:rPr>
      </w:pPr>
    </w:p>
    <w:p w14:paraId="1C646C8F" w14:textId="5CF3127C" w:rsidR="006A4BFA" w:rsidRPr="00B4513F" w:rsidRDefault="00C44523" w:rsidP="00946266">
      <w:pPr>
        <w:rPr>
          <w:rFonts w:asciiTheme="majorHAnsi" w:hAnsiTheme="majorHAnsi" w:cstheme="majorHAnsi"/>
          <w:sz w:val="22"/>
          <w:szCs w:val="22"/>
        </w:rPr>
      </w:pPr>
      <w:r w:rsidRPr="00B4513F">
        <w:rPr>
          <w:rFonts w:asciiTheme="majorHAnsi" w:hAnsiTheme="majorHAnsi" w:cstheme="majorHAnsi"/>
          <w:sz w:val="22"/>
          <w:szCs w:val="22"/>
        </w:rPr>
        <w:t>P</w:t>
      </w:r>
      <w:r w:rsidR="006A4BFA" w:rsidRPr="00B4513F">
        <w:rPr>
          <w:rFonts w:asciiTheme="majorHAnsi" w:hAnsiTheme="majorHAnsi" w:cstheme="majorHAnsi"/>
          <w:sz w:val="22"/>
          <w:szCs w:val="22"/>
        </w:rPr>
        <w:t>roviders</w:t>
      </w:r>
      <w:r w:rsidRPr="00B4513F">
        <w:rPr>
          <w:rFonts w:asciiTheme="majorHAnsi" w:hAnsiTheme="majorHAnsi" w:cstheme="majorHAnsi"/>
          <w:sz w:val="22"/>
          <w:szCs w:val="22"/>
        </w:rPr>
        <w:t xml:space="preserve"> are encouraged</w:t>
      </w:r>
      <w:r w:rsidR="006A4BFA" w:rsidRPr="00B4513F">
        <w:rPr>
          <w:rFonts w:asciiTheme="majorHAnsi" w:hAnsiTheme="majorHAnsi" w:cstheme="majorHAnsi"/>
          <w:sz w:val="22"/>
          <w:szCs w:val="22"/>
        </w:rPr>
        <w:t xml:space="preserve"> to obtain overarching accreditation under the government sponsored LOtC Quality Badges scheme.  </w:t>
      </w:r>
    </w:p>
    <w:p w14:paraId="53A568E3" w14:textId="77777777" w:rsidR="006A4BFA" w:rsidRPr="00B4513F" w:rsidRDefault="006A4BFA" w:rsidP="00946266">
      <w:pPr>
        <w:rPr>
          <w:rFonts w:asciiTheme="majorHAnsi" w:hAnsiTheme="majorHAnsi" w:cstheme="majorHAnsi"/>
          <w:sz w:val="22"/>
          <w:szCs w:val="22"/>
        </w:rPr>
      </w:pPr>
    </w:p>
    <w:p w14:paraId="0BB5BC7C" w14:textId="421CBC65"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Catering, transport and accommodation as offered by the provider are not covered by the licensing scheme. </w:t>
      </w:r>
      <w:r w:rsidR="00C44523" w:rsidRPr="00B4513F">
        <w:rPr>
          <w:rFonts w:asciiTheme="majorHAnsi" w:hAnsiTheme="majorHAnsi" w:cstheme="majorHAnsi"/>
          <w:sz w:val="22"/>
          <w:szCs w:val="22"/>
        </w:rPr>
        <w:t>Group Leaders</w:t>
      </w:r>
      <w:r w:rsidRPr="00B4513F">
        <w:rPr>
          <w:rFonts w:asciiTheme="majorHAnsi" w:hAnsiTheme="majorHAnsi" w:cstheme="majorHAnsi"/>
          <w:sz w:val="22"/>
          <w:szCs w:val="22"/>
        </w:rPr>
        <w:t xml:space="preserve"> should check these out, unless the provider is also accredited by the LOtC Quality Badge scheme.  </w:t>
      </w:r>
    </w:p>
    <w:p w14:paraId="29671612" w14:textId="77777777" w:rsidR="00CE1099" w:rsidRPr="00B4513F" w:rsidRDefault="00CE1099" w:rsidP="00946266">
      <w:pPr>
        <w:rPr>
          <w:rFonts w:asciiTheme="majorHAnsi" w:hAnsiTheme="majorHAnsi" w:cstheme="majorHAnsi"/>
          <w:b/>
          <w:sz w:val="22"/>
          <w:szCs w:val="22"/>
        </w:rPr>
      </w:pPr>
    </w:p>
    <w:p w14:paraId="3ED825C1" w14:textId="77777777"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Who Must Hold a Licence?</w:t>
      </w:r>
    </w:p>
    <w:p w14:paraId="052D2725" w14:textId="50C893DC" w:rsidR="006A4BFA" w:rsidRPr="00B4513F" w:rsidRDefault="006B3283" w:rsidP="00946266">
      <w:pPr>
        <w:rPr>
          <w:rFonts w:asciiTheme="majorHAnsi" w:hAnsiTheme="majorHAnsi" w:cstheme="majorHAnsi"/>
          <w:bCs/>
          <w:sz w:val="22"/>
          <w:szCs w:val="22"/>
        </w:rPr>
      </w:pPr>
      <w:r w:rsidRPr="00B4513F">
        <w:rPr>
          <w:rFonts w:asciiTheme="majorHAnsi" w:hAnsiTheme="majorHAnsi" w:cstheme="majorHAnsi"/>
          <w:bCs/>
          <w:sz w:val="22"/>
          <w:szCs w:val="22"/>
        </w:rPr>
        <w:t>The criteria for which types of organisations delivering which types of activit</w:t>
      </w:r>
      <w:r w:rsidR="00F957D0" w:rsidRPr="00B4513F">
        <w:rPr>
          <w:rFonts w:asciiTheme="majorHAnsi" w:hAnsiTheme="majorHAnsi" w:cstheme="majorHAnsi"/>
          <w:bCs/>
          <w:sz w:val="22"/>
          <w:szCs w:val="22"/>
        </w:rPr>
        <w:t>i</w:t>
      </w:r>
      <w:r w:rsidRPr="00B4513F">
        <w:rPr>
          <w:rFonts w:asciiTheme="majorHAnsi" w:hAnsiTheme="majorHAnsi" w:cstheme="majorHAnsi"/>
          <w:bCs/>
          <w:sz w:val="22"/>
          <w:szCs w:val="22"/>
        </w:rPr>
        <w:t xml:space="preserve">es must hold an AALA licence are found here: </w:t>
      </w:r>
      <w:hyperlink r:id="rId46" w:history="1">
        <w:r w:rsidRPr="00E84609">
          <w:rPr>
            <w:rStyle w:val="Hyperlink"/>
            <w:rFonts w:asciiTheme="majorHAnsi" w:hAnsiTheme="majorHAnsi" w:cstheme="majorHAnsi"/>
            <w:bCs/>
            <w:color w:val="0070C0"/>
            <w:sz w:val="22"/>
            <w:szCs w:val="22"/>
          </w:rPr>
          <w:t>https://www.hse.gov.uk/aala/public-information.htm</w:t>
        </w:r>
      </w:hyperlink>
      <w:r w:rsidRPr="00B4513F">
        <w:rPr>
          <w:rFonts w:asciiTheme="majorHAnsi" w:hAnsiTheme="majorHAnsi" w:cstheme="majorHAnsi"/>
          <w:bCs/>
          <w:sz w:val="22"/>
          <w:szCs w:val="22"/>
        </w:rPr>
        <w:t>.</w:t>
      </w:r>
    </w:p>
    <w:p w14:paraId="09672A9F" w14:textId="4DF06933" w:rsidR="006B3283" w:rsidRPr="00B4513F" w:rsidRDefault="006B3283" w:rsidP="00946266">
      <w:pPr>
        <w:rPr>
          <w:rFonts w:asciiTheme="majorHAnsi" w:hAnsiTheme="majorHAnsi" w:cstheme="majorHAnsi"/>
          <w:bCs/>
          <w:sz w:val="22"/>
          <w:szCs w:val="22"/>
        </w:rPr>
      </w:pPr>
      <w:r w:rsidRPr="00B4513F">
        <w:rPr>
          <w:rFonts w:asciiTheme="majorHAnsi" w:hAnsiTheme="majorHAnsi" w:cstheme="majorHAnsi"/>
          <w:bCs/>
          <w:sz w:val="22"/>
          <w:szCs w:val="22"/>
        </w:rPr>
        <w:t>It is imperative that schools wanting to undertake any of the licensable activities</w:t>
      </w:r>
      <w:r w:rsidR="00F957D0" w:rsidRPr="00B4513F">
        <w:rPr>
          <w:rFonts w:asciiTheme="majorHAnsi" w:hAnsiTheme="majorHAnsi" w:cstheme="majorHAnsi"/>
          <w:bCs/>
          <w:sz w:val="22"/>
          <w:szCs w:val="22"/>
        </w:rPr>
        <w:t xml:space="preserve"> (https://www.hse.gov.uk/aala/activities.htm)</w:t>
      </w:r>
      <w:r w:rsidRPr="00B4513F">
        <w:rPr>
          <w:rFonts w:asciiTheme="majorHAnsi" w:hAnsiTheme="majorHAnsi" w:cstheme="majorHAnsi"/>
          <w:bCs/>
          <w:sz w:val="22"/>
          <w:szCs w:val="22"/>
        </w:rPr>
        <w:t xml:space="preserve"> ensure they are delivered only by an approved HSE AALA licensed provider</w:t>
      </w:r>
      <w:r w:rsidR="00F957D0" w:rsidRPr="00B4513F">
        <w:rPr>
          <w:rFonts w:asciiTheme="majorHAnsi" w:hAnsiTheme="majorHAnsi" w:cstheme="majorHAnsi"/>
          <w:bCs/>
          <w:sz w:val="22"/>
          <w:szCs w:val="22"/>
        </w:rPr>
        <w:t>, which can be searched for here: https://aala.hse.gov.uk/aala/</w:t>
      </w:r>
      <w:r w:rsidRPr="00B4513F">
        <w:rPr>
          <w:rFonts w:asciiTheme="majorHAnsi" w:hAnsiTheme="majorHAnsi" w:cstheme="majorHAnsi"/>
          <w:bCs/>
          <w:sz w:val="22"/>
          <w:szCs w:val="22"/>
        </w:rPr>
        <w:t>.</w:t>
      </w:r>
    </w:p>
    <w:p w14:paraId="30437B9A" w14:textId="77777777" w:rsidR="006A4BFA" w:rsidRPr="00B4513F" w:rsidRDefault="006A4BFA" w:rsidP="00946266">
      <w:pPr>
        <w:rPr>
          <w:rFonts w:asciiTheme="majorHAnsi" w:hAnsiTheme="majorHAnsi" w:cstheme="majorHAnsi"/>
          <w:sz w:val="22"/>
          <w:szCs w:val="22"/>
        </w:rPr>
      </w:pPr>
    </w:p>
    <w:p w14:paraId="27E98F86" w14:textId="38D01016" w:rsidR="006A4BFA" w:rsidRPr="00B4513F" w:rsidRDefault="006A4BFA" w:rsidP="00946266">
      <w:pPr>
        <w:pStyle w:val="Heading1"/>
        <w:rPr>
          <w:rFonts w:asciiTheme="majorHAnsi" w:hAnsiTheme="majorHAnsi" w:cstheme="majorHAnsi"/>
          <w:color w:val="FF0000"/>
          <w:sz w:val="22"/>
          <w:szCs w:val="22"/>
          <w:u w:val="single"/>
        </w:rPr>
      </w:pPr>
      <w:r w:rsidRPr="00B4513F">
        <w:rPr>
          <w:rFonts w:asciiTheme="majorHAnsi" w:hAnsiTheme="majorHAnsi" w:cstheme="majorHAnsi"/>
          <w:b w:val="0"/>
          <w:bCs w:val="0"/>
          <w:sz w:val="22"/>
          <w:szCs w:val="22"/>
          <w:u w:val="single"/>
        </w:rPr>
        <w:t>Farm Visits</w:t>
      </w:r>
      <w:r w:rsidR="00E04750" w:rsidRPr="00B4513F">
        <w:rPr>
          <w:rFonts w:asciiTheme="majorHAnsi" w:hAnsiTheme="majorHAnsi" w:cstheme="majorHAnsi"/>
          <w:b w:val="0"/>
          <w:bCs w:val="0"/>
          <w:sz w:val="22"/>
          <w:szCs w:val="22"/>
          <w:u w:val="single"/>
        </w:rPr>
        <w:t xml:space="preserve"> </w:t>
      </w:r>
    </w:p>
    <w:p w14:paraId="2105FAEE" w14:textId="77777777" w:rsidR="00E56D4E" w:rsidRPr="00B4513F" w:rsidRDefault="00E56D4E" w:rsidP="00946266">
      <w:pPr>
        <w:rPr>
          <w:rFonts w:asciiTheme="majorHAnsi" w:hAnsiTheme="majorHAnsi" w:cstheme="majorHAnsi"/>
          <w:sz w:val="22"/>
          <w:szCs w:val="22"/>
          <w:lang w:eastAsia="en-US"/>
        </w:rPr>
      </w:pPr>
    </w:p>
    <w:p w14:paraId="4633D395"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The Chief Medical Officer suggests ratios as follows:</w:t>
      </w:r>
    </w:p>
    <w:p w14:paraId="4D48D50B" w14:textId="77777777" w:rsidR="006A4BFA" w:rsidRPr="00B4513F" w:rsidRDefault="006A4BFA" w:rsidP="00946266">
      <w:pPr>
        <w:widowControl w:val="0"/>
        <w:numPr>
          <w:ilvl w:val="0"/>
          <w:numId w:val="5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One-to-one supervision for every child younger than 12 months;</w:t>
      </w:r>
    </w:p>
    <w:p w14:paraId="7E21DFA2" w14:textId="77777777" w:rsidR="006A4BFA" w:rsidRPr="00B4513F" w:rsidRDefault="006A4BFA" w:rsidP="00946266">
      <w:pPr>
        <w:widowControl w:val="0"/>
        <w:numPr>
          <w:ilvl w:val="0"/>
          <w:numId w:val="5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One adult for two children between the ages of one and two; and</w:t>
      </w:r>
    </w:p>
    <w:p w14:paraId="748D457B" w14:textId="77777777" w:rsidR="006A4BFA" w:rsidRPr="00B4513F" w:rsidRDefault="006A4BFA" w:rsidP="00946266">
      <w:pPr>
        <w:widowControl w:val="0"/>
        <w:numPr>
          <w:ilvl w:val="0"/>
          <w:numId w:val="51"/>
        </w:numPr>
        <w:overflowPunct w:val="0"/>
        <w:autoSpaceDE w:val="0"/>
        <w:autoSpaceDN w:val="0"/>
        <w:adjustRightInd w:val="0"/>
        <w:ind w:left="726" w:hanging="363"/>
        <w:textAlignment w:val="baseline"/>
        <w:rPr>
          <w:rFonts w:asciiTheme="majorHAnsi" w:hAnsiTheme="majorHAnsi" w:cstheme="majorHAnsi"/>
          <w:sz w:val="22"/>
          <w:szCs w:val="22"/>
        </w:rPr>
      </w:pPr>
      <w:r w:rsidRPr="00B4513F">
        <w:rPr>
          <w:rFonts w:asciiTheme="majorHAnsi" w:hAnsiTheme="majorHAnsi" w:cstheme="majorHAnsi"/>
          <w:sz w:val="22"/>
          <w:szCs w:val="22"/>
        </w:rPr>
        <w:t>Gradually increasing ratios up to one adult for eight children between ages five and eight.</w:t>
      </w:r>
    </w:p>
    <w:p w14:paraId="6AAF74CB" w14:textId="77777777" w:rsidR="006A4BFA" w:rsidRPr="00B4513F" w:rsidRDefault="006A4BFA" w:rsidP="00946266">
      <w:pPr>
        <w:rPr>
          <w:rFonts w:asciiTheme="majorHAnsi" w:hAnsiTheme="majorHAnsi" w:cstheme="majorHAnsi"/>
          <w:sz w:val="22"/>
          <w:szCs w:val="22"/>
        </w:rPr>
      </w:pPr>
    </w:p>
    <w:p w14:paraId="68208C5A"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There should be adequate, trained adult supervision in order to ensure that children behave appropriately and wash their hands after touching an animal.</w:t>
      </w:r>
    </w:p>
    <w:p w14:paraId="298FE83B" w14:textId="77777777" w:rsidR="00C43172" w:rsidRPr="00B4513F" w:rsidRDefault="00C43172" w:rsidP="00946266">
      <w:pPr>
        <w:rPr>
          <w:rFonts w:asciiTheme="majorHAnsi" w:hAnsiTheme="majorHAnsi" w:cstheme="majorHAnsi"/>
          <w:sz w:val="22"/>
          <w:szCs w:val="22"/>
        </w:rPr>
      </w:pPr>
    </w:p>
    <w:p w14:paraId="19C51EEB" w14:textId="5E9A90AC" w:rsidR="006A4BFA" w:rsidRPr="00B4513F" w:rsidRDefault="006A4BFA" w:rsidP="00946266">
      <w:pPr>
        <w:rPr>
          <w:rFonts w:asciiTheme="majorHAnsi" w:hAnsiTheme="majorHAnsi" w:cstheme="majorHAnsi"/>
          <w:color w:val="FF0000"/>
          <w:sz w:val="22"/>
          <w:szCs w:val="22"/>
        </w:rPr>
      </w:pPr>
      <w:r w:rsidRPr="00B4513F">
        <w:rPr>
          <w:rFonts w:asciiTheme="majorHAnsi" w:hAnsiTheme="majorHAnsi" w:cstheme="majorHAnsi"/>
          <w:sz w:val="22"/>
          <w:szCs w:val="22"/>
        </w:rPr>
        <w:t xml:space="preserve">The Health and Safety Executive has refreshed its health advice to farmers whose premises are visited by children; see </w:t>
      </w:r>
      <w:hyperlink r:id="rId47" w:history="1">
        <w:r w:rsidRPr="00B4513F">
          <w:rPr>
            <w:rStyle w:val="Hyperlink"/>
            <w:rFonts w:asciiTheme="majorHAnsi" w:hAnsiTheme="majorHAnsi" w:cstheme="majorHAnsi"/>
            <w:b/>
            <w:bCs/>
            <w:sz w:val="22"/>
            <w:szCs w:val="22"/>
            <w:u w:val="none"/>
          </w:rPr>
          <w:t>here</w:t>
        </w:r>
      </w:hyperlink>
      <w:r w:rsidRPr="00B4513F">
        <w:rPr>
          <w:rFonts w:asciiTheme="majorHAnsi" w:hAnsiTheme="majorHAnsi" w:cstheme="majorHAnsi"/>
          <w:b/>
          <w:bCs/>
          <w:sz w:val="22"/>
          <w:szCs w:val="22"/>
        </w:rPr>
        <w:t>.</w:t>
      </w:r>
      <w:r w:rsidR="003F2054" w:rsidRPr="00B4513F">
        <w:rPr>
          <w:rFonts w:asciiTheme="majorHAnsi" w:hAnsiTheme="majorHAnsi" w:cstheme="majorHAnsi"/>
          <w:b/>
          <w:bCs/>
          <w:sz w:val="22"/>
          <w:szCs w:val="22"/>
        </w:rPr>
        <w:t xml:space="preserve"> </w:t>
      </w:r>
    </w:p>
    <w:p w14:paraId="3A3FD99D" w14:textId="77777777" w:rsidR="006A4BFA" w:rsidRPr="00B4513F" w:rsidRDefault="006A4BFA" w:rsidP="00946266">
      <w:pPr>
        <w:rPr>
          <w:rFonts w:asciiTheme="majorHAnsi" w:hAnsiTheme="majorHAnsi" w:cstheme="majorHAnsi"/>
          <w:sz w:val="22"/>
          <w:szCs w:val="22"/>
        </w:rPr>
      </w:pPr>
    </w:p>
    <w:p w14:paraId="3E8C3760" w14:textId="4D180036" w:rsidR="006A4BFA" w:rsidRPr="00B4513F" w:rsidRDefault="007C2D48"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School</w:t>
      </w:r>
      <w:r w:rsidR="006A4BFA" w:rsidRPr="00B4513F">
        <w:rPr>
          <w:rFonts w:asciiTheme="majorHAnsi" w:hAnsiTheme="majorHAnsi" w:cstheme="majorHAnsi"/>
          <w:sz w:val="22"/>
          <w:szCs w:val="22"/>
          <w:u w:val="single"/>
        </w:rPr>
        <w:t>-Led Adventure Activities</w:t>
      </w:r>
    </w:p>
    <w:p w14:paraId="24352176" w14:textId="63A59501"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Colleagues may approach </w:t>
      </w:r>
      <w:r w:rsidR="007C2D48" w:rsidRPr="00B4513F">
        <w:rPr>
          <w:rFonts w:asciiTheme="majorHAnsi" w:hAnsiTheme="majorHAnsi" w:cstheme="majorHAnsi"/>
          <w:sz w:val="22"/>
          <w:szCs w:val="22"/>
        </w:rPr>
        <w:t>a</w:t>
      </w:r>
      <w:r w:rsidR="00C44523" w:rsidRPr="00B4513F">
        <w:rPr>
          <w:rFonts w:asciiTheme="majorHAnsi" w:hAnsiTheme="majorHAnsi" w:cstheme="majorHAnsi"/>
          <w:sz w:val="22"/>
          <w:szCs w:val="22"/>
        </w:rPr>
        <w:t xml:space="preserve"> Co-ordinator</w:t>
      </w:r>
      <w:r w:rsidRPr="00B4513F">
        <w:rPr>
          <w:rFonts w:asciiTheme="majorHAnsi" w:hAnsiTheme="majorHAnsi" w:cstheme="majorHAnsi"/>
          <w:sz w:val="22"/>
          <w:szCs w:val="22"/>
        </w:rPr>
        <w:t xml:space="preserve"> about self-led adventure. They may wish to instruct or lead a group from </w:t>
      </w:r>
      <w:r w:rsidR="00C44523"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on such activities. A licence would not be required but you should take into account that such staff, though well-intentioned, are unlikely to have the experience of licensed providers. They may also lack a comparable level of skill. You must be satisfied </w:t>
      </w:r>
      <w:r w:rsidR="00C44523" w:rsidRPr="00B4513F">
        <w:rPr>
          <w:rFonts w:asciiTheme="majorHAnsi" w:hAnsiTheme="majorHAnsi" w:cstheme="majorHAnsi"/>
          <w:sz w:val="22"/>
          <w:szCs w:val="22"/>
        </w:rPr>
        <w:t>that</w:t>
      </w:r>
      <w:r w:rsidRPr="00B4513F">
        <w:rPr>
          <w:rFonts w:asciiTheme="majorHAnsi" w:hAnsiTheme="majorHAnsi" w:cstheme="majorHAnsi"/>
          <w:sz w:val="22"/>
          <w:szCs w:val="22"/>
        </w:rPr>
        <w:t xml:space="preserve"> safety management</w:t>
      </w:r>
      <w:r w:rsidR="00C44523" w:rsidRPr="00B4513F">
        <w:rPr>
          <w:rFonts w:asciiTheme="majorHAnsi" w:hAnsiTheme="majorHAnsi" w:cstheme="majorHAnsi"/>
          <w:sz w:val="22"/>
          <w:szCs w:val="22"/>
        </w:rPr>
        <w:t xml:space="preserve"> is of a standard required by the </w:t>
      </w:r>
      <w:r w:rsidR="007C2D48" w:rsidRPr="00B4513F">
        <w:rPr>
          <w:rFonts w:asciiTheme="majorHAnsi" w:hAnsiTheme="majorHAnsi" w:cstheme="majorHAnsi"/>
          <w:sz w:val="22"/>
          <w:szCs w:val="22"/>
        </w:rPr>
        <w:t>school</w:t>
      </w:r>
      <w:r w:rsidRPr="00B4513F">
        <w:rPr>
          <w:rFonts w:asciiTheme="majorHAnsi" w:hAnsiTheme="majorHAnsi" w:cstheme="majorHAnsi"/>
          <w:sz w:val="22"/>
          <w:szCs w:val="22"/>
        </w:rPr>
        <w:t>. For that reason it</w:t>
      </w:r>
      <w:r w:rsidR="00C44523" w:rsidRPr="00B4513F">
        <w:rPr>
          <w:rFonts w:asciiTheme="majorHAnsi" w:hAnsiTheme="majorHAnsi" w:cstheme="majorHAnsi"/>
          <w:sz w:val="22"/>
          <w:szCs w:val="22"/>
        </w:rPr>
        <w:t xml:space="preserve"> i</w:t>
      </w:r>
      <w:r w:rsidRPr="00B4513F">
        <w:rPr>
          <w:rFonts w:asciiTheme="majorHAnsi" w:hAnsiTheme="majorHAnsi" w:cstheme="majorHAnsi"/>
          <w:sz w:val="22"/>
          <w:szCs w:val="22"/>
        </w:rPr>
        <w:t xml:space="preserve">s likely you’ll decide to use a licensed provider.  </w:t>
      </w:r>
    </w:p>
    <w:p w14:paraId="25517F90" w14:textId="77777777" w:rsidR="006A4BFA" w:rsidRPr="00B4513F" w:rsidRDefault="006A4BFA" w:rsidP="00946266">
      <w:pPr>
        <w:rPr>
          <w:rFonts w:asciiTheme="majorHAnsi" w:hAnsiTheme="majorHAnsi" w:cstheme="majorHAnsi"/>
          <w:sz w:val="22"/>
          <w:szCs w:val="22"/>
        </w:rPr>
      </w:pPr>
    </w:p>
    <w:p w14:paraId="42978D08" w14:textId="6DBC6172" w:rsidR="006A4BFA" w:rsidRPr="00B4513F" w:rsidRDefault="006A4BFA" w:rsidP="00946266">
      <w:pPr>
        <w:rPr>
          <w:rFonts w:asciiTheme="majorHAnsi" w:hAnsiTheme="majorHAnsi" w:cstheme="majorHAnsi"/>
          <w:b/>
          <w:bCs/>
          <w:color w:val="0000FF"/>
          <w:sz w:val="22"/>
          <w:szCs w:val="22"/>
        </w:rPr>
      </w:pPr>
      <w:r w:rsidRPr="00B4513F">
        <w:rPr>
          <w:rFonts w:asciiTheme="majorHAnsi" w:hAnsiTheme="majorHAnsi" w:cstheme="majorHAnsi"/>
          <w:sz w:val="22"/>
          <w:szCs w:val="22"/>
        </w:rPr>
        <w:t xml:space="preserve">See the </w:t>
      </w:r>
      <w:hyperlink r:id="rId48" w:history="1">
        <w:r w:rsidR="00F957D0" w:rsidRPr="00B4513F">
          <w:rPr>
            <w:rStyle w:val="Hyperlink"/>
            <w:rFonts w:asciiTheme="majorHAnsi" w:hAnsiTheme="majorHAnsi" w:cstheme="majorHAnsi"/>
            <w:b/>
            <w:bCs/>
            <w:sz w:val="22"/>
            <w:szCs w:val="22"/>
          </w:rPr>
          <w:t>adventurous activities</w:t>
        </w:r>
        <w:r w:rsidRPr="00B4513F">
          <w:rPr>
            <w:rStyle w:val="Hyperlink"/>
            <w:rFonts w:asciiTheme="majorHAnsi" w:hAnsiTheme="majorHAnsi" w:cstheme="majorHAnsi"/>
            <w:b/>
            <w:bCs/>
            <w:sz w:val="22"/>
            <w:szCs w:val="22"/>
          </w:rPr>
          <w:t xml:space="preserve"> page</w:t>
        </w:r>
      </w:hyperlink>
      <w:r w:rsidRPr="00B4513F">
        <w:rPr>
          <w:rFonts w:asciiTheme="majorHAnsi" w:hAnsiTheme="majorHAnsi" w:cstheme="majorHAnsi"/>
          <w:sz w:val="22"/>
          <w:szCs w:val="22"/>
        </w:rPr>
        <w:t xml:space="preserve"> of the Council for Learning Outside the Classroom and the </w:t>
      </w:r>
      <w:hyperlink r:id="rId49" w:history="1">
        <w:r w:rsidRPr="00B4513F">
          <w:rPr>
            <w:rStyle w:val="Hyperlink"/>
            <w:rFonts w:asciiTheme="majorHAnsi" w:hAnsiTheme="majorHAnsi" w:cstheme="majorHAnsi"/>
            <w:b/>
            <w:bCs/>
            <w:i/>
            <w:iCs/>
            <w:sz w:val="22"/>
            <w:szCs w:val="22"/>
            <w:u w:val="none"/>
          </w:rPr>
          <w:t>Health and Safety Executive Adventure Activities Licensing</w:t>
        </w:r>
      </w:hyperlink>
      <w:r w:rsidRPr="00B4513F">
        <w:rPr>
          <w:rFonts w:asciiTheme="majorHAnsi" w:hAnsiTheme="majorHAnsi" w:cstheme="majorHAnsi"/>
          <w:b/>
          <w:bCs/>
          <w:sz w:val="22"/>
          <w:szCs w:val="22"/>
        </w:rPr>
        <w:t xml:space="preserve"> </w:t>
      </w:r>
      <w:r w:rsidRPr="00B4513F">
        <w:rPr>
          <w:rFonts w:asciiTheme="majorHAnsi" w:hAnsiTheme="majorHAnsi" w:cstheme="majorHAnsi"/>
          <w:bCs/>
          <w:sz w:val="22"/>
          <w:szCs w:val="22"/>
        </w:rPr>
        <w:t>page.</w:t>
      </w:r>
    </w:p>
    <w:p w14:paraId="4B0A3DF4" w14:textId="77777777" w:rsidR="006A4BFA" w:rsidRPr="00B4513F" w:rsidRDefault="006A4BFA" w:rsidP="00946266">
      <w:pPr>
        <w:rPr>
          <w:rFonts w:asciiTheme="majorHAnsi" w:hAnsiTheme="majorHAnsi" w:cstheme="majorHAnsi"/>
          <w:b/>
          <w:bCs/>
          <w:sz w:val="22"/>
          <w:szCs w:val="22"/>
        </w:rPr>
      </w:pPr>
      <w:r w:rsidRPr="00B4513F">
        <w:rPr>
          <w:rFonts w:asciiTheme="majorHAnsi" w:hAnsiTheme="majorHAnsi" w:cstheme="majorHAnsi"/>
          <w:b/>
          <w:bCs/>
          <w:sz w:val="22"/>
          <w:szCs w:val="22"/>
        </w:rPr>
        <w:t xml:space="preserve"> </w:t>
      </w:r>
    </w:p>
    <w:p w14:paraId="62F78F82" w14:textId="77777777" w:rsidR="006A4BFA" w:rsidRPr="00B4513F" w:rsidRDefault="006A4BFA" w:rsidP="00946266">
      <w:pPr>
        <w:rPr>
          <w:rFonts w:asciiTheme="majorHAnsi" w:hAnsiTheme="majorHAnsi" w:cstheme="majorHAnsi"/>
          <w:sz w:val="22"/>
          <w:szCs w:val="22"/>
          <w:u w:val="single"/>
        </w:rPr>
      </w:pPr>
      <w:r w:rsidRPr="00B4513F">
        <w:rPr>
          <w:rFonts w:asciiTheme="majorHAnsi" w:hAnsiTheme="majorHAnsi" w:cstheme="majorHAnsi"/>
          <w:sz w:val="22"/>
          <w:szCs w:val="22"/>
          <w:u w:val="single"/>
        </w:rPr>
        <w:t>Activity in Natural Waters: Don’t Be Afraid to Say No</w:t>
      </w:r>
    </w:p>
    <w:p w14:paraId="4E494E36"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Group leaders must be additionally aware of water’s potential hazards. </w:t>
      </w:r>
    </w:p>
    <w:p w14:paraId="6D4A3B3E" w14:textId="77777777" w:rsidR="006A4BFA" w:rsidRPr="00B4513F" w:rsidRDefault="006A4BFA" w:rsidP="00946266">
      <w:pPr>
        <w:rPr>
          <w:rFonts w:asciiTheme="majorHAnsi" w:hAnsiTheme="majorHAnsi" w:cstheme="majorHAnsi"/>
          <w:sz w:val="22"/>
          <w:szCs w:val="22"/>
        </w:rPr>
      </w:pPr>
    </w:p>
    <w:p w14:paraId="53CF9A41"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Leaders should very carefully assess the benefits of activity at the water margins or in water against the significant risks. Strong swimmers can get into difficulties. Immersion in cold water can be lethal. </w:t>
      </w:r>
    </w:p>
    <w:p w14:paraId="5E5D9CA2" w14:textId="77777777" w:rsidR="006A4BFA" w:rsidRPr="00B4513F" w:rsidRDefault="006A4BFA" w:rsidP="00946266">
      <w:pPr>
        <w:rPr>
          <w:rFonts w:asciiTheme="majorHAnsi" w:hAnsiTheme="majorHAnsi" w:cstheme="majorHAnsi"/>
          <w:sz w:val="22"/>
          <w:szCs w:val="22"/>
        </w:rPr>
      </w:pPr>
    </w:p>
    <w:p w14:paraId="484ED7B4"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Leaders should never allow impromptu bathing. Any water activity must be carefully prepared and carefully managed.     </w:t>
      </w:r>
    </w:p>
    <w:p w14:paraId="13B600F7" w14:textId="77777777" w:rsidR="006A4BFA" w:rsidRPr="00B4513F" w:rsidRDefault="006A4BFA" w:rsidP="00946266">
      <w:pPr>
        <w:ind w:left="1080"/>
        <w:rPr>
          <w:rFonts w:asciiTheme="majorHAnsi" w:hAnsiTheme="majorHAnsi" w:cstheme="majorHAnsi"/>
          <w:sz w:val="22"/>
          <w:szCs w:val="22"/>
        </w:rPr>
      </w:pPr>
      <w:r w:rsidRPr="00B4513F">
        <w:rPr>
          <w:rFonts w:asciiTheme="majorHAnsi" w:hAnsiTheme="majorHAnsi" w:cstheme="majorHAnsi"/>
          <w:sz w:val="22"/>
          <w:szCs w:val="22"/>
        </w:rPr>
        <w:t xml:space="preserve"> </w:t>
      </w:r>
    </w:p>
    <w:p w14:paraId="484FBEC6"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Leaders should also take particular care in preparing for any activity:</w:t>
      </w:r>
    </w:p>
    <w:p w14:paraId="365690DD" w14:textId="77777777" w:rsidR="006A4BFA" w:rsidRPr="00B4513F" w:rsidRDefault="006A4BFA" w:rsidP="00946266">
      <w:pPr>
        <w:numPr>
          <w:ilvl w:val="0"/>
          <w:numId w:val="52"/>
        </w:numPr>
        <w:ind w:left="726" w:hanging="363"/>
        <w:rPr>
          <w:rFonts w:asciiTheme="majorHAnsi" w:hAnsiTheme="majorHAnsi" w:cstheme="majorHAnsi"/>
          <w:sz w:val="22"/>
          <w:szCs w:val="22"/>
        </w:rPr>
      </w:pPr>
      <w:r w:rsidRPr="00B4513F">
        <w:rPr>
          <w:rFonts w:asciiTheme="majorHAnsi" w:hAnsiTheme="majorHAnsi" w:cstheme="majorHAnsi"/>
          <w:sz w:val="22"/>
          <w:szCs w:val="22"/>
        </w:rPr>
        <w:t>In water or near the water margins, which should be considered higher risk and have a higher level of risk management and management sign off;</w:t>
      </w:r>
    </w:p>
    <w:p w14:paraId="32004D72" w14:textId="77777777" w:rsidR="006A4BFA" w:rsidRPr="00B4513F" w:rsidRDefault="006A4BFA" w:rsidP="00946266">
      <w:pPr>
        <w:numPr>
          <w:ilvl w:val="0"/>
          <w:numId w:val="52"/>
        </w:numPr>
        <w:ind w:left="726" w:hanging="363"/>
        <w:rPr>
          <w:rFonts w:asciiTheme="majorHAnsi" w:hAnsiTheme="majorHAnsi" w:cstheme="majorHAnsi"/>
          <w:sz w:val="22"/>
          <w:szCs w:val="22"/>
        </w:rPr>
      </w:pPr>
      <w:r w:rsidRPr="00B4513F">
        <w:rPr>
          <w:rFonts w:asciiTheme="majorHAnsi" w:hAnsiTheme="majorHAnsi" w:cstheme="majorHAnsi"/>
          <w:i/>
          <w:sz w:val="22"/>
          <w:szCs w:val="22"/>
        </w:rPr>
        <w:t>Near</w:t>
      </w:r>
      <w:r w:rsidRPr="00B4513F">
        <w:rPr>
          <w:rFonts w:asciiTheme="majorHAnsi" w:hAnsiTheme="majorHAnsi" w:cstheme="majorHAnsi"/>
          <w:sz w:val="22"/>
          <w:szCs w:val="22"/>
        </w:rPr>
        <w:t xml:space="preserve"> natural waters such as river, lake or sea, where any accidental entry into the water may require an understanding of rescue techniques;</w:t>
      </w:r>
    </w:p>
    <w:p w14:paraId="50A7DC1D" w14:textId="77777777" w:rsidR="006A4BFA" w:rsidRPr="00B4513F" w:rsidRDefault="006A4BFA" w:rsidP="00946266">
      <w:pPr>
        <w:numPr>
          <w:ilvl w:val="0"/>
          <w:numId w:val="52"/>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In winter conditions; </w:t>
      </w:r>
    </w:p>
    <w:p w14:paraId="52B42C3C" w14:textId="6EF33F6F" w:rsidR="006A4BFA" w:rsidRPr="00B4513F" w:rsidRDefault="006A4BFA" w:rsidP="00946266">
      <w:pPr>
        <w:numPr>
          <w:ilvl w:val="0"/>
          <w:numId w:val="52"/>
        </w:numPr>
        <w:ind w:left="726" w:hanging="363"/>
        <w:rPr>
          <w:rFonts w:asciiTheme="majorHAnsi" w:hAnsiTheme="majorHAnsi" w:cstheme="majorHAnsi"/>
          <w:sz w:val="22"/>
          <w:szCs w:val="22"/>
        </w:rPr>
      </w:pPr>
      <w:r w:rsidRPr="00B4513F">
        <w:rPr>
          <w:rFonts w:asciiTheme="majorHAnsi" w:hAnsiTheme="majorHAnsi" w:cstheme="majorHAnsi"/>
          <w:sz w:val="22"/>
          <w:szCs w:val="22"/>
        </w:rPr>
        <w:t>On or near cliffs or steep terrain; and</w:t>
      </w:r>
    </w:p>
    <w:p w14:paraId="6511E29F" w14:textId="50F62732" w:rsidR="006A4BFA" w:rsidRPr="00B4513F" w:rsidRDefault="006A4BFA" w:rsidP="00946266">
      <w:pPr>
        <w:numPr>
          <w:ilvl w:val="0"/>
          <w:numId w:val="52"/>
        </w:numPr>
        <w:ind w:left="726" w:hanging="363"/>
        <w:rPr>
          <w:rFonts w:asciiTheme="majorHAnsi" w:hAnsiTheme="majorHAnsi" w:cstheme="majorHAnsi"/>
          <w:sz w:val="22"/>
          <w:szCs w:val="22"/>
        </w:rPr>
      </w:pPr>
      <w:r w:rsidRPr="00B4513F">
        <w:rPr>
          <w:rFonts w:asciiTheme="majorHAnsi" w:hAnsiTheme="majorHAnsi" w:cstheme="majorHAnsi"/>
          <w:sz w:val="22"/>
          <w:szCs w:val="22"/>
        </w:rPr>
        <w:t>In an area subject to extremes of weather or environmental change (for example, variations in water flow, tides, rip currents or level).</w:t>
      </w:r>
    </w:p>
    <w:p w14:paraId="39B9732A" w14:textId="77777777" w:rsidR="00E46ACA" w:rsidRPr="00B4513F" w:rsidRDefault="00E46ACA" w:rsidP="00946266">
      <w:pPr>
        <w:rPr>
          <w:rFonts w:asciiTheme="majorHAnsi" w:hAnsiTheme="majorHAnsi" w:cstheme="majorHAnsi"/>
          <w:sz w:val="22"/>
          <w:szCs w:val="22"/>
        </w:rPr>
      </w:pPr>
    </w:p>
    <w:p w14:paraId="4FE1A9D7" w14:textId="7774C481" w:rsidR="00E46ACA" w:rsidRPr="00B4513F" w:rsidRDefault="00E46ACA" w:rsidP="00946266">
      <w:pPr>
        <w:rPr>
          <w:rFonts w:asciiTheme="majorHAnsi" w:hAnsiTheme="majorHAnsi" w:cstheme="majorHAnsi"/>
          <w:sz w:val="22"/>
          <w:szCs w:val="22"/>
        </w:rPr>
      </w:pPr>
      <w:r w:rsidRPr="00B4513F">
        <w:rPr>
          <w:rFonts w:asciiTheme="majorHAnsi" w:hAnsiTheme="majorHAnsi" w:cstheme="majorHAnsi"/>
          <w:sz w:val="22"/>
          <w:szCs w:val="22"/>
          <w:u w:val="single"/>
        </w:rPr>
        <w:t>In water</w:t>
      </w:r>
      <w:r w:rsidRPr="00B4513F">
        <w:rPr>
          <w:rFonts w:asciiTheme="majorHAnsi" w:hAnsiTheme="majorHAnsi" w:cstheme="majorHAnsi"/>
          <w:sz w:val="22"/>
          <w:szCs w:val="22"/>
        </w:rPr>
        <w:t xml:space="preserve"> - </w:t>
      </w:r>
      <w:r w:rsidR="006A4BFA" w:rsidRPr="00B4513F">
        <w:rPr>
          <w:rFonts w:asciiTheme="majorHAnsi" w:hAnsiTheme="majorHAnsi" w:cstheme="majorHAnsi"/>
          <w:sz w:val="22"/>
          <w:szCs w:val="22"/>
        </w:rPr>
        <w:t xml:space="preserve">Whenever organised activities take place in water, </w:t>
      </w:r>
      <w:r w:rsidR="00C44523" w:rsidRPr="00B4513F">
        <w:rPr>
          <w:rFonts w:asciiTheme="majorHAnsi" w:hAnsiTheme="majorHAnsi" w:cstheme="majorHAnsi"/>
          <w:sz w:val="22"/>
          <w:szCs w:val="22"/>
        </w:rPr>
        <w:t xml:space="preserve">the </w:t>
      </w:r>
      <w:r w:rsidR="007C2D48" w:rsidRPr="00B4513F">
        <w:rPr>
          <w:rFonts w:asciiTheme="majorHAnsi" w:hAnsiTheme="majorHAnsi" w:cstheme="majorHAnsi"/>
          <w:sz w:val="22"/>
          <w:szCs w:val="22"/>
        </w:rPr>
        <w:t xml:space="preserve">school </w:t>
      </w:r>
      <w:r w:rsidR="006A4BFA" w:rsidRPr="00B4513F">
        <w:rPr>
          <w:rFonts w:asciiTheme="majorHAnsi" w:hAnsiTheme="majorHAnsi" w:cstheme="majorHAnsi"/>
          <w:sz w:val="22"/>
          <w:szCs w:val="22"/>
        </w:rPr>
        <w:t xml:space="preserve">must ensure that there are arrangements for suitable lifesaving competent staff to be immediately available. This may be external, for example an RNLI lifeguard at a beach, or by members of staff who hold a suitable qualification. The Royal Life Saving Society’s </w:t>
      </w:r>
      <w:hyperlink r:id="rId50" w:history="1">
        <w:r w:rsidR="006A4BFA" w:rsidRPr="00B4513F">
          <w:rPr>
            <w:rStyle w:val="Hyperlink"/>
            <w:rFonts w:asciiTheme="majorHAnsi" w:hAnsiTheme="majorHAnsi" w:cstheme="majorHAnsi"/>
            <w:b/>
            <w:bCs/>
            <w:i/>
            <w:iCs/>
            <w:sz w:val="22"/>
            <w:szCs w:val="22"/>
            <w:u w:val="none"/>
          </w:rPr>
          <w:t>National Water Safety Management Programm</w:t>
        </w:r>
        <w:r w:rsidR="0066270A" w:rsidRPr="00B4513F">
          <w:rPr>
            <w:rStyle w:val="Hyperlink"/>
            <w:rFonts w:asciiTheme="majorHAnsi" w:hAnsiTheme="majorHAnsi" w:cstheme="majorHAnsi"/>
            <w:b/>
            <w:bCs/>
            <w:i/>
            <w:iCs/>
            <w:sz w:val="22"/>
            <w:szCs w:val="22"/>
            <w:u w:val="none"/>
          </w:rPr>
          <w:t>e</w:t>
        </w:r>
      </w:hyperlink>
      <w:r w:rsidR="006A4BFA" w:rsidRPr="00B4513F">
        <w:rPr>
          <w:rFonts w:asciiTheme="majorHAnsi" w:hAnsiTheme="majorHAnsi" w:cstheme="majorHAnsi"/>
          <w:sz w:val="22"/>
          <w:szCs w:val="22"/>
        </w:rPr>
        <w:t xml:space="preserve"> provides such a qualification.</w:t>
      </w:r>
      <w:r w:rsidR="00AB5970" w:rsidRPr="00B4513F">
        <w:rPr>
          <w:rFonts w:asciiTheme="majorHAnsi" w:hAnsiTheme="majorHAnsi" w:cstheme="majorHAnsi"/>
          <w:sz w:val="22"/>
          <w:szCs w:val="22"/>
        </w:rPr>
        <w:t xml:space="preserve"> </w:t>
      </w:r>
    </w:p>
    <w:p w14:paraId="17338F1E" w14:textId="77777777" w:rsidR="00E46ACA" w:rsidRPr="00B4513F" w:rsidRDefault="00E46ACA" w:rsidP="00946266">
      <w:pPr>
        <w:rPr>
          <w:rFonts w:asciiTheme="majorHAnsi" w:hAnsiTheme="majorHAnsi" w:cstheme="majorHAnsi"/>
          <w:sz w:val="22"/>
          <w:szCs w:val="22"/>
        </w:rPr>
      </w:pPr>
    </w:p>
    <w:p w14:paraId="7AD3F781" w14:textId="21179283" w:rsidR="00E46ACA" w:rsidRPr="00B4513F" w:rsidRDefault="00E46ACA" w:rsidP="00946266">
      <w:pPr>
        <w:rPr>
          <w:rFonts w:asciiTheme="majorHAnsi" w:hAnsiTheme="majorHAnsi" w:cstheme="majorHAnsi"/>
          <w:sz w:val="22"/>
          <w:szCs w:val="22"/>
        </w:rPr>
      </w:pPr>
      <w:r w:rsidRPr="00B4513F">
        <w:rPr>
          <w:rFonts w:asciiTheme="majorHAnsi" w:hAnsiTheme="majorHAnsi" w:cstheme="majorHAnsi"/>
          <w:sz w:val="22"/>
          <w:szCs w:val="22"/>
          <w:u w:val="single"/>
        </w:rPr>
        <w:t>Near water</w:t>
      </w:r>
      <w:r w:rsidRPr="00B4513F">
        <w:rPr>
          <w:rFonts w:asciiTheme="majorHAnsi" w:hAnsiTheme="majorHAnsi" w:cstheme="majorHAnsi"/>
          <w:sz w:val="22"/>
          <w:szCs w:val="22"/>
        </w:rPr>
        <w:t xml:space="preserve"> – where possible the above guidance should be followed. If however</w:t>
      </w:r>
      <w:r w:rsidR="0066270A" w:rsidRPr="00B4513F">
        <w:rPr>
          <w:rFonts w:asciiTheme="majorHAnsi" w:hAnsiTheme="majorHAnsi" w:cstheme="majorHAnsi"/>
          <w:sz w:val="22"/>
          <w:szCs w:val="22"/>
        </w:rPr>
        <w:t>,</w:t>
      </w:r>
      <w:r w:rsidRPr="00B4513F">
        <w:rPr>
          <w:rFonts w:asciiTheme="majorHAnsi" w:hAnsiTheme="majorHAnsi" w:cstheme="majorHAnsi"/>
          <w:sz w:val="22"/>
          <w:szCs w:val="22"/>
        </w:rPr>
        <w:t xml:space="preserve"> for example</w:t>
      </w:r>
      <w:r w:rsidR="0066270A" w:rsidRPr="00B4513F">
        <w:rPr>
          <w:rFonts w:asciiTheme="majorHAnsi" w:hAnsiTheme="majorHAnsi" w:cstheme="majorHAnsi"/>
          <w:sz w:val="22"/>
          <w:szCs w:val="22"/>
        </w:rPr>
        <w:t>,</w:t>
      </w:r>
      <w:r w:rsidRPr="00B4513F">
        <w:rPr>
          <w:rFonts w:asciiTheme="majorHAnsi" w:hAnsiTheme="majorHAnsi" w:cstheme="majorHAnsi"/>
          <w:sz w:val="22"/>
          <w:szCs w:val="22"/>
        </w:rPr>
        <w:t xml:space="preserve"> an outing in the vicinity </w:t>
      </w:r>
      <w:r w:rsidR="0066270A" w:rsidRPr="00B4513F">
        <w:rPr>
          <w:rFonts w:asciiTheme="majorHAnsi" w:hAnsiTheme="majorHAnsi" w:cstheme="majorHAnsi"/>
          <w:sz w:val="22"/>
          <w:szCs w:val="22"/>
        </w:rPr>
        <w:t xml:space="preserve">of, </w:t>
      </w:r>
      <w:r w:rsidRPr="00B4513F">
        <w:rPr>
          <w:rFonts w:asciiTheme="majorHAnsi" w:hAnsiTheme="majorHAnsi" w:cstheme="majorHAnsi"/>
          <w:sz w:val="22"/>
          <w:szCs w:val="22"/>
        </w:rPr>
        <w:t xml:space="preserve">or near a river/lake/water is planned ensure an additional RA is completed and approved by the headteacher in advance of the trip.   </w:t>
      </w:r>
    </w:p>
    <w:p w14:paraId="77BE7EBB" w14:textId="77777777" w:rsidR="00E46ACA" w:rsidRPr="00B4513F" w:rsidRDefault="00E46ACA" w:rsidP="00946266">
      <w:pPr>
        <w:rPr>
          <w:rFonts w:asciiTheme="majorHAnsi" w:hAnsiTheme="majorHAnsi" w:cstheme="majorHAnsi"/>
          <w:sz w:val="22"/>
          <w:szCs w:val="22"/>
        </w:rPr>
      </w:pPr>
    </w:p>
    <w:p w14:paraId="0B93CD72"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All complex activities should be subject to the most careful risk management. </w:t>
      </w:r>
    </w:p>
    <w:p w14:paraId="29A3787E" w14:textId="77777777" w:rsidR="00E556B0" w:rsidRDefault="00E556B0">
      <w:pPr>
        <w:spacing w:after="160" w:line="259" w:lineRule="auto"/>
        <w:rPr>
          <w:rFonts w:asciiTheme="majorHAnsi" w:hAnsiTheme="majorHAnsi" w:cstheme="majorHAnsi"/>
          <w:b/>
          <w:sz w:val="22"/>
          <w:szCs w:val="22"/>
        </w:rPr>
      </w:pPr>
      <w:bookmarkStart w:id="47" w:name="Appendix17"/>
      <w:r>
        <w:rPr>
          <w:rFonts w:asciiTheme="majorHAnsi" w:hAnsiTheme="majorHAnsi" w:cstheme="majorHAnsi"/>
          <w:b/>
          <w:sz w:val="22"/>
          <w:szCs w:val="22"/>
        </w:rPr>
        <w:br w:type="page"/>
      </w:r>
    </w:p>
    <w:p w14:paraId="43442654" w14:textId="02CA84D5" w:rsidR="00E5431A" w:rsidRPr="00B4513F" w:rsidRDefault="006A4BFA" w:rsidP="00946266">
      <w:pPr>
        <w:rPr>
          <w:rFonts w:asciiTheme="majorHAnsi" w:hAnsiTheme="majorHAnsi" w:cstheme="majorHAnsi"/>
          <w:b/>
          <w:bCs/>
          <w:sz w:val="22"/>
          <w:szCs w:val="22"/>
        </w:rPr>
      </w:pPr>
      <w:r w:rsidRPr="00B4513F">
        <w:rPr>
          <w:rFonts w:asciiTheme="majorHAnsi" w:hAnsiTheme="majorHAnsi" w:cstheme="majorHAnsi"/>
          <w:b/>
          <w:sz w:val="22"/>
          <w:szCs w:val="22"/>
        </w:rPr>
        <w:t xml:space="preserve">Appendix </w:t>
      </w:r>
      <w:r w:rsidR="0018780C" w:rsidRPr="00B4513F">
        <w:rPr>
          <w:rFonts w:asciiTheme="majorHAnsi" w:hAnsiTheme="majorHAnsi" w:cstheme="majorHAnsi"/>
          <w:b/>
          <w:sz w:val="22"/>
          <w:szCs w:val="22"/>
        </w:rPr>
        <w:t>1</w:t>
      </w:r>
      <w:r w:rsidR="00270756">
        <w:rPr>
          <w:rFonts w:asciiTheme="majorHAnsi" w:hAnsiTheme="majorHAnsi" w:cstheme="majorHAnsi"/>
          <w:b/>
          <w:sz w:val="22"/>
          <w:szCs w:val="22"/>
        </w:rPr>
        <w:t>4</w:t>
      </w:r>
      <w:r w:rsidRPr="00B4513F">
        <w:rPr>
          <w:rFonts w:asciiTheme="majorHAnsi" w:hAnsiTheme="majorHAnsi" w:cstheme="majorHAnsi"/>
          <w:b/>
          <w:bCs/>
          <w:sz w:val="22"/>
          <w:szCs w:val="22"/>
        </w:rPr>
        <w:t xml:space="preserve">: </w:t>
      </w:r>
      <w:r w:rsidR="00E5431A" w:rsidRPr="00B4513F">
        <w:rPr>
          <w:rFonts w:asciiTheme="majorHAnsi" w:hAnsiTheme="majorHAnsi" w:cstheme="majorHAnsi"/>
          <w:b/>
          <w:bCs/>
          <w:sz w:val="22"/>
          <w:szCs w:val="22"/>
        </w:rPr>
        <w:t xml:space="preserve"> </w:t>
      </w:r>
      <w:r w:rsidR="000D5CAA">
        <w:rPr>
          <w:rFonts w:asciiTheme="majorHAnsi" w:hAnsiTheme="majorHAnsi" w:cstheme="majorHAnsi"/>
          <w:b/>
          <w:bCs/>
          <w:sz w:val="22"/>
          <w:szCs w:val="22"/>
        </w:rPr>
        <w:t>T</w:t>
      </w:r>
      <w:r w:rsidR="000D5CAA" w:rsidRPr="00B4513F">
        <w:rPr>
          <w:rFonts w:asciiTheme="majorHAnsi" w:hAnsiTheme="majorHAnsi" w:cstheme="majorHAnsi"/>
          <w:b/>
          <w:bCs/>
          <w:sz w:val="22"/>
          <w:szCs w:val="22"/>
        </w:rPr>
        <w:t xml:space="preserve">he </w:t>
      </w:r>
      <w:r w:rsidR="000D5CAA">
        <w:rPr>
          <w:rFonts w:asciiTheme="majorHAnsi" w:hAnsiTheme="majorHAnsi" w:cstheme="majorHAnsi"/>
          <w:b/>
          <w:bCs/>
          <w:sz w:val="22"/>
          <w:szCs w:val="22"/>
        </w:rPr>
        <w:t>C</w:t>
      </w:r>
      <w:r w:rsidR="000D5CAA" w:rsidRPr="00B4513F">
        <w:rPr>
          <w:rFonts w:asciiTheme="majorHAnsi" w:hAnsiTheme="majorHAnsi" w:cstheme="majorHAnsi"/>
          <w:b/>
          <w:bCs/>
          <w:sz w:val="22"/>
          <w:szCs w:val="22"/>
        </w:rPr>
        <w:t xml:space="preserve">ouncil for </w:t>
      </w:r>
      <w:r w:rsidR="000D5CAA">
        <w:rPr>
          <w:rFonts w:asciiTheme="majorHAnsi" w:hAnsiTheme="majorHAnsi" w:cstheme="majorHAnsi"/>
          <w:b/>
          <w:bCs/>
          <w:sz w:val="22"/>
          <w:szCs w:val="22"/>
        </w:rPr>
        <w:t>L</w:t>
      </w:r>
      <w:r w:rsidR="000D5CAA" w:rsidRPr="00B4513F">
        <w:rPr>
          <w:rFonts w:asciiTheme="majorHAnsi" w:hAnsiTheme="majorHAnsi" w:cstheme="majorHAnsi"/>
          <w:b/>
          <w:bCs/>
          <w:sz w:val="22"/>
          <w:szCs w:val="22"/>
        </w:rPr>
        <w:t xml:space="preserve">earning </w:t>
      </w:r>
      <w:r w:rsidR="000D5CAA">
        <w:rPr>
          <w:rFonts w:asciiTheme="majorHAnsi" w:hAnsiTheme="majorHAnsi" w:cstheme="majorHAnsi"/>
          <w:b/>
          <w:bCs/>
          <w:sz w:val="22"/>
          <w:szCs w:val="22"/>
        </w:rPr>
        <w:t>O</w:t>
      </w:r>
      <w:r w:rsidR="000D5CAA" w:rsidRPr="00B4513F">
        <w:rPr>
          <w:rFonts w:asciiTheme="majorHAnsi" w:hAnsiTheme="majorHAnsi" w:cstheme="majorHAnsi"/>
          <w:b/>
          <w:bCs/>
          <w:sz w:val="22"/>
          <w:szCs w:val="22"/>
        </w:rPr>
        <w:t xml:space="preserve">utside the </w:t>
      </w:r>
      <w:r w:rsidR="000D5CAA">
        <w:rPr>
          <w:rFonts w:asciiTheme="majorHAnsi" w:hAnsiTheme="majorHAnsi" w:cstheme="majorHAnsi"/>
          <w:b/>
          <w:bCs/>
          <w:sz w:val="22"/>
          <w:szCs w:val="22"/>
        </w:rPr>
        <w:t>C</w:t>
      </w:r>
      <w:r w:rsidR="000D5CAA" w:rsidRPr="00B4513F">
        <w:rPr>
          <w:rFonts w:asciiTheme="majorHAnsi" w:hAnsiTheme="majorHAnsi" w:cstheme="majorHAnsi"/>
          <w:b/>
          <w:bCs/>
          <w:sz w:val="22"/>
          <w:szCs w:val="22"/>
        </w:rPr>
        <w:t>lassroom</w:t>
      </w:r>
    </w:p>
    <w:bookmarkEnd w:id="47"/>
    <w:p w14:paraId="1E80EA66" w14:textId="6E9CC0CF" w:rsidR="00E5431A" w:rsidRPr="00B4513F" w:rsidRDefault="009E0B6A" w:rsidP="00946266">
      <w:pPr>
        <w:rPr>
          <w:rFonts w:asciiTheme="majorHAnsi" w:hAnsiTheme="majorHAnsi" w:cstheme="majorHAnsi"/>
          <w:b/>
          <w:bCs/>
          <w:sz w:val="22"/>
          <w:szCs w:val="22"/>
        </w:rPr>
      </w:pPr>
      <w:r w:rsidRPr="00B4513F">
        <w:rPr>
          <w:rFonts w:asciiTheme="majorHAnsi" w:hAnsiTheme="majorHAnsi" w:cstheme="majorHAnsi"/>
          <w:b/>
          <w:bCs/>
          <w:color w:val="0070C0"/>
          <w:sz w:val="22"/>
          <w:szCs w:val="22"/>
        </w:rPr>
        <w:fldChar w:fldCharType="begin"/>
      </w:r>
      <w:r w:rsidRPr="00B4513F">
        <w:rPr>
          <w:rFonts w:asciiTheme="majorHAnsi" w:hAnsiTheme="majorHAnsi" w:cstheme="majorHAnsi"/>
          <w:b/>
          <w:bCs/>
          <w:color w:val="0070C0"/>
          <w:sz w:val="22"/>
          <w:szCs w:val="22"/>
        </w:rPr>
        <w:instrText>HYPERLINK "https://www.lotc.org.uk/"</w:instrText>
      </w:r>
      <w:r w:rsidRPr="00B4513F">
        <w:rPr>
          <w:rFonts w:asciiTheme="majorHAnsi" w:hAnsiTheme="majorHAnsi" w:cstheme="majorHAnsi"/>
          <w:b/>
          <w:bCs/>
          <w:color w:val="0070C0"/>
          <w:sz w:val="22"/>
          <w:szCs w:val="22"/>
        </w:rPr>
      </w:r>
      <w:r w:rsidRPr="00B4513F">
        <w:rPr>
          <w:rFonts w:asciiTheme="majorHAnsi" w:hAnsiTheme="majorHAnsi" w:cstheme="majorHAnsi"/>
          <w:b/>
          <w:bCs/>
          <w:color w:val="0070C0"/>
          <w:sz w:val="22"/>
          <w:szCs w:val="22"/>
        </w:rPr>
        <w:fldChar w:fldCharType="separate"/>
      </w:r>
      <w:r w:rsidRPr="00B4513F">
        <w:rPr>
          <w:rStyle w:val="Hyperlink"/>
          <w:rFonts w:asciiTheme="majorHAnsi" w:hAnsiTheme="majorHAnsi" w:cstheme="majorHAnsi"/>
          <w:b/>
          <w:bCs/>
          <w:sz w:val="22"/>
          <w:szCs w:val="22"/>
        </w:rPr>
        <w:t>LOtC.org.uk</w:t>
      </w:r>
      <w:r w:rsidRPr="00B4513F">
        <w:rPr>
          <w:rFonts w:asciiTheme="majorHAnsi" w:hAnsiTheme="majorHAnsi" w:cstheme="majorHAnsi"/>
          <w:b/>
          <w:bCs/>
          <w:color w:val="0070C0"/>
          <w:sz w:val="22"/>
          <w:szCs w:val="22"/>
        </w:rPr>
        <w:fldChar w:fldCharType="end"/>
      </w:r>
    </w:p>
    <w:p w14:paraId="35C42C81" w14:textId="77777777" w:rsidR="00E5431A" w:rsidRPr="00B4513F" w:rsidRDefault="00E5431A" w:rsidP="00946266">
      <w:pPr>
        <w:rPr>
          <w:rFonts w:asciiTheme="majorHAnsi" w:hAnsiTheme="majorHAnsi" w:cstheme="majorHAnsi"/>
          <w:b/>
          <w:bCs/>
          <w:sz w:val="22"/>
          <w:szCs w:val="22"/>
        </w:rPr>
      </w:pPr>
    </w:p>
    <w:p w14:paraId="6D3B816A" w14:textId="77777777" w:rsidR="00E5431A" w:rsidRPr="00B4513F" w:rsidRDefault="00E5431A"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The Council for Learning Outside the Classroom (LOtC) awards the </w:t>
      </w:r>
      <w:hyperlink r:id="rId51" w:history="1">
        <w:r w:rsidRPr="00B4513F">
          <w:rPr>
            <w:rFonts w:asciiTheme="majorHAnsi" w:hAnsiTheme="majorHAnsi" w:cstheme="majorHAnsi"/>
            <w:b/>
            <w:bCs/>
            <w:color w:val="1D70B8"/>
            <w:sz w:val="22"/>
            <w:szCs w:val="22"/>
            <w:bdr w:val="none" w:sz="0" w:space="0" w:color="auto" w:frame="1"/>
          </w:rPr>
          <w:t>Learning Outside the Classroom Quality Badge</w:t>
        </w:r>
      </w:hyperlink>
      <w:r w:rsidRPr="00B4513F">
        <w:rPr>
          <w:rFonts w:asciiTheme="majorHAnsi" w:hAnsiTheme="majorHAnsi" w:cstheme="majorHAnsi"/>
          <w:color w:val="0B0C0C"/>
          <w:sz w:val="22"/>
          <w:szCs w:val="22"/>
        </w:rPr>
        <w:t> to organisations who meet nationally recognised standards.</w:t>
      </w:r>
    </w:p>
    <w:p w14:paraId="0CD5EA8B" w14:textId="4BF78DB3" w:rsidR="008415F0" w:rsidRPr="00B4513F" w:rsidRDefault="008415F0"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 xml:space="preserve">The </w:t>
      </w:r>
      <w:r w:rsidR="007C2D48" w:rsidRPr="00B4513F">
        <w:rPr>
          <w:rFonts w:asciiTheme="majorHAnsi" w:hAnsiTheme="majorHAnsi" w:cstheme="majorHAnsi"/>
          <w:color w:val="0B0C0C"/>
          <w:sz w:val="22"/>
          <w:szCs w:val="22"/>
        </w:rPr>
        <w:t>school</w:t>
      </w:r>
      <w:r w:rsidRPr="00B4513F">
        <w:rPr>
          <w:rFonts w:asciiTheme="majorHAnsi" w:hAnsiTheme="majorHAnsi" w:cstheme="majorHAnsi"/>
          <w:color w:val="0B0C0C"/>
          <w:sz w:val="22"/>
          <w:szCs w:val="22"/>
        </w:rPr>
        <w:t xml:space="preserve"> can check on the </w:t>
      </w:r>
      <w:hyperlink r:id="rId52" w:history="1">
        <w:r w:rsidRPr="00B4513F">
          <w:rPr>
            <w:rStyle w:val="Hyperlink"/>
            <w:rFonts w:asciiTheme="majorHAnsi" w:hAnsiTheme="majorHAnsi" w:cstheme="majorHAnsi"/>
            <w:b/>
            <w:bCs/>
            <w:sz w:val="22"/>
            <w:szCs w:val="22"/>
          </w:rPr>
          <w:t>CLOtC</w:t>
        </w:r>
      </w:hyperlink>
      <w:r w:rsidRPr="00B4513F">
        <w:rPr>
          <w:rFonts w:asciiTheme="majorHAnsi" w:hAnsiTheme="majorHAnsi" w:cstheme="majorHAnsi"/>
          <w:color w:val="0B0C0C"/>
          <w:sz w:val="22"/>
          <w:szCs w:val="22"/>
        </w:rPr>
        <w:t xml:space="preserve"> site whether an organisation holds a LOtC Quality Badge.</w:t>
      </w:r>
    </w:p>
    <w:p w14:paraId="2C1F5DC9" w14:textId="7652FF4B" w:rsidR="00E5431A" w:rsidRPr="00B4513F" w:rsidRDefault="00E5431A" w:rsidP="00946266">
      <w:pPr>
        <w:shd w:val="clear" w:color="auto" w:fill="FFFFFF"/>
        <w:rPr>
          <w:rFonts w:asciiTheme="majorHAnsi" w:hAnsiTheme="majorHAnsi" w:cstheme="majorHAnsi"/>
          <w:color w:val="0B0C0C"/>
          <w:sz w:val="22"/>
          <w:szCs w:val="22"/>
        </w:rPr>
      </w:pPr>
      <w:r w:rsidRPr="00B4513F">
        <w:rPr>
          <w:rFonts w:asciiTheme="majorHAnsi" w:hAnsiTheme="majorHAnsi" w:cstheme="majorHAnsi"/>
          <w:color w:val="0B0C0C"/>
          <w:sz w:val="22"/>
          <w:szCs w:val="22"/>
        </w:rPr>
        <w:t xml:space="preserve">If an organisation does not hold the badge, the </w:t>
      </w:r>
      <w:r w:rsidR="007C2D48" w:rsidRPr="00B4513F">
        <w:rPr>
          <w:rFonts w:asciiTheme="majorHAnsi" w:hAnsiTheme="majorHAnsi" w:cstheme="majorHAnsi"/>
          <w:color w:val="0B0C0C"/>
          <w:sz w:val="22"/>
          <w:szCs w:val="22"/>
        </w:rPr>
        <w:t xml:space="preserve">school </w:t>
      </w:r>
      <w:r w:rsidRPr="00B4513F">
        <w:rPr>
          <w:rFonts w:asciiTheme="majorHAnsi" w:hAnsiTheme="majorHAnsi" w:cstheme="majorHAnsi"/>
          <w:color w:val="0B0C0C"/>
          <w:sz w:val="22"/>
          <w:szCs w:val="22"/>
        </w:rPr>
        <w:t>must check that they are an appropriate organisation to use. This could include checking:</w:t>
      </w:r>
    </w:p>
    <w:p w14:paraId="4A5DA22A"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their insurance</w:t>
      </w:r>
    </w:p>
    <w:p w14:paraId="0522FD4D"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that they meet legal requirements</w:t>
      </w:r>
    </w:p>
    <w:p w14:paraId="2A5C36DC"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their health and safety and emergency policies</w:t>
      </w:r>
    </w:p>
    <w:p w14:paraId="2EB15F21"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their risk assessments</w:t>
      </w:r>
    </w:p>
    <w:p w14:paraId="659B3A38"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control measures</w:t>
      </w:r>
    </w:p>
    <w:p w14:paraId="0F157041"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their use of vehicles</w:t>
      </w:r>
    </w:p>
    <w:p w14:paraId="44803565"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staff competence</w:t>
      </w:r>
    </w:p>
    <w:p w14:paraId="058D3DFC"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safeguarding</w:t>
      </w:r>
    </w:p>
    <w:p w14:paraId="168F9B4E"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accommodation</w:t>
      </w:r>
    </w:p>
    <w:p w14:paraId="1E45C000"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any sub-contracting arrangements they have</w:t>
      </w:r>
    </w:p>
    <w:p w14:paraId="74E39078" w14:textId="77777777" w:rsidR="00E5431A" w:rsidRPr="00B4513F" w:rsidRDefault="00E5431A" w:rsidP="00946266">
      <w:pPr>
        <w:numPr>
          <w:ilvl w:val="0"/>
          <w:numId w:val="69"/>
        </w:numPr>
        <w:shd w:val="clear" w:color="auto" w:fill="FFFFFF"/>
        <w:ind w:left="1020"/>
        <w:rPr>
          <w:rFonts w:asciiTheme="majorHAnsi" w:hAnsiTheme="majorHAnsi" w:cstheme="majorHAnsi"/>
          <w:color w:val="0B0C0C"/>
          <w:sz w:val="22"/>
          <w:szCs w:val="22"/>
        </w:rPr>
      </w:pPr>
      <w:r w:rsidRPr="00B4513F">
        <w:rPr>
          <w:rFonts w:asciiTheme="majorHAnsi" w:hAnsiTheme="majorHAnsi" w:cstheme="majorHAnsi"/>
          <w:color w:val="0B0C0C"/>
          <w:sz w:val="22"/>
          <w:szCs w:val="22"/>
        </w:rPr>
        <w:t>that they have a licence where needed</w:t>
      </w:r>
    </w:p>
    <w:p w14:paraId="32C3EB53" w14:textId="77777777" w:rsidR="00E5431A" w:rsidRPr="00B4513F" w:rsidRDefault="00E5431A" w:rsidP="00946266">
      <w:pPr>
        <w:rPr>
          <w:rFonts w:asciiTheme="majorHAnsi" w:hAnsiTheme="majorHAnsi" w:cstheme="majorHAnsi"/>
          <w:sz w:val="22"/>
          <w:szCs w:val="22"/>
        </w:rPr>
      </w:pPr>
    </w:p>
    <w:p w14:paraId="2127A8FE" w14:textId="5C572875" w:rsidR="00E5431A" w:rsidRPr="00B4513F" w:rsidRDefault="00E5431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badge gives assurances of good and safe learning and should expedite the </w:t>
      </w:r>
      <w:r w:rsidR="00A50110"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’s internal approval process. Group leaders must still ensure the provider is suitable for the group’s requirements. </w:t>
      </w:r>
    </w:p>
    <w:p w14:paraId="098AE9F3" w14:textId="77777777" w:rsidR="00E5431A" w:rsidRPr="00B4513F" w:rsidRDefault="00E5431A" w:rsidP="00946266">
      <w:pPr>
        <w:rPr>
          <w:rFonts w:asciiTheme="majorHAnsi" w:hAnsiTheme="majorHAnsi" w:cstheme="majorHAnsi"/>
          <w:sz w:val="22"/>
          <w:szCs w:val="22"/>
        </w:rPr>
      </w:pPr>
    </w:p>
    <w:p w14:paraId="1D2C01AF" w14:textId="0D85E942" w:rsidR="00E5431A" w:rsidRPr="00B4513F" w:rsidRDefault="00E5431A" w:rsidP="00946266">
      <w:pPr>
        <w:rPr>
          <w:rFonts w:asciiTheme="majorHAnsi" w:hAnsiTheme="majorHAnsi" w:cstheme="majorHAnsi"/>
          <w:b/>
          <w:bCs/>
          <w:sz w:val="22"/>
          <w:szCs w:val="22"/>
        </w:rPr>
      </w:pPr>
      <w:r w:rsidRPr="00B4513F">
        <w:rPr>
          <w:rFonts w:asciiTheme="majorHAnsi" w:hAnsiTheme="majorHAnsi" w:cstheme="majorHAnsi"/>
          <w:sz w:val="22"/>
          <w:szCs w:val="22"/>
        </w:rPr>
        <w:t xml:space="preserve">Although detailed risk management questionnaires do not necessarily need to be sent to a LOtC Quality Badge provider, the external organisation should still cooperate with the </w:t>
      </w:r>
      <w:r w:rsidR="00A50110"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in any pre-visit checks and questions</w:t>
      </w:r>
      <w:r w:rsidR="00F90D5B">
        <w:rPr>
          <w:rFonts w:asciiTheme="majorHAnsi" w:hAnsiTheme="majorHAnsi" w:cstheme="majorHAnsi"/>
          <w:sz w:val="22"/>
          <w:szCs w:val="22"/>
        </w:rPr>
        <w:t>.</w:t>
      </w:r>
    </w:p>
    <w:p w14:paraId="65BE42F5" w14:textId="77777777" w:rsidR="00E5431A" w:rsidRPr="00B4513F" w:rsidRDefault="00E5431A" w:rsidP="00946266">
      <w:pPr>
        <w:rPr>
          <w:rFonts w:asciiTheme="majorHAnsi" w:hAnsiTheme="majorHAnsi" w:cstheme="majorHAnsi"/>
          <w:b/>
          <w:bCs/>
          <w:sz w:val="22"/>
          <w:szCs w:val="22"/>
        </w:rPr>
      </w:pPr>
    </w:p>
    <w:p w14:paraId="2E9B8040" w14:textId="77777777" w:rsidR="00C66593" w:rsidRPr="00B4513F" w:rsidRDefault="00C66593" w:rsidP="00946266">
      <w:pPr>
        <w:rPr>
          <w:rFonts w:asciiTheme="majorHAnsi" w:hAnsiTheme="majorHAnsi" w:cstheme="majorHAnsi"/>
          <w:b/>
          <w:bCs/>
          <w:sz w:val="22"/>
          <w:szCs w:val="22"/>
        </w:rPr>
      </w:pPr>
    </w:p>
    <w:p w14:paraId="306E5719" w14:textId="77777777" w:rsidR="00474E6A" w:rsidRPr="00B4513F" w:rsidRDefault="00474E6A" w:rsidP="00946266">
      <w:pPr>
        <w:rPr>
          <w:rFonts w:asciiTheme="majorHAnsi" w:hAnsiTheme="majorHAnsi" w:cstheme="majorHAnsi"/>
          <w:b/>
          <w:bCs/>
          <w:sz w:val="22"/>
          <w:szCs w:val="22"/>
        </w:rPr>
      </w:pPr>
      <w:bookmarkStart w:id="48" w:name="Appendix18"/>
    </w:p>
    <w:p w14:paraId="3D522F65" w14:textId="77777777" w:rsidR="00474E6A" w:rsidRPr="00B4513F" w:rsidRDefault="00474E6A" w:rsidP="00946266">
      <w:pPr>
        <w:rPr>
          <w:rFonts w:asciiTheme="majorHAnsi" w:hAnsiTheme="majorHAnsi" w:cstheme="majorHAnsi"/>
          <w:b/>
          <w:bCs/>
          <w:sz w:val="22"/>
          <w:szCs w:val="22"/>
        </w:rPr>
      </w:pPr>
    </w:p>
    <w:p w14:paraId="628393D6" w14:textId="77777777" w:rsidR="00474E6A" w:rsidRPr="00B4513F" w:rsidRDefault="00474E6A" w:rsidP="00946266">
      <w:pPr>
        <w:rPr>
          <w:rFonts w:asciiTheme="majorHAnsi" w:hAnsiTheme="majorHAnsi" w:cstheme="majorHAnsi"/>
          <w:b/>
          <w:bCs/>
          <w:sz w:val="22"/>
          <w:szCs w:val="22"/>
        </w:rPr>
      </w:pPr>
    </w:p>
    <w:p w14:paraId="73A788F3" w14:textId="77777777" w:rsidR="00474E6A" w:rsidRPr="00B4513F" w:rsidRDefault="00474E6A" w:rsidP="00946266">
      <w:pPr>
        <w:rPr>
          <w:rFonts w:asciiTheme="majorHAnsi" w:hAnsiTheme="majorHAnsi" w:cstheme="majorHAnsi"/>
          <w:b/>
          <w:bCs/>
          <w:sz w:val="22"/>
          <w:szCs w:val="22"/>
        </w:rPr>
      </w:pPr>
    </w:p>
    <w:p w14:paraId="315EF0D8" w14:textId="77777777" w:rsidR="00474E6A" w:rsidRPr="00B4513F" w:rsidRDefault="00474E6A" w:rsidP="00946266">
      <w:pPr>
        <w:rPr>
          <w:rFonts w:asciiTheme="majorHAnsi" w:hAnsiTheme="majorHAnsi" w:cstheme="majorHAnsi"/>
          <w:b/>
          <w:bCs/>
          <w:sz w:val="22"/>
          <w:szCs w:val="22"/>
        </w:rPr>
      </w:pPr>
    </w:p>
    <w:p w14:paraId="013FB0F2" w14:textId="77777777" w:rsidR="00474E6A" w:rsidRPr="00B4513F" w:rsidRDefault="00474E6A" w:rsidP="00946266">
      <w:pPr>
        <w:rPr>
          <w:rFonts w:asciiTheme="majorHAnsi" w:hAnsiTheme="majorHAnsi" w:cstheme="majorHAnsi"/>
          <w:b/>
          <w:bCs/>
          <w:sz w:val="22"/>
          <w:szCs w:val="22"/>
        </w:rPr>
      </w:pPr>
    </w:p>
    <w:p w14:paraId="051AE9D1" w14:textId="77777777" w:rsidR="00474E6A" w:rsidRPr="00B4513F" w:rsidRDefault="00474E6A" w:rsidP="00946266">
      <w:pPr>
        <w:rPr>
          <w:rFonts w:asciiTheme="majorHAnsi" w:hAnsiTheme="majorHAnsi" w:cstheme="majorHAnsi"/>
          <w:b/>
          <w:bCs/>
          <w:sz w:val="22"/>
          <w:szCs w:val="22"/>
        </w:rPr>
      </w:pPr>
    </w:p>
    <w:p w14:paraId="25BFCFF2" w14:textId="2E15677E" w:rsidR="00474E6A" w:rsidRPr="00B4513F" w:rsidRDefault="00474E6A" w:rsidP="00946266">
      <w:pPr>
        <w:rPr>
          <w:rFonts w:asciiTheme="majorHAnsi" w:hAnsiTheme="majorHAnsi" w:cstheme="majorHAnsi"/>
          <w:b/>
          <w:bCs/>
          <w:sz w:val="22"/>
          <w:szCs w:val="22"/>
        </w:rPr>
      </w:pPr>
    </w:p>
    <w:p w14:paraId="06300799" w14:textId="6D45F0CB" w:rsidR="00845946" w:rsidRPr="00B4513F" w:rsidRDefault="00845946" w:rsidP="00946266">
      <w:pPr>
        <w:rPr>
          <w:rFonts w:asciiTheme="majorHAnsi" w:hAnsiTheme="majorHAnsi" w:cstheme="majorHAnsi"/>
          <w:b/>
          <w:bCs/>
          <w:sz w:val="22"/>
          <w:szCs w:val="22"/>
        </w:rPr>
      </w:pPr>
    </w:p>
    <w:p w14:paraId="2F3394FB" w14:textId="4B3FC82C" w:rsidR="00845946" w:rsidRPr="00B4513F" w:rsidRDefault="00845946" w:rsidP="00946266">
      <w:pPr>
        <w:rPr>
          <w:rFonts w:asciiTheme="majorHAnsi" w:hAnsiTheme="majorHAnsi" w:cstheme="majorHAnsi"/>
          <w:b/>
          <w:bCs/>
          <w:sz w:val="22"/>
          <w:szCs w:val="22"/>
        </w:rPr>
      </w:pPr>
    </w:p>
    <w:p w14:paraId="68EF2968" w14:textId="0D2E2DE3" w:rsidR="00845946" w:rsidRPr="00B4513F" w:rsidRDefault="00845946" w:rsidP="00946266">
      <w:pPr>
        <w:rPr>
          <w:rFonts w:asciiTheme="majorHAnsi" w:hAnsiTheme="majorHAnsi" w:cstheme="majorHAnsi"/>
          <w:b/>
          <w:bCs/>
          <w:sz w:val="22"/>
          <w:szCs w:val="22"/>
        </w:rPr>
      </w:pPr>
    </w:p>
    <w:p w14:paraId="3FA31DFA" w14:textId="605C63AC" w:rsidR="00845946" w:rsidRPr="00B4513F" w:rsidRDefault="00845946" w:rsidP="00946266">
      <w:pPr>
        <w:rPr>
          <w:rFonts w:asciiTheme="majorHAnsi" w:hAnsiTheme="majorHAnsi" w:cstheme="majorHAnsi"/>
          <w:b/>
          <w:bCs/>
          <w:sz w:val="22"/>
          <w:szCs w:val="22"/>
        </w:rPr>
      </w:pPr>
    </w:p>
    <w:p w14:paraId="5368B49F" w14:textId="65EE1122" w:rsidR="00845946" w:rsidRPr="00B4513F" w:rsidRDefault="00845946" w:rsidP="00946266">
      <w:pPr>
        <w:rPr>
          <w:rFonts w:asciiTheme="majorHAnsi" w:hAnsiTheme="majorHAnsi" w:cstheme="majorHAnsi"/>
          <w:b/>
          <w:bCs/>
          <w:sz w:val="22"/>
          <w:szCs w:val="22"/>
        </w:rPr>
      </w:pPr>
    </w:p>
    <w:p w14:paraId="791425A2" w14:textId="77777777" w:rsidR="00845946" w:rsidRPr="00B4513F" w:rsidRDefault="00845946" w:rsidP="00946266">
      <w:pPr>
        <w:rPr>
          <w:rFonts w:asciiTheme="majorHAnsi" w:hAnsiTheme="majorHAnsi" w:cstheme="majorHAnsi"/>
          <w:b/>
          <w:bCs/>
          <w:sz w:val="22"/>
          <w:szCs w:val="22"/>
        </w:rPr>
      </w:pPr>
    </w:p>
    <w:p w14:paraId="63B17BD4" w14:textId="77777777" w:rsidR="00474E6A" w:rsidRPr="00B4513F" w:rsidRDefault="00474E6A" w:rsidP="00946266">
      <w:pPr>
        <w:rPr>
          <w:rFonts w:asciiTheme="majorHAnsi" w:hAnsiTheme="majorHAnsi" w:cstheme="majorHAnsi"/>
          <w:b/>
          <w:bCs/>
          <w:sz w:val="22"/>
          <w:szCs w:val="22"/>
        </w:rPr>
      </w:pPr>
    </w:p>
    <w:p w14:paraId="67DBEC6A" w14:textId="77777777" w:rsidR="00474E6A" w:rsidRPr="00B4513F" w:rsidRDefault="00474E6A" w:rsidP="00946266">
      <w:pPr>
        <w:rPr>
          <w:rFonts w:asciiTheme="majorHAnsi" w:hAnsiTheme="majorHAnsi" w:cstheme="majorHAnsi"/>
          <w:b/>
          <w:bCs/>
          <w:sz w:val="22"/>
          <w:szCs w:val="22"/>
        </w:rPr>
      </w:pPr>
    </w:p>
    <w:p w14:paraId="55A00988" w14:textId="0BBE4E7E" w:rsidR="00474E6A" w:rsidRPr="00B4513F" w:rsidRDefault="00474E6A" w:rsidP="00946266">
      <w:pPr>
        <w:rPr>
          <w:rFonts w:asciiTheme="majorHAnsi" w:hAnsiTheme="majorHAnsi" w:cstheme="majorHAnsi"/>
          <w:b/>
          <w:bCs/>
          <w:sz w:val="22"/>
          <w:szCs w:val="22"/>
        </w:rPr>
      </w:pPr>
    </w:p>
    <w:p w14:paraId="10426F0B" w14:textId="77777777" w:rsidR="00E556B0" w:rsidRDefault="00E556B0">
      <w:pPr>
        <w:spacing w:after="160" w:line="259" w:lineRule="auto"/>
        <w:rPr>
          <w:rFonts w:asciiTheme="majorHAnsi" w:hAnsiTheme="majorHAnsi" w:cstheme="majorHAnsi"/>
          <w:b/>
          <w:bCs/>
          <w:sz w:val="22"/>
          <w:szCs w:val="22"/>
        </w:rPr>
      </w:pPr>
      <w:r>
        <w:rPr>
          <w:rFonts w:asciiTheme="majorHAnsi" w:hAnsiTheme="majorHAnsi" w:cstheme="majorHAnsi"/>
          <w:b/>
          <w:bCs/>
          <w:sz w:val="22"/>
          <w:szCs w:val="22"/>
        </w:rPr>
        <w:br w:type="page"/>
      </w:r>
    </w:p>
    <w:p w14:paraId="56B3523E" w14:textId="15CF86DB" w:rsidR="006A4BFA" w:rsidRPr="00B4513F" w:rsidRDefault="00E5431A" w:rsidP="00946266">
      <w:pPr>
        <w:rPr>
          <w:rFonts w:asciiTheme="majorHAnsi" w:hAnsiTheme="majorHAnsi" w:cstheme="majorHAnsi"/>
          <w:b/>
          <w:bCs/>
          <w:sz w:val="22"/>
          <w:szCs w:val="22"/>
        </w:rPr>
      </w:pPr>
      <w:r w:rsidRPr="00B4513F">
        <w:rPr>
          <w:rFonts w:asciiTheme="majorHAnsi" w:hAnsiTheme="majorHAnsi" w:cstheme="majorHAnsi"/>
          <w:b/>
          <w:bCs/>
          <w:sz w:val="22"/>
          <w:szCs w:val="22"/>
        </w:rPr>
        <w:t xml:space="preserve">Appendix </w:t>
      </w:r>
      <w:r w:rsidR="00C66593" w:rsidRPr="00B4513F">
        <w:rPr>
          <w:rFonts w:asciiTheme="majorHAnsi" w:hAnsiTheme="majorHAnsi" w:cstheme="majorHAnsi"/>
          <w:b/>
          <w:bCs/>
          <w:sz w:val="22"/>
          <w:szCs w:val="22"/>
        </w:rPr>
        <w:t>1</w:t>
      </w:r>
      <w:r w:rsidR="00270756">
        <w:rPr>
          <w:rFonts w:asciiTheme="majorHAnsi" w:hAnsiTheme="majorHAnsi" w:cstheme="majorHAnsi"/>
          <w:b/>
          <w:bCs/>
          <w:sz w:val="22"/>
          <w:szCs w:val="22"/>
        </w:rPr>
        <w:t>5</w:t>
      </w:r>
      <w:r w:rsidR="00792050" w:rsidRPr="00B4513F">
        <w:rPr>
          <w:rFonts w:asciiTheme="majorHAnsi" w:hAnsiTheme="majorHAnsi" w:cstheme="majorHAnsi"/>
          <w:b/>
          <w:bCs/>
          <w:sz w:val="22"/>
          <w:szCs w:val="22"/>
        </w:rPr>
        <w:t>:</w:t>
      </w:r>
      <w:r w:rsidRPr="00B4513F">
        <w:rPr>
          <w:rFonts w:asciiTheme="majorHAnsi" w:hAnsiTheme="majorHAnsi" w:cstheme="majorHAnsi"/>
          <w:b/>
          <w:bCs/>
          <w:sz w:val="22"/>
          <w:szCs w:val="22"/>
        </w:rPr>
        <w:t xml:space="preserve">    </w:t>
      </w:r>
      <w:r w:rsidR="006A4BFA" w:rsidRPr="00B4513F">
        <w:rPr>
          <w:rFonts w:asciiTheme="majorHAnsi" w:hAnsiTheme="majorHAnsi" w:cstheme="majorHAnsi"/>
          <w:b/>
          <w:bCs/>
          <w:sz w:val="22"/>
          <w:szCs w:val="22"/>
        </w:rPr>
        <w:t>Reporting an Injury</w:t>
      </w:r>
      <w:bookmarkEnd w:id="48"/>
    </w:p>
    <w:p w14:paraId="38670225" w14:textId="10B698B3"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Under the </w:t>
      </w:r>
      <w:hyperlink r:id="rId53" w:history="1">
        <w:r w:rsidRPr="00B4513F">
          <w:rPr>
            <w:rStyle w:val="Hyperlink"/>
            <w:rFonts w:asciiTheme="majorHAnsi" w:hAnsiTheme="majorHAnsi" w:cstheme="majorHAnsi"/>
            <w:b/>
            <w:i/>
            <w:sz w:val="22"/>
            <w:szCs w:val="22"/>
          </w:rPr>
          <w:t>Reporting of Injuries, Diseases and Dangerous Occurrences Regulations 2013 (RIDDOR)</w:t>
        </w:r>
      </w:hyperlink>
      <w:r w:rsidRPr="00B4513F">
        <w:rPr>
          <w:rFonts w:asciiTheme="majorHAnsi" w:hAnsiTheme="majorHAnsi" w:cstheme="majorHAnsi"/>
          <w:b/>
          <w:color w:val="0070C0"/>
          <w:sz w:val="22"/>
          <w:szCs w:val="22"/>
        </w:rPr>
        <w:t>,</w:t>
      </w:r>
      <w:r w:rsidRPr="00B4513F">
        <w:rPr>
          <w:rFonts w:asciiTheme="majorHAnsi" w:hAnsiTheme="majorHAnsi" w:cstheme="majorHAnsi"/>
          <w:sz w:val="22"/>
          <w:szCs w:val="22"/>
        </w:rPr>
        <w:t xml:space="preserve"> the responsible person must report the following work-related accidents, including those caused by physical violence, if an employee is injured: </w:t>
      </w:r>
    </w:p>
    <w:p w14:paraId="62CA1550" w14:textId="77777777" w:rsidR="006A4BFA" w:rsidRPr="00B4513F" w:rsidRDefault="006A4BFA" w:rsidP="00946266">
      <w:pPr>
        <w:pStyle w:val="ListParagraph"/>
        <w:numPr>
          <w:ilvl w:val="0"/>
          <w:numId w:val="62"/>
        </w:numPr>
        <w:rPr>
          <w:rFonts w:asciiTheme="majorHAnsi" w:hAnsiTheme="majorHAnsi" w:cstheme="majorHAnsi"/>
          <w:sz w:val="22"/>
          <w:szCs w:val="22"/>
        </w:rPr>
      </w:pPr>
      <w:r w:rsidRPr="00B4513F">
        <w:rPr>
          <w:rFonts w:asciiTheme="majorHAnsi" w:hAnsiTheme="majorHAnsi" w:cstheme="majorHAnsi"/>
          <w:sz w:val="22"/>
          <w:szCs w:val="22"/>
        </w:rPr>
        <w:t xml:space="preserve">Accidents which result in death or a specified injury must be reported without delay (see ‘Reportable specified injuries’); </w:t>
      </w:r>
    </w:p>
    <w:p w14:paraId="7DA09006" w14:textId="77777777" w:rsidR="006A4BFA" w:rsidRPr="00B4513F" w:rsidRDefault="006A4BFA" w:rsidP="00946266">
      <w:pPr>
        <w:pStyle w:val="ListParagraph"/>
        <w:numPr>
          <w:ilvl w:val="0"/>
          <w:numId w:val="62"/>
        </w:numPr>
        <w:rPr>
          <w:rFonts w:asciiTheme="majorHAnsi" w:hAnsiTheme="majorHAnsi" w:cstheme="majorHAnsi"/>
          <w:b/>
          <w:bCs/>
          <w:sz w:val="22"/>
          <w:szCs w:val="22"/>
        </w:rPr>
      </w:pPr>
      <w:r w:rsidRPr="00B4513F">
        <w:rPr>
          <w:rFonts w:asciiTheme="majorHAnsi" w:hAnsiTheme="majorHAnsi" w:cstheme="majorHAnsi"/>
          <w:sz w:val="22"/>
          <w:szCs w:val="22"/>
        </w:rPr>
        <w:t>Accidents which prevent the injured person from continuing their normal work for more than seven days (not counting the day of the accident, but including weekends and other rest days) must be reported within 15 days of the accident.</w:t>
      </w:r>
    </w:p>
    <w:p w14:paraId="13C240F3" w14:textId="77777777" w:rsidR="006A4BFA" w:rsidRPr="00B4513F" w:rsidRDefault="006A4BFA" w:rsidP="00946266">
      <w:pPr>
        <w:rPr>
          <w:rFonts w:asciiTheme="majorHAnsi" w:hAnsiTheme="majorHAnsi" w:cstheme="majorHAnsi"/>
          <w:b/>
          <w:bCs/>
          <w:sz w:val="22"/>
          <w:szCs w:val="22"/>
        </w:rPr>
      </w:pPr>
    </w:p>
    <w:p w14:paraId="1E426D0A" w14:textId="20BC94A4"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bCs/>
          <w:sz w:val="22"/>
          <w:szCs w:val="22"/>
        </w:rPr>
        <w:t xml:space="preserve">Injuries to </w:t>
      </w:r>
      <w:r w:rsidRPr="00B4513F">
        <w:rPr>
          <w:rFonts w:asciiTheme="majorHAnsi" w:hAnsiTheme="majorHAnsi" w:cstheme="majorHAnsi"/>
          <w:bCs/>
          <w:sz w:val="22"/>
          <w:szCs w:val="22"/>
          <w:u w:val="single"/>
        </w:rPr>
        <w:t>pupils and visitors</w:t>
      </w:r>
      <w:r w:rsidRPr="00B4513F">
        <w:rPr>
          <w:rFonts w:asciiTheme="majorHAnsi" w:hAnsiTheme="majorHAnsi" w:cstheme="majorHAnsi"/>
          <w:bCs/>
          <w:sz w:val="22"/>
          <w:szCs w:val="22"/>
        </w:rPr>
        <w:t xml:space="preserve"> who are involved in an accident at school or on an activity organised by the </w:t>
      </w:r>
      <w:r w:rsidR="00A50110" w:rsidRPr="00B4513F">
        <w:rPr>
          <w:rFonts w:asciiTheme="majorHAnsi" w:hAnsiTheme="majorHAnsi" w:cstheme="majorHAnsi"/>
          <w:bCs/>
          <w:sz w:val="22"/>
          <w:szCs w:val="22"/>
        </w:rPr>
        <w:t>school</w:t>
      </w:r>
      <w:r w:rsidRPr="00B4513F">
        <w:rPr>
          <w:rFonts w:asciiTheme="majorHAnsi" w:hAnsiTheme="majorHAnsi" w:cstheme="majorHAnsi"/>
          <w:bCs/>
          <w:sz w:val="22"/>
          <w:szCs w:val="22"/>
        </w:rPr>
        <w:t xml:space="preserve"> are reportable to the HSE under the </w:t>
      </w:r>
      <w:hyperlink r:id="rId54" w:history="1">
        <w:r w:rsidRPr="00B4513F">
          <w:rPr>
            <w:rStyle w:val="Hyperlink"/>
            <w:rFonts w:asciiTheme="majorHAnsi" w:hAnsiTheme="majorHAnsi" w:cstheme="majorHAnsi"/>
            <w:b/>
            <w:i/>
            <w:sz w:val="22"/>
            <w:szCs w:val="22"/>
          </w:rPr>
          <w:t>Reporting of Injuries, Diseases and Dangerous Occurrences Regulations 2013 (RIDDOR)</w:t>
        </w:r>
        <w:r w:rsidRPr="00B4513F">
          <w:rPr>
            <w:rStyle w:val="Hyperlink"/>
            <w:rFonts w:asciiTheme="majorHAnsi" w:hAnsiTheme="majorHAnsi" w:cstheme="majorHAnsi"/>
            <w:bCs/>
            <w:sz w:val="22"/>
            <w:szCs w:val="22"/>
          </w:rPr>
          <w:t xml:space="preserve"> </w:t>
        </w:r>
      </w:hyperlink>
      <w:r w:rsidRPr="00B4513F">
        <w:rPr>
          <w:rFonts w:asciiTheme="majorHAnsi" w:hAnsiTheme="majorHAnsi" w:cstheme="majorHAnsi"/>
          <w:bCs/>
          <w:sz w:val="22"/>
          <w:szCs w:val="22"/>
        </w:rPr>
        <w:t>if the accident results in:</w:t>
      </w:r>
    </w:p>
    <w:p w14:paraId="755DEC66" w14:textId="77777777" w:rsidR="006A4BFA" w:rsidRPr="00B4513F" w:rsidRDefault="006A4BFA" w:rsidP="00946266">
      <w:pPr>
        <w:pStyle w:val="ListParagraph"/>
        <w:numPr>
          <w:ilvl w:val="0"/>
          <w:numId w:val="61"/>
        </w:numPr>
        <w:rPr>
          <w:rFonts w:asciiTheme="majorHAnsi" w:hAnsiTheme="majorHAnsi" w:cstheme="majorHAnsi"/>
          <w:bCs/>
          <w:sz w:val="22"/>
          <w:szCs w:val="22"/>
        </w:rPr>
      </w:pPr>
      <w:r w:rsidRPr="00B4513F">
        <w:rPr>
          <w:rFonts w:asciiTheme="majorHAnsi" w:hAnsiTheme="majorHAnsi" w:cstheme="majorHAnsi"/>
          <w:bCs/>
          <w:sz w:val="22"/>
          <w:szCs w:val="22"/>
        </w:rPr>
        <w:t>The death of the person, and arose out of or in connection with a work activity; or</w:t>
      </w:r>
    </w:p>
    <w:p w14:paraId="2F43081B" w14:textId="77777777" w:rsidR="006A4BFA" w:rsidRPr="00B4513F" w:rsidRDefault="006A4BFA" w:rsidP="00946266">
      <w:pPr>
        <w:pStyle w:val="ListParagraph"/>
        <w:numPr>
          <w:ilvl w:val="0"/>
          <w:numId w:val="61"/>
        </w:numPr>
        <w:rPr>
          <w:rFonts w:asciiTheme="majorHAnsi" w:hAnsiTheme="majorHAnsi" w:cstheme="majorHAnsi"/>
          <w:bCs/>
          <w:sz w:val="22"/>
          <w:szCs w:val="22"/>
        </w:rPr>
      </w:pPr>
      <w:r w:rsidRPr="00B4513F">
        <w:rPr>
          <w:rFonts w:asciiTheme="majorHAnsi" w:hAnsiTheme="majorHAnsi" w:cstheme="majorHAnsi"/>
          <w:bCs/>
          <w:sz w:val="22"/>
          <w:szCs w:val="22"/>
        </w:rPr>
        <w:t xml:space="preserve">An injury that arose out of or in connection with a work activity and the person is taken directly from the scene of the accident to hospital for treatment (examinations and diagnostic tests do not constitute as treatment). </w:t>
      </w:r>
    </w:p>
    <w:p w14:paraId="399AC1CF" w14:textId="77777777" w:rsidR="006A4BFA" w:rsidRPr="00B4513F" w:rsidRDefault="006A4BFA" w:rsidP="00946266">
      <w:pPr>
        <w:rPr>
          <w:rFonts w:asciiTheme="majorHAnsi" w:hAnsiTheme="majorHAnsi" w:cstheme="majorHAnsi"/>
          <w:b/>
          <w:bCs/>
          <w:sz w:val="22"/>
          <w:szCs w:val="22"/>
        </w:rPr>
      </w:pPr>
    </w:p>
    <w:p w14:paraId="0109FF6A" w14:textId="77777777" w:rsidR="006A4BFA" w:rsidRPr="00B4513F" w:rsidRDefault="006A4BFA" w:rsidP="00946266">
      <w:pPr>
        <w:rPr>
          <w:rFonts w:asciiTheme="majorHAnsi" w:hAnsiTheme="majorHAnsi" w:cstheme="majorHAnsi"/>
          <w:b/>
          <w:bCs/>
          <w:sz w:val="22"/>
          <w:szCs w:val="22"/>
        </w:rPr>
      </w:pPr>
      <w:r w:rsidRPr="00B4513F">
        <w:rPr>
          <w:rFonts w:asciiTheme="majorHAnsi" w:hAnsiTheme="majorHAnsi" w:cstheme="majorHAnsi"/>
          <w:sz w:val="22"/>
          <w:szCs w:val="22"/>
        </w:rPr>
        <w:t xml:space="preserve">For more information, see the HSE’s guidance </w:t>
      </w:r>
      <w:hyperlink r:id="rId55" w:history="1">
        <w:r w:rsidRPr="00B4513F">
          <w:rPr>
            <w:rStyle w:val="Hyperlink"/>
            <w:rFonts w:asciiTheme="majorHAnsi" w:hAnsiTheme="majorHAnsi" w:cstheme="majorHAnsi"/>
            <w:b/>
            <w:bCs/>
            <w:i/>
            <w:sz w:val="22"/>
            <w:szCs w:val="22"/>
            <w:u w:val="none"/>
          </w:rPr>
          <w:t>Incident Reporting in Schools (Accidents, Diseases and Dangerous Occurrences): Guidance for Employers</w:t>
        </w:r>
      </w:hyperlink>
      <w:r w:rsidRPr="00B4513F">
        <w:rPr>
          <w:rFonts w:asciiTheme="majorHAnsi" w:hAnsiTheme="majorHAnsi" w:cstheme="majorHAnsi"/>
          <w:b/>
          <w:bCs/>
          <w:sz w:val="22"/>
          <w:szCs w:val="22"/>
        </w:rPr>
        <w:t>.</w:t>
      </w:r>
    </w:p>
    <w:p w14:paraId="7798377B" w14:textId="77777777" w:rsidR="006A4BFA" w:rsidRPr="00B4513F" w:rsidRDefault="006A4BFA" w:rsidP="00946266">
      <w:pPr>
        <w:rPr>
          <w:rFonts w:asciiTheme="majorHAnsi" w:hAnsiTheme="majorHAnsi" w:cstheme="majorHAnsi"/>
          <w:sz w:val="22"/>
          <w:szCs w:val="22"/>
        </w:rPr>
      </w:pPr>
    </w:p>
    <w:p w14:paraId="25956FCF"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Dangerous occurrences, which are specified near-miss events, must also be reported. See the guidance stated above for further information. </w:t>
      </w:r>
    </w:p>
    <w:p w14:paraId="70EF1C75" w14:textId="77777777" w:rsidR="006A4BFA" w:rsidRPr="00B4513F" w:rsidRDefault="006A4BFA" w:rsidP="00946266">
      <w:pPr>
        <w:rPr>
          <w:rFonts w:asciiTheme="majorHAnsi" w:hAnsiTheme="majorHAnsi" w:cstheme="majorHAnsi"/>
          <w:sz w:val="22"/>
          <w:szCs w:val="22"/>
        </w:rPr>
      </w:pPr>
    </w:p>
    <w:p w14:paraId="2023A08E" w14:textId="7A1AF724" w:rsidR="006A4BFA" w:rsidRPr="00B4513F" w:rsidRDefault="006A4BFA" w:rsidP="00946266">
      <w:pPr>
        <w:rPr>
          <w:rFonts w:asciiTheme="majorHAnsi" w:hAnsiTheme="majorHAnsi" w:cstheme="majorHAnsi"/>
          <w:bCs/>
          <w:sz w:val="22"/>
          <w:szCs w:val="22"/>
        </w:rPr>
      </w:pPr>
      <w:r w:rsidRPr="00B4513F">
        <w:rPr>
          <w:rFonts w:asciiTheme="majorHAnsi" w:hAnsiTheme="majorHAnsi" w:cstheme="majorHAnsi"/>
          <w:sz w:val="22"/>
          <w:szCs w:val="22"/>
        </w:rPr>
        <w:t>All accidents during</w:t>
      </w:r>
      <w:r w:rsidR="00C66593" w:rsidRPr="00B4513F">
        <w:rPr>
          <w:rFonts w:asciiTheme="majorHAnsi" w:hAnsiTheme="majorHAnsi" w:cstheme="majorHAnsi"/>
          <w:sz w:val="22"/>
          <w:szCs w:val="22"/>
        </w:rPr>
        <w:t xml:space="preserve"> School Trips/</w:t>
      </w:r>
      <w:r w:rsidRPr="00B4513F">
        <w:rPr>
          <w:rFonts w:asciiTheme="majorHAnsi" w:hAnsiTheme="majorHAnsi" w:cstheme="majorHAnsi"/>
          <w:sz w:val="22"/>
          <w:szCs w:val="22"/>
        </w:rPr>
        <w:t xml:space="preserve">LOtC activities and events, RIDDOR reportable or not, should be recorded under </w:t>
      </w:r>
      <w:r w:rsidR="00C66593" w:rsidRPr="00B4513F">
        <w:rPr>
          <w:rFonts w:asciiTheme="majorHAnsi" w:hAnsiTheme="majorHAnsi" w:cstheme="majorHAnsi"/>
          <w:bCs/>
          <w:sz w:val="22"/>
          <w:szCs w:val="22"/>
        </w:rPr>
        <w:t xml:space="preserve">the </w:t>
      </w:r>
      <w:r w:rsidR="00A50110" w:rsidRPr="00B4513F">
        <w:rPr>
          <w:rFonts w:asciiTheme="majorHAnsi" w:hAnsiTheme="majorHAnsi" w:cstheme="majorHAnsi"/>
          <w:bCs/>
          <w:sz w:val="22"/>
          <w:szCs w:val="22"/>
        </w:rPr>
        <w:t>school</w:t>
      </w:r>
      <w:r w:rsidR="00C66593" w:rsidRPr="00B4513F">
        <w:rPr>
          <w:rFonts w:asciiTheme="majorHAnsi" w:hAnsiTheme="majorHAnsi" w:cstheme="majorHAnsi"/>
          <w:bCs/>
          <w:sz w:val="22"/>
          <w:szCs w:val="22"/>
        </w:rPr>
        <w:t>’s</w:t>
      </w:r>
      <w:r w:rsidRPr="00B4513F">
        <w:rPr>
          <w:rFonts w:asciiTheme="majorHAnsi" w:hAnsiTheme="majorHAnsi" w:cstheme="majorHAnsi"/>
          <w:bCs/>
          <w:sz w:val="22"/>
          <w:szCs w:val="22"/>
        </w:rPr>
        <w:t xml:space="preserve"> accident recording procedures</w:t>
      </w:r>
      <w:r w:rsidR="00F957D0" w:rsidRPr="00B4513F">
        <w:rPr>
          <w:rFonts w:asciiTheme="majorHAnsi" w:hAnsiTheme="majorHAnsi" w:cstheme="majorHAnsi"/>
          <w:bCs/>
          <w:sz w:val="22"/>
          <w:szCs w:val="22"/>
        </w:rPr>
        <w:t xml:space="preserve"> </w:t>
      </w:r>
      <w:r w:rsidR="00F957D0" w:rsidRPr="00B4513F">
        <w:rPr>
          <w:rFonts w:asciiTheme="majorHAnsi" w:hAnsiTheme="majorHAnsi" w:cstheme="majorHAnsi"/>
          <w:i/>
          <w:sz w:val="22"/>
          <w:szCs w:val="22"/>
          <w:u w:val="single"/>
        </w:rPr>
        <w:t>on the Handsam Incident Log system</w:t>
      </w:r>
      <w:r w:rsidRPr="00B4513F">
        <w:rPr>
          <w:rFonts w:asciiTheme="majorHAnsi" w:hAnsiTheme="majorHAnsi" w:cstheme="majorHAnsi"/>
          <w:bCs/>
          <w:i/>
          <w:sz w:val="22"/>
          <w:szCs w:val="22"/>
          <w:u w:val="single"/>
        </w:rPr>
        <w:t>.</w:t>
      </w:r>
      <w:r w:rsidRPr="00B4513F">
        <w:rPr>
          <w:rFonts w:asciiTheme="majorHAnsi" w:hAnsiTheme="majorHAnsi" w:cstheme="majorHAnsi"/>
          <w:bCs/>
          <w:sz w:val="22"/>
          <w:szCs w:val="22"/>
        </w:rPr>
        <w:t xml:space="preserve"> Any incident overseas is not reportable to the HSE, </w:t>
      </w:r>
      <w:r w:rsidR="00C66593" w:rsidRPr="00B4513F">
        <w:rPr>
          <w:rFonts w:asciiTheme="majorHAnsi" w:hAnsiTheme="majorHAnsi" w:cstheme="majorHAnsi"/>
          <w:bCs/>
          <w:sz w:val="22"/>
          <w:szCs w:val="22"/>
        </w:rPr>
        <w:t xml:space="preserve">but </w:t>
      </w:r>
      <w:r w:rsidR="00F957D0" w:rsidRPr="00B4513F">
        <w:rPr>
          <w:rFonts w:asciiTheme="majorHAnsi" w:hAnsiTheme="majorHAnsi" w:cstheme="majorHAnsi"/>
          <w:bCs/>
          <w:sz w:val="22"/>
          <w:szCs w:val="22"/>
        </w:rPr>
        <w:t xml:space="preserve">the </w:t>
      </w:r>
      <w:r w:rsidR="00C66593" w:rsidRPr="00B4513F">
        <w:rPr>
          <w:rFonts w:asciiTheme="majorHAnsi" w:hAnsiTheme="majorHAnsi" w:cstheme="majorHAnsi"/>
          <w:bCs/>
          <w:sz w:val="22"/>
          <w:szCs w:val="22"/>
        </w:rPr>
        <w:t>HSE</w:t>
      </w:r>
      <w:r w:rsidRPr="00B4513F">
        <w:rPr>
          <w:rFonts w:asciiTheme="majorHAnsi" w:hAnsiTheme="majorHAnsi" w:cstheme="majorHAnsi"/>
          <w:bCs/>
          <w:sz w:val="22"/>
          <w:szCs w:val="22"/>
        </w:rPr>
        <w:t xml:space="preserve"> can investigate work done in Britain to support the trip, such as risk assessments.</w:t>
      </w:r>
    </w:p>
    <w:p w14:paraId="11D3185E" w14:textId="77777777" w:rsidR="006A4BFA" w:rsidRPr="00B4513F" w:rsidRDefault="006A4BFA" w:rsidP="00946266">
      <w:pPr>
        <w:rPr>
          <w:rFonts w:asciiTheme="majorHAnsi" w:hAnsiTheme="majorHAnsi" w:cstheme="majorHAnsi"/>
          <w:sz w:val="22"/>
          <w:szCs w:val="22"/>
        </w:rPr>
      </w:pPr>
    </w:p>
    <w:p w14:paraId="6A5A8B23" w14:textId="545DEFC3" w:rsidR="006A4BFA" w:rsidRPr="00B4513F" w:rsidRDefault="006A4BFA" w:rsidP="00946266">
      <w:pPr>
        <w:pStyle w:val="DfESOutNumbered"/>
        <w:numPr>
          <w:ilvl w:val="0"/>
          <w:numId w:val="0"/>
        </w:numPr>
        <w:spacing w:after="0"/>
        <w:rPr>
          <w:rFonts w:asciiTheme="majorHAnsi" w:hAnsiTheme="majorHAnsi" w:cstheme="majorHAnsi"/>
          <w:szCs w:val="22"/>
          <w:u w:val="single"/>
        </w:rPr>
      </w:pPr>
      <w:r w:rsidRPr="00B4513F">
        <w:rPr>
          <w:rFonts w:asciiTheme="majorHAnsi" w:hAnsiTheme="majorHAnsi" w:cstheme="majorHAnsi"/>
          <w:szCs w:val="22"/>
          <w:u w:val="single"/>
        </w:rPr>
        <w:t xml:space="preserve">What </w:t>
      </w:r>
      <w:r w:rsidR="00C66593" w:rsidRPr="00B4513F">
        <w:rPr>
          <w:rFonts w:asciiTheme="majorHAnsi" w:hAnsiTheme="majorHAnsi" w:cstheme="majorHAnsi"/>
          <w:szCs w:val="22"/>
          <w:u w:val="single"/>
        </w:rPr>
        <w:t>e</w:t>
      </w:r>
      <w:r w:rsidRPr="00B4513F">
        <w:rPr>
          <w:rFonts w:asciiTheme="majorHAnsi" w:hAnsiTheme="majorHAnsi" w:cstheme="majorHAnsi"/>
          <w:szCs w:val="22"/>
          <w:u w:val="single"/>
        </w:rPr>
        <w:t xml:space="preserve">lse to </w:t>
      </w:r>
      <w:r w:rsidR="00C66593" w:rsidRPr="00B4513F">
        <w:rPr>
          <w:rFonts w:asciiTheme="majorHAnsi" w:hAnsiTheme="majorHAnsi" w:cstheme="majorHAnsi"/>
          <w:szCs w:val="22"/>
          <w:u w:val="single"/>
        </w:rPr>
        <w:t>d</w:t>
      </w:r>
      <w:r w:rsidRPr="00B4513F">
        <w:rPr>
          <w:rFonts w:asciiTheme="majorHAnsi" w:hAnsiTheme="majorHAnsi" w:cstheme="majorHAnsi"/>
          <w:szCs w:val="22"/>
          <w:u w:val="single"/>
        </w:rPr>
        <w:t xml:space="preserve">o </w:t>
      </w:r>
      <w:r w:rsidR="00C66593" w:rsidRPr="00B4513F">
        <w:rPr>
          <w:rFonts w:asciiTheme="majorHAnsi" w:hAnsiTheme="majorHAnsi" w:cstheme="majorHAnsi"/>
          <w:szCs w:val="22"/>
          <w:u w:val="single"/>
        </w:rPr>
        <w:t>a</w:t>
      </w:r>
      <w:r w:rsidRPr="00B4513F">
        <w:rPr>
          <w:rFonts w:asciiTheme="majorHAnsi" w:hAnsiTheme="majorHAnsi" w:cstheme="majorHAnsi"/>
          <w:szCs w:val="22"/>
          <w:u w:val="single"/>
        </w:rPr>
        <w:t xml:space="preserve">fter an </w:t>
      </w:r>
      <w:r w:rsidR="00C66593" w:rsidRPr="00B4513F">
        <w:rPr>
          <w:rFonts w:asciiTheme="majorHAnsi" w:hAnsiTheme="majorHAnsi" w:cstheme="majorHAnsi"/>
          <w:szCs w:val="22"/>
          <w:u w:val="single"/>
        </w:rPr>
        <w:t>i</w:t>
      </w:r>
      <w:r w:rsidRPr="00B4513F">
        <w:rPr>
          <w:rFonts w:asciiTheme="majorHAnsi" w:hAnsiTheme="majorHAnsi" w:cstheme="majorHAnsi"/>
          <w:szCs w:val="22"/>
          <w:u w:val="single"/>
        </w:rPr>
        <w:t>ncident: Advice to Group Leaders</w:t>
      </w:r>
    </w:p>
    <w:p w14:paraId="32C3F80A" w14:textId="77777777" w:rsidR="00845946" w:rsidRPr="00B4513F" w:rsidRDefault="00845946" w:rsidP="00946266">
      <w:pPr>
        <w:pStyle w:val="DfESOutNumbered"/>
        <w:numPr>
          <w:ilvl w:val="0"/>
          <w:numId w:val="0"/>
        </w:numPr>
        <w:spacing w:after="0"/>
        <w:rPr>
          <w:rFonts w:asciiTheme="majorHAnsi" w:hAnsiTheme="majorHAnsi" w:cstheme="majorHAnsi"/>
          <w:szCs w:val="22"/>
          <w:u w:val="single"/>
        </w:rPr>
      </w:pPr>
    </w:p>
    <w:p w14:paraId="2E98B860" w14:textId="27C2DC2B" w:rsidR="006A4BFA" w:rsidRPr="00B4513F" w:rsidRDefault="006A4BFA" w:rsidP="00946266">
      <w:pPr>
        <w:pStyle w:val="DfESOutNumbered"/>
        <w:numPr>
          <w:ilvl w:val="0"/>
          <w:numId w:val="0"/>
        </w:numPr>
        <w:spacing w:after="0"/>
        <w:rPr>
          <w:rFonts w:asciiTheme="majorHAnsi" w:hAnsiTheme="majorHAnsi" w:cstheme="majorHAnsi"/>
          <w:szCs w:val="22"/>
        </w:rPr>
      </w:pPr>
      <w:r w:rsidRPr="00B4513F">
        <w:rPr>
          <w:rFonts w:asciiTheme="majorHAnsi" w:hAnsiTheme="majorHAnsi" w:cstheme="majorHAnsi"/>
          <w:szCs w:val="22"/>
        </w:rPr>
        <w:t xml:space="preserve">No-one in </w:t>
      </w:r>
      <w:r w:rsidR="00C66593" w:rsidRPr="00B4513F">
        <w:rPr>
          <w:rFonts w:asciiTheme="majorHAnsi" w:hAnsiTheme="majorHAnsi" w:cstheme="majorHAnsi"/>
          <w:szCs w:val="22"/>
        </w:rPr>
        <w:t>the</w:t>
      </w:r>
      <w:r w:rsidRPr="00B4513F">
        <w:rPr>
          <w:rFonts w:asciiTheme="majorHAnsi" w:hAnsiTheme="majorHAnsi" w:cstheme="majorHAnsi"/>
          <w:szCs w:val="22"/>
        </w:rPr>
        <w:t xml:space="preserve"> group should give their version of events to the media. The names of those involved in the incident should only be revealed to the HSE, the police or medical professionals. Media enquiries should be referred to a designated person back a</w:t>
      </w:r>
      <w:r w:rsidR="00A50110" w:rsidRPr="00B4513F">
        <w:rPr>
          <w:rFonts w:asciiTheme="majorHAnsi" w:hAnsiTheme="majorHAnsi" w:cstheme="majorHAnsi"/>
          <w:szCs w:val="22"/>
        </w:rPr>
        <w:t>t the school</w:t>
      </w:r>
      <w:r w:rsidR="00F54F58" w:rsidRPr="00B4513F">
        <w:rPr>
          <w:rFonts w:asciiTheme="majorHAnsi" w:hAnsiTheme="majorHAnsi" w:cstheme="majorHAnsi"/>
          <w:szCs w:val="22"/>
        </w:rPr>
        <w:t>.</w:t>
      </w:r>
      <w:r w:rsidRPr="00B4513F">
        <w:rPr>
          <w:rFonts w:asciiTheme="majorHAnsi" w:hAnsiTheme="majorHAnsi" w:cstheme="majorHAnsi"/>
          <w:szCs w:val="22"/>
        </w:rPr>
        <w:t xml:space="preserve"> </w:t>
      </w:r>
    </w:p>
    <w:p w14:paraId="33E5FB9D" w14:textId="77777777" w:rsidR="006A4BFA" w:rsidRPr="00B4513F" w:rsidRDefault="006A4BFA" w:rsidP="00946266">
      <w:pPr>
        <w:pStyle w:val="DfESOutNumbered"/>
        <w:numPr>
          <w:ilvl w:val="0"/>
          <w:numId w:val="0"/>
        </w:numPr>
        <w:spacing w:after="0"/>
        <w:rPr>
          <w:rFonts w:asciiTheme="majorHAnsi" w:hAnsiTheme="majorHAnsi" w:cstheme="majorHAnsi"/>
          <w:szCs w:val="22"/>
        </w:rPr>
      </w:pPr>
    </w:p>
    <w:p w14:paraId="18F28D7B" w14:textId="77777777" w:rsidR="006A4BFA" w:rsidRPr="00B4513F" w:rsidRDefault="006A4BFA" w:rsidP="00946266">
      <w:pPr>
        <w:pStyle w:val="DfESOutNumbered"/>
        <w:numPr>
          <w:ilvl w:val="0"/>
          <w:numId w:val="0"/>
        </w:numPr>
        <w:spacing w:after="0"/>
        <w:rPr>
          <w:rFonts w:asciiTheme="majorHAnsi" w:hAnsiTheme="majorHAnsi" w:cstheme="majorHAnsi"/>
          <w:szCs w:val="22"/>
        </w:rPr>
      </w:pPr>
      <w:r w:rsidRPr="00B4513F">
        <w:rPr>
          <w:rFonts w:asciiTheme="majorHAnsi" w:hAnsiTheme="majorHAnsi" w:cstheme="majorHAnsi"/>
          <w:szCs w:val="22"/>
        </w:rPr>
        <w:t xml:space="preserve">No-one in the group should discuss legal liability with other parties. No-one should sign anything relating to accident liability without clear advice from their employer.  </w:t>
      </w:r>
    </w:p>
    <w:p w14:paraId="37E80039" w14:textId="77777777" w:rsidR="00474E6A" w:rsidRPr="00B4513F" w:rsidRDefault="00474E6A" w:rsidP="00946266">
      <w:pPr>
        <w:pStyle w:val="DfESOutNumbered"/>
        <w:numPr>
          <w:ilvl w:val="0"/>
          <w:numId w:val="0"/>
        </w:numPr>
        <w:spacing w:after="0"/>
        <w:rPr>
          <w:rFonts w:asciiTheme="majorHAnsi" w:hAnsiTheme="majorHAnsi" w:cstheme="majorHAnsi"/>
          <w:szCs w:val="22"/>
          <w:u w:val="single"/>
        </w:rPr>
      </w:pPr>
    </w:p>
    <w:p w14:paraId="6FD2A73F" w14:textId="7DE369AC" w:rsidR="006A4BFA" w:rsidRPr="00B4513F" w:rsidRDefault="006A4BFA" w:rsidP="00946266">
      <w:pPr>
        <w:pStyle w:val="DfESOutNumbered"/>
        <w:numPr>
          <w:ilvl w:val="0"/>
          <w:numId w:val="0"/>
        </w:numPr>
        <w:spacing w:after="0"/>
        <w:rPr>
          <w:rFonts w:asciiTheme="majorHAnsi" w:hAnsiTheme="majorHAnsi" w:cstheme="majorHAnsi"/>
          <w:szCs w:val="22"/>
          <w:u w:val="single"/>
        </w:rPr>
      </w:pPr>
      <w:r w:rsidRPr="00B4513F">
        <w:rPr>
          <w:rFonts w:asciiTheme="majorHAnsi" w:hAnsiTheme="majorHAnsi" w:cstheme="majorHAnsi"/>
          <w:szCs w:val="22"/>
          <w:u w:val="single"/>
        </w:rPr>
        <w:t xml:space="preserve">What if the </w:t>
      </w:r>
      <w:r w:rsidR="00F54F58" w:rsidRPr="00B4513F">
        <w:rPr>
          <w:rFonts w:asciiTheme="majorHAnsi" w:hAnsiTheme="majorHAnsi" w:cstheme="majorHAnsi"/>
          <w:szCs w:val="22"/>
          <w:u w:val="single"/>
        </w:rPr>
        <w:t>p</w:t>
      </w:r>
      <w:r w:rsidRPr="00B4513F">
        <w:rPr>
          <w:rFonts w:asciiTheme="majorHAnsi" w:hAnsiTheme="majorHAnsi" w:cstheme="majorHAnsi"/>
          <w:szCs w:val="22"/>
          <w:u w:val="single"/>
        </w:rPr>
        <w:t xml:space="preserve">olice </w:t>
      </w:r>
      <w:r w:rsidR="00F54F58" w:rsidRPr="00B4513F">
        <w:rPr>
          <w:rFonts w:asciiTheme="majorHAnsi" w:hAnsiTheme="majorHAnsi" w:cstheme="majorHAnsi"/>
          <w:szCs w:val="22"/>
          <w:u w:val="single"/>
        </w:rPr>
        <w:t>a</w:t>
      </w:r>
      <w:r w:rsidRPr="00B4513F">
        <w:rPr>
          <w:rFonts w:asciiTheme="majorHAnsi" w:hAnsiTheme="majorHAnsi" w:cstheme="majorHAnsi"/>
          <w:szCs w:val="22"/>
          <w:u w:val="single"/>
        </w:rPr>
        <w:t xml:space="preserve">pproach </w:t>
      </w:r>
      <w:r w:rsidR="00F54F58" w:rsidRPr="00B4513F">
        <w:rPr>
          <w:rFonts w:asciiTheme="majorHAnsi" w:hAnsiTheme="majorHAnsi" w:cstheme="majorHAnsi"/>
          <w:szCs w:val="22"/>
          <w:u w:val="single"/>
        </w:rPr>
        <w:t>m</w:t>
      </w:r>
      <w:r w:rsidRPr="00B4513F">
        <w:rPr>
          <w:rFonts w:asciiTheme="majorHAnsi" w:hAnsiTheme="majorHAnsi" w:cstheme="majorHAnsi"/>
          <w:szCs w:val="22"/>
          <w:u w:val="single"/>
        </w:rPr>
        <w:t>e?</w:t>
      </w:r>
    </w:p>
    <w:p w14:paraId="1859F129" w14:textId="77777777" w:rsidR="00845946" w:rsidRPr="00B4513F" w:rsidRDefault="00845946" w:rsidP="00946266">
      <w:pPr>
        <w:pStyle w:val="DfESOutNumbered"/>
        <w:numPr>
          <w:ilvl w:val="0"/>
          <w:numId w:val="0"/>
        </w:numPr>
        <w:spacing w:after="0"/>
        <w:rPr>
          <w:rFonts w:asciiTheme="majorHAnsi" w:hAnsiTheme="majorHAnsi" w:cstheme="majorHAnsi"/>
          <w:szCs w:val="22"/>
          <w:u w:val="single"/>
        </w:rPr>
      </w:pPr>
    </w:p>
    <w:p w14:paraId="7F67047C" w14:textId="0D827360" w:rsidR="006A4BFA" w:rsidRPr="00B4513F" w:rsidRDefault="006A4BFA" w:rsidP="00946266">
      <w:pPr>
        <w:pStyle w:val="DfESOutNumbered"/>
        <w:numPr>
          <w:ilvl w:val="0"/>
          <w:numId w:val="0"/>
        </w:numPr>
        <w:spacing w:after="0"/>
        <w:rPr>
          <w:rFonts w:asciiTheme="majorHAnsi" w:hAnsiTheme="majorHAnsi" w:cstheme="majorHAnsi"/>
          <w:szCs w:val="22"/>
        </w:rPr>
      </w:pPr>
      <w:r w:rsidRPr="00B4513F">
        <w:rPr>
          <w:rFonts w:asciiTheme="majorHAnsi" w:hAnsiTheme="majorHAnsi" w:cstheme="majorHAnsi"/>
          <w:szCs w:val="22"/>
        </w:rPr>
        <w:t xml:space="preserve">You cannot refuse to engage with the police. You may however seek legal advice, including from your union or professional association, before making a statement. If the police wish to interview you immediately, you also have the right to a duty solicitor. You must also contact </w:t>
      </w:r>
      <w:r w:rsidR="00F54F58" w:rsidRPr="00B4513F">
        <w:rPr>
          <w:rFonts w:asciiTheme="majorHAnsi" w:hAnsiTheme="majorHAnsi" w:cstheme="majorHAnsi"/>
          <w:szCs w:val="22"/>
        </w:rPr>
        <w:t xml:space="preserve">the </w:t>
      </w:r>
      <w:r w:rsidR="00C96961">
        <w:rPr>
          <w:rFonts w:asciiTheme="majorHAnsi" w:hAnsiTheme="majorHAnsi" w:cstheme="majorHAnsi"/>
          <w:szCs w:val="22"/>
        </w:rPr>
        <w:t>Headteacher</w:t>
      </w:r>
      <w:r w:rsidR="00F54F58" w:rsidRPr="00B4513F">
        <w:rPr>
          <w:rFonts w:asciiTheme="majorHAnsi" w:hAnsiTheme="majorHAnsi" w:cstheme="majorHAnsi"/>
          <w:szCs w:val="22"/>
        </w:rPr>
        <w:t xml:space="preserve"> (or nominated person)</w:t>
      </w:r>
      <w:r w:rsidRPr="00B4513F">
        <w:rPr>
          <w:rFonts w:asciiTheme="majorHAnsi" w:hAnsiTheme="majorHAnsi" w:cstheme="majorHAnsi"/>
          <w:bCs/>
          <w:color w:val="002060"/>
          <w:szCs w:val="22"/>
        </w:rPr>
        <w:t xml:space="preserve"> </w:t>
      </w:r>
      <w:r w:rsidRPr="00B4513F">
        <w:rPr>
          <w:rFonts w:asciiTheme="majorHAnsi" w:hAnsiTheme="majorHAnsi" w:cstheme="majorHAnsi"/>
          <w:szCs w:val="22"/>
        </w:rPr>
        <w:t>at the earliest opportunity.</w:t>
      </w:r>
    </w:p>
    <w:p w14:paraId="2E23F8C4" w14:textId="77777777" w:rsidR="006A4BFA" w:rsidRPr="00B4513F" w:rsidRDefault="006A4BFA" w:rsidP="00946266">
      <w:pPr>
        <w:pStyle w:val="DfESOutNumbered"/>
        <w:numPr>
          <w:ilvl w:val="0"/>
          <w:numId w:val="0"/>
        </w:numPr>
        <w:spacing w:after="0"/>
        <w:rPr>
          <w:rFonts w:asciiTheme="majorHAnsi" w:hAnsiTheme="majorHAnsi" w:cstheme="majorHAnsi"/>
          <w:b/>
          <w:szCs w:val="22"/>
        </w:rPr>
      </w:pPr>
    </w:p>
    <w:p w14:paraId="350B4A73" w14:textId="123B9F5A" w:rsidR="006A4BFA" w:rsidRPr="00B4513F" w:rsidRDefault="006A4BFA" w:rsidP="00946266">
      <w:pPr>
        <w:rPr>
          <w:rFonts w:asciiTheme="majorHAnsi" w:hAnsiTheme="majorHAnsi" w:cstheme="majorHAnsi"/>
          <w:bCs/>
          <w:sz w:val="22"/>
          <w:szCs w:val="22"/>
          <w:u w:val="single"/>
        </w:rPr>
      </w:pPr>
      <w:r w:rsidRPr="00B4513F">
        <w:rPr>
          <w:rFonts w:asciiTheme="majorHAnsi" w:hAnsiTheme="majorHAnsi" w:cstheme="majorHAnsi"/>
          <w:bCs/>
          <w:sz w:val="22"/>
          <w:szCs w:val="22"/>
          <w:u w:val="single"/>
        </w:rPr>
        <w:t xml:space="preserve">What </w:t>
      </w:r>
      <w:r w:rsidR="00F54F58" w:rsidRPr="00B4513F">
        <w:rPr>
          <w:rFonts w:asciiTheme="majorHAnsi" w:hAnsiTheme="majorHAnsi" w:cstheme="majorHAnsi"/>
          <w:bCs/>
          <w:sz w:val="22"/>
          <w:szCs w:val="22"/>
          <w:u w:val="single"/>
        </w:rPr>
        <w:t>c</w:t>
      </w:r>
      <w:r w:rsidRPr="00B4513F">
        <w:rPr>
          <w:rFonts w:asciiTheme="majorHAnsi" w:hAnsiTheme="majorHAnsi" w:cstheme="majorHAnsi"/>
          <w:bCs/>
          <w:sz w:val="22"/>
          <w:szCs w:val="22"/>
          <w:u w:val="single"/>
        </w:rPr>
        <w:t xml:space="preserve">an I </w:t>
      </w:r>
      <w:r w:rsidR="00F54F58" w:rsidRPr="00B4513F">
        <w:rPr>
          <w:rFonts w:asciiTheme="majorHAnsi" w:hAnsiTheme="majorHAnsi" w:cstheme="majorHAnsi"/>
          <w:bCs/>
          <w:sz w:val="22"/>
          <w:szCs w:val="22"/>
          <w:u w:val="single"/>
        </w:rPr>
        <w:t>e</w:t>
      </w:r>
      <w:r w:rsidRPr="00B4513F">
        <w:rPr>
          <w:rFonts w:asciiTheme="majorHAnsi" w:hAnsiTheme="majorHAnsi" w:cstheme="majorHAnsi"/>
          <w:bCs/>
          <w:sz w:val="22"/>
          <w:szCs w:val="22"/>
          <w:u w:val="single"/>
        </w:rPr>
        <w:t xml:space="preserve">xpect </w:t>
      </w:r>
      <w:r w:rsidR="00F54F58" w:rsidRPr="00B4513F">
        <w:rPr>
          <w:rFonts w:asciiTheme="majorHAnsi" w:hAnsiTheme="majorHAnsi" w:cstheme="majorHAnsi"/>
          <w:bCs/>
          <w:sz w:val="22"/>
          <w:szCs w:val="22"/>
          <w:u w:val="single"/>
        </w:rPr>
        <w:t>f</w:t>
      </w:r>
      <w:r w:rsidRPr="00B4513F">
        <w:rPr>
          <w:rFonts w:asciiTheme="majorHAnsi" w:hAnsiTheme="majorHAnsi" w:cstheme="majorHAnsi"/>
          <w:bCs/>
          <w:sz w:val="22"/>
          <w:szCs w:val="22"/>
          <w:u w:val="single"/>
        </w:rPr>
        <w:t xml:space="preserve">rom an </w:t>
      </w:r>
      <w:r w:rsidR="00F54F58" w:rsidRPr="00B4513F">
        <w:rPr>
          <w:rFonts w:asciiTheme="majorHAnsi" w:hAnsiTheme="majorHAnsi" w:cstheme="majorHAnsi"/>
          <w:bCs/>
          <w:sz w:val="22"/>
          <w:szCs w:val="22"/>
          <w:u w:val="single"/>
        </w:rPr>
        <w:t>i</w:t>
      </w:r>
      <w:r w:rsidRPr="00B4513F">
        <w:rPr>
          <w:rFonts w:asciiTheme="majorHAnsi" w:hAnsiTheme="majorHAnsi" w:cstheme="majorHAnsi"/>
          <w:bCs/>
          <w:sz w:val="22"/>
          <w:szCs w:val="22"/>
          <w:u w:val="single"/>
        </w:rPr>
        <w:t xml:space="preserve">nvestigation into a </w:t>
      </w:r>
      <w:r w:rsidR="00F54F58" w:rsidRPr="00B4513F">
        <w:rPr>
          <w:rFonts w:asciiTheme="majorHAnsi" w:hAnsiTheme="majorHAnsi" w:cstheme="majorHAnsi"/>
          <w:bCs/>
          <w:sz w:val="22"/>
          <w:szCs w:val="22"/>
          <w:u w:val="single"/>
        </w:rPr>
        <w:t>s</w:t>
      </w:r>
      <w:r w:rsidRPr="00B4513F">
        <w:rPr>
          <w:rFonts w:asciiTheme="majorHAnsi" w:hAnsiTheme="majorHAnsi" w:cstheme="majorHAnsi"/>
          <w:bCs/>
          <w:sz w:val="22"/>
          <w:szCs w:val="22"/>
          <w:u w:val="single"/>
        </w:rPr>
        <w:t xml:space="preserve">erious </w:t>
      </w:r>
      <w:r w:rsidR="00F54F58" w:rsidRPr="00B4513F">
        <w:rPr>
          <w:rFonts w:asciiTheme="majorHAnsi" w:hAnsiTheme="majorHAnsi" w:cstheme="majorHAnsi"/>
          <w:bCs/>
          <w:sz w:val="22"/>
          <w:szCs w:val="22"/>
          <w:u w:val="single"/>
        </w:rPr>
        <w:t>i</w:t>
      </w:r>
      <w:r w:rsidRPr="00B4513F">
        <w:rPr>
          <w:rFonts w:asciiTheme="majorHAnsi" w:hAnsiTheme="majorHAnsi" w:cstheme="majorHAnsi"/>
          <w:bCs/>
          <w:sz w:val="22"/>
          <w:szCs w:val="22"/>
          <w:u w:val="single"/>
        </w:rPr>
        <w:t>ncident?</w:t>
      </w:r>
    </w:p>
    <w:p w14:paraId="145CF63F" w14:textId="77777777" w:rsidR="00792050" w:rsidRPr="00B4513F" w:rsidRDefault="00792050" w:rsidP="00946266">
      <w:pPr>
        <w:rPr>
          <w:rFonts w:asciiTheme="majorHAnsi" w:hAnsiTheme="majorHAnsi" w:cstheme="majorHAnsi"/>
          <w:bCs/>
          <w:sz w:val="22"/>
          <w:szCs w:val="22"/>
          <w:u w:val="single"/>
        </w:rPr>
      </w:pPr>
    </w:p>
    <w:p w14:paraId="2AD4E018" w14:textId="2DB17FB0" w:rsidR="00C43172"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government advises that when a serious incident has taken place during a </w:t>
      </w:r>
      <w:r w:rsidR="00F54F58" w:rsidRPr="00B4513F">
        <w:rPr>
          <w:rFonts w:asciiTheme="majorHAnsi" w:hAnsiTheme="majorHAnsi" w:cstheme="majorHAnsi"/>
          <w:sz w:val="22"/>
          <w:szCs w:val="22"/>
        </w:rPr>
        <w:t>School Trip/</w:t>
      </w:r>
      <w:r w:rsidRPr="00B4513F">
        <w:rPr>
          <w:rFonts w:asciiTheme="majorHAnsi" w:hAnsiTheme="majorHAnsi" w:cstheme="majorHAnsi"/>
          <w:sz w:val="22"/>
          <w:szCs w:val="22"/>
        </w:rPr>
        <w:t xml:space="preserve">LOtC activity in the UK or abroad, you should expect your employer to conduct an investigation. In fact, the HSE recommends that employers investigate serious accidents in order to learn any lessons and prevent a repeat.  </w:t>
      </w:r>
    </w:p>
    <w:p w14:paraId="0D7C3BA9" w14:textId="77777777" w:rsidR="00CA5BE8" w:rsidRPr="00B4513F" w:rsidRDefault="00CA5BE8" w:rsidP="00946266">
      <w:pPr>
        <w:rPr>
          <w:rFonts w:asciiTheme="majorHAnsi" w:hAnsiTheme="majorHAnsi" w:cstheme="majorHAnsi"/>
          <w:sz w:val="22"/>
          <w:szCs w:val="22"/>
        </w:rPr>
      </w:pPr>
    </w:p>
    <w:p w14:paraId="0D33F00D" w14:textId="518D0A6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The HSE’s </w:t>
      </w:r>
      <w:hyperlink r:id="rId56" w:history="1">
        <w:r w:rsidRPr="00B4513F">
          <w:rPr>
            <w:rStyle w:val="Hyperlink"/>
            <w:rFonts w:asciiTheme="majorHAnsi" w:hAnsiTheme="majorHAnsi" w:cstheme="majorHAnsi"/>
            <w:b/>
            <w:bCs/>
            <w:i/>
            <w:color w:val="0070C0"/>
            <w:sz w:val="22"/>
            <w:szCs w:val="22"/>
            <w:u w:val="none"/>
          </w:rPr>
          <w:t>Investigating Accidents and Incidents: A Workbook for Employers, Union, Safety Representatives and Safety Professionals</w:t>
        </w:r>
      </w:hyperlink>
      <w:r w:rsidRPr="00B4513F">
        <w:rPr>
          <w:rFonts w:asciiTheme="majorHAnsi" w:hAnsiTheme="majorHAnsi" w:cstheme="majorHAnsi"/>
          <w:b/>
          <w:bCs/>
          <w:color w:val="0070C0"/>
          <w:sz w:val="22"/>
          <w:szCs w:val="22"/>
        </w:rPr>
        <w:t xml:space="preserve"> </w:t>
      </w:r>
      <w:r w:rsidRPr="00B4513F">
        <w:rPr>
          <w:rFonts w:asciiTheme="majorHAnsi" w:hAnsiTheme="majorHAnsi" w:cstheme="majorHAnsi"/>
          <w:sz w:val="22"/>
          <w:szCs w:val="22"/>
        </w:rPr>
        <w:t xml:space="preserve">sets out straightforward ways in which this can be done.  </w:t>
      </w:r>
    </w:p>
    <w:p w14:paraId="1C8CE722" w14:textId="77777777" w:rsidR="006A4BFA" w:rsidRPr="00B4513F" w:rsidRDefault="006A4BFA" w:rsidP="00946266">
      <w:pPr>
        <w:rPr>
          <w:rFonts w:asciiTheme="majorHAnsi" w:hAnsiTheme="majorHAnsi" w:cstheme="majorHAnsi"/>
          <w:sz w:val="22"/>
          <w:szCs w:val="22"/>
        </w:rPr>
      </w:pPr>
    </w:p>
    <w:p w14:paraId="648BD6F8"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It is good practice to identify an official who will act as the key point of contact for parents. This official should be sensitive to the family’s needs and should preferably have some counselling competence. He or she should inform the family of the progress of the investigation. He or she should answer their questions as helpfully as possible, and provide them with the facts.</w:t>
      </w:r>
    </w:p>
    <w:p w14:paraId="63C2DD34" w14:textId="77777777" w:rsidR="006A4BFA" w:rsidRPr="00B4513F" w:rsidRDefault="006A4BFA" w:rsidP="00946266">
      <w:pPr>
        <w:rPr>
          <w:rFonts w:asciiTheme="majorHAnsi" w:hAnsiTheme="majorHAnsi" w:cstheme="majorHAnsi"/>
          <w:sz w:val="22"/>
          <w:szCs w:val="22"/>
        </w:rPr>
      </w:pPr>
    </w:p>
    <w:p w14:paraId="45AD106C" w14:textId="77777777" w:rsidR="006A4BFA" w:rsidRPr="00B4513F" w:rsidRDefault="006A4BFA" w:rsidP="00946266">
      <w:pPr>
        <w:rPr>
          <w:rFonts w:asciiTheme="majorHAnsi" w:hAnsiTheme="majorHAnsi" w:cstheme="majorHAnsi"/>
          <w:sz w:val="22"/>
          <w:szCs w:val="22"/>
        </w:rPr>
      </w:pPr>
    </w:p>
    <w:p w14:paraId="1B5BD4BB" w14:textId="77777777" w:rsidR="006A4BFA" w:rsidRPr="00B4513F" w:rsidRDefault="006A4BFA" w:rsidP="00946266">
      <w:pPr>
        <w:rPr>
          <w:rFonts w:asciiTheme="majorHAnsi" w:hAnsiTheme="majorHAnsi" w:cstheme="majorHAnsi"/>
          <w:b/>
          <w:sz w:val="22"/>
          <w:szCs w:val="22"/>
        </w:rPr>
      </w:pPr>
    </w:p>
    <w:p w14:paraId="2CFCC714" w14:textId="77777777" w:rsidR="006A4BFA" w:rsidRPr="00B4513F" w:rsidRDefault="006A4BFA" w:rsidP="00946266">
      <w:pPr>
        <w:rPr>
          <w:rFonts w:asciiTheme="majorHAnsi" w:hAnsiTheme="majorHAnsi" w:cstheme="majorHAnsi"/>
          <w:b/>
          <w:sz w:val="22"/>
          <w:szCs w:val="22"/>
        </w:rPr>
      </w:pPr>
    </w:p>
    <w:p w14:paraId="786E0621" w14:textId="77777777" w:rsidR="006A4BFA" w:rsidRPr="00B4513F" w:rsidRDefault="006A4BFA" w:rsidP="00946266">
      <w:pPr>
        <w:rPr>
          <w:rFonts w:asciiTheme="majorHAnsi" w:hAnsiTheme="majorHAnsi" w:cstheme="majorHAnsi"/>
          <w:b/>
          <w:sz w:val="22"/>
          <w:szCs w:val="22"/>
        </w:rPr>
      </w:pPr>
    </w:p>
    <w:p w14:paraId="2FEE2536" w14:textId="77777777" w:rsidR="006A4BFA" w:rsidRPr="00B4513F" w:rsidRDefault="006A4BFA" w:rsidP="00946266">
      <w:pPr>
        <w:rPr>
          <w:rFonts w:asciiTheme="majorHAnsi" w:hAnsiTheme="majorHAnsi" w:cstheme="majorHAnsi"/>
          <w:b/>
          <w:sz w:val="22"/>
          <w:szCs w:val="22"/>
        </w:rPr>
      </w:pPr>
    </w:p>
    <w:p w14:paraId="5E1660F5" w14:textId="77777777" w:rsidR="006A4BFA" w:rsidRPr="00B4513F" w:rsidRDefault="006A4BFA" w:rsidP="00946266">
      <w:pPr>
        <w:rPr>
          <w:rFonts w:asciiTheme="majorHAnsi" w:hAnsiTheme="majorHAnsi" w:cstheme="majorHAnsi"/>
          <w:b/>
          <w:sz w:val="22"/>
          <w:szCs w:val="22"/>
        </w:rPr>
      </w:pPr>
    </w:p>
    <w:p w14:paraId="1B9276C4" w14:textId="77777777" w:rsidR="006A4BFA" w:rsidRPr="00B4513F" w:rsidRDefault="006A4BFA" w:rsidP="00946266">
      <w:pPr>
        <w:rPr>
          <w:rFonts w:asciiTheme="majorHAnsi" w:hAnsiTheme="majorHAnsi" w:cstheme="majorHAnsi"/>
          <w:b/>
          <w:sz w:val="22"/>
          <w:szCs w:val="22"/>
        </w:rPr>
      </w:pPr>
    </w:p>
    <w:p w14:paraId="5CE2F5EC" w14:textId="77777777" w:rsidR="006A4BFA" w:rsidRPr="00B4513F" w:rsidRDefault="006A4BFA" w:rsidP="00946266">
      <w:pPr>
        <w:rPr>
          <w:rFonts w:asciiTheme="majorHAnsi" w:hAnsiTheme="majorHAnsi" w:cstheme="majorHAnsi"/>
          <w:b/>
          <w:sz w:val="22"/>
          <w:szCs w:val="22"/>
        </w:rPr>
      </w:pPr>
    </w:p>
    <w:p w14:paraId="0A014BD5" w14:textId="77777777" w:rsidR="006A4BFA" w:rsidRPr="00B4513F" w:rsidRDefault="006A4BFA" w:rsidP="00946266">
      <w:pPr>
        <w:rPr>
          <w:rFonts w:asciiTheme="majorHAnsi" w:hAnsiTheme="majorHAnsi" w:cstheme="majorHAnsi"/>
          <w:b/>
          <w:sz w:val="22"/>
          <w:szCs w:val="22"/>
        </w:rPr>
      </w:pPr>
    </w:p>
    <w:p w14:paraId="6EC6EFD6" w14:textId="77777777" w:rsidR="006A4BFA" w:rsidRPr="00B4513F" w:rsidRDefault="006A4BFA" w:rsidP="00946266">
      <w:pPr>
        <w:rPr>
          <w:rFonts w:asciiTheme="majorHAnsi" w:hAnsiTheme="majorHAnsi" w:cstheme="majorHAnsi"/>
          <w:b/>
          <w:sz w:val="22"/>
          <w:szCs w:val="22"/>
        </w:rPr>
      </w:pPr>
    </w:p>
    <w:p w14:paraId="60EBCD31" w14:textId="02E334D8" w:rsidR="006A4BFA" w:rsidRPr="00B4513F" w:rsidRDefault="006A4BFA" w:rsidP="00946266">
      <w:pPr>
        <w:rPr>
          <w:rFonts w:asciiTheme="majorHAnsi" w:hAnsiTheme="majorHAnsi" w:cstheme="majorHAnsi"/>
          <w:b/>
          <w:sz w:val="22"/>
          <w:szCs w:val="22"/>
        </w:rPr>
      </w:pPr>
    </w:p>
    <w:p w14:paraId="616EF352" w14:textId="0BF69A9B" w:rsidR="00845946" w:rsidRPr="00B4513F" w:rsidRDefault="00845946" w:rsidP="00946266">
      <w:pPr>
        <w:rPr>
          <w:rFonts w:asciiTheme="majorHAnsi" w:hAnsiTheme="majorHAnsi" w:cstheme="majorHAnsi"/>
          <w:b/>
          <w:sz w:val="22"/>
          <w:szCs w:val="22"/>
        </w:rPr>
      </w:pPr>
    </w:p>
    <w:p w14:paraId="0E95E1A9" w14:textId="310EE906" w:rsidR="00845946" w:rsidRPr="00B4513F" w:rsidRDefault="00845946" w:rsidP="00946266">
      <w:pPr>
        <w:rPr>
          <w:rFonts w:asciiTheme="majorHAnsi" w:hAnsiTheme="majorHAnsi" w:cstheme="majorHAnsi"/>
          <w:b/>
          <w:sz w:val="22"/>
          <w:szCs w:val="22"/>
        </w:rPr>
      </w:pPr>
    </w:p>
    <w:p w14:paraId="240E46C0" w14:textId="7DE3906E" w:rsidR="00845946" w:rsidRPr="00B4513F" w:rsidRDefault="00845946" w:rsidP="00946266">
      <w:pPr>
        <w:rPr>
          <w:rFonts w:asciiTheme="majorHAnsi" w:hAnsiTheme="majorHAnsi" w:cstheme="majorHAnsi"/>
          <w:b/>
          <w:sz w:val="22"/>
          <w:szCs w:val="22"/>
        </w:rPr>
      </w:pPr>
    </w:p>
    <w:p w14:paraId="1E28B756" w14:textId="58CACB29" w:rsidR="00845946" w:rsidRPr="00B4513F" w:rsidRDefault="00845946" w:rsidP="00946266">
      <w:pPr>
        <w:rPr>
          <w:rFonts w:asciiTheme="majorHAnsi" w:hAnsiTheme="majorHAnsi" w:cstheme="majorHAnsi"/>
          <w:b/>
          <w:sz w:val="22"/>
          <w:szCs w:val="22"/>
        </w:rPr>
      </w:pPr>
    </w:p>
    <w:p w14:paraId="76E0C719" w14:textId="05C4A790" w:rsidR="00845946" w:rsidRPr="00B4513F" w:rsidRDefault="00845946" w:rsidP="00946266">
      <w:pPr>
        <w:rPr>
          <w:rFonts w:asciiTheme="majorHAnsi" w:hAnsiTheme="majorHAnsi" w:cstheme="majorHAnsi"/>
          <w:b/>
          <w:sz w:val="22"/>
          <w:szCs w:val="22"/>
        </w:rPr>
      </w:pPr>
    </w:p>
    <w:p w14:paraId="645CFA47" w14:textId="20F334A9" w:rsidR="00845946" w:rsidRPr="00B4513F" w:rsidRDefault="00845946" w:rsidP="00946266">
      <w:pPr>
        <w:rPr>
          <w:rFonts w:asciiTheme="majorHAnsi" w:hAnsiTheme="majorHAnsi" w:cstheme="majorHAnsi"/>
          <w:b/>
          <w:sz w:val="22"/>
          <w:szCs w:val="22"/>
        </w:rPr>
      </w:pPr>
    </w:p>
    <w:p w14:paraId="2D37ED6B" w14:textId="2AC30C46" w:rsidR="00845946" w:rsidRPr="00B4513F" w:rsidRDefault="00845946" w:rsidP="00946266">
      <w:pPr>
        <w:rPr>
          <w:rFonts w:asciiTheme="majorHAnsi" w:hAnsiTheme="majorHAnsi" w:cstheme="majorHAnsi"/>
          <w:b/>
          <w:sz w:val="22"/>
          <w:szCs w:val="22"/>
        </w:rPr>
      </w:pPr>
    </w:p>
    <w:p w14:paraId="17BAAD47" w14:textId="1D14F922" w:rsidR="00845946" w:rsidRPr="00B4513F" w:rsidRDefault="00845946" w:rsidP="00946266">
      <w:pPr>
        <w:rPr>
          <w:rFonts w:asciiTheme="majorHAnsi" w:hAnsiTheme="majorHAnsi" w:cstheme="majorHAnsi"/>
          <w:b/>
          <w:sz w:val="22"/>
          <w:szCs w:val="22"/>
        </w:rPr>
      </w:pPr>
    </w:p>
    <w:p w14:paraId="48A647B8" w14:textId="1FB9B4AA" w:rsidR="00845946" w:rsidRPr="00B4513F" w:rsidRDefault="00845946" w:rsidP="00946266">
      <w:pPr>
        <w:rPr>
          <w:rFonts w:asciiTheme="majorHAnsi" w:hAnsiTheme="majorHAnsi" w:cstheme="majorHAnsi"/>
          <w:b/>
          <w:sz w:val="22"/>
          <w:szCs w:val="22"/>
        </w:rPr>
      </w:pPr>
    </w:p>
    <w:p w14:paraId="3254AB29" w14:textId="4B935112" w:rsidR="00845946" w:rsidRPr="00B4513F" w:rsidRDefault="00845946" w:rsidP="00946266">
      <w:pPr>
        <w:rPr>
          <w:rFonts w:asciiTheme="majorHAnsi" w:hAnsiTheme="majorHAnsi" w:cstheme="majorHAnsi"/>
          <w:b/>
          <w:sz w:val="22"/>
          <w:szCs w:val="22"/>
        </w:rPr>
      </w:pPr>
    </w:p>
    <w:p w14:paraId="6D99FCBF" w14:textId="463F22DF" w:rsidR="00845946" w:rsidRPr="00B4513F" w:rsidRDefault="00845946" w:rsidP="00946266">
      <w:pPr>
        <w:rPr>
          <w:rFonts w:asciiTheme="majorHAnsi" w:hAnsiTheme="majorHAnsi" w:cstheme="majorHAnsi"/>
          <w:b/>
          <w:sz w:val="22"/>
          <w:szCs w:val="22"/>
        </w:rPr>
      </w:pPr>
    </w:p>
    <w:p w14:paraId="7F29B0E8" w14:textId="1392B33F" w:rsidR="00845946" w:rsidRPr="00B4513F" w:rsidRDefault="00845946" w:rsidP="00946266">
      <w:pPr>
        <w:rPr>
          <w:rFonts w:asciiTheme="majorHAnsi" w:hAnsiTheme="majorHAnsi" w:cstheme="majorHAnsi"/>
          <w:b/>
          <w:sz w:val="22"/>
          <w:szCs w:val="22"/>
        </w:rPr>
      </w:pPr>
    </w:p>
    <w:p w14:paraId="7DF32238" w14:textId="0F13ED69" w:rsidR="00845946" w:rsidRPr="00B4513F" w:rsidRDefault="00845946" w:rsidP="00946266">
      <w:pPr>
        <w:rPr>
          <w:rFonts w:asciiTheme="majorHAnsi" w:hAnsiTheme="majorHAnsi" w:cstheme="majorHAnsi"/>
          <w:b/>
          <w:sz w:val="22"/>
          <w:szCs w:val="22"/>
        </w:rPr>
      </w:pPr>
    </w:p>
    <w:p w14:paraId="0A8791C4" w14:textId="60F816CA" w:rsidR="00845946" w:rsidRPr="00B4513F" w:rsidRDefault="00845946" w:rsidP="00946266">
      <w:pPr>
        <w:rPr>
          <w:rFonts w:asciiTheme="majorHAnsi" w:hAnsiTheme="majorHAnsi" w:cstheme="majorHAnsi"/>
          <w:b/>
          <w:sz w:val="22"/>
          <w:szCs w:val="22"/>
        </w:rPr>
      </w:pPr>
    </w:p>
    <w:p w14:paraId="288F229E" w14:textId="35D0B00A" w:rsidR="00845946" w:rsidRPr="00B4513F" w:rsidRDefault="00845946" w:rsidP="00946266">
      <w:pPr>
        <w:rPr>
          <w:rFonts w:asciiTheme="majorHAnsi" w:hAnsiTheme="majorHAnsi" w:cstheme="majorHAnsi"/>
          <w:b/>
          <w:sz w:val="22"/>
          <w:szCs w:val="22"/>
        </w:rPr>
      </w:pPr>
    </w:p>
    <w:p w14:paraId="21FE3DEF" w14:textId="2F74966F" w:rsidR="00845946" w:rsidRPr="00B4513F" w:rsidRDefault="00845946" w:rsidP="00946266">
      <w:pPr>
        <w:rPr>
          <w:rFonts w:asciiTheme="majorHAnsi" w:hAnsiTheme="majorHAnsi" w:cstheme="majorHAnsi"/>
          <w:b/>
          <w:sz w:val="22"/>
          <w:szCs w:val="22"/>
        </w:rPr>
      </w:pPr>
    </w:p>
    <w:p w14:paraId="26BBED47" w14:textId="77777777" w:rsidR="00845946" w:rsidRPr="00B4513F" w:rsidRDefault="00845946" w:rsidP="00946266">
      <w:pPr>
        <w:rPr>
          <w:rFonts w:asciiTheme="majorHAnsi" w:hAnsiTheme="majorHAnsi" w:cstheme="majorHAnsi"/>
          <w:b/>
          <w:sz w:val="22"/>
          <w:szCs w:val="22"/>
        </w:rPr>
      </w:pPr>
    </w:p>
    <w:p w14:paraId="512BB2BB" w14:textId="77777777" w:rsidR="006A4BFA" w:rsidRPr="00B4513F" w:rsidRDefault="006A4BFA" w:rsidP="00946266">
      <w:pPr>
        <w:rPr>
          <w:rFonts w:asciiTheme="majorHAnsi" w:hAnsiTheme="majorHAnsi" w:cstheme="majorHAnsi"/>
          <w:b/>
          <w:sz w:val="22"/>
          <w:szCs w:val="22"/>
        </w:rPr>
      </w:pPr>
    </w:p>
    <w:p w14:paraId="14749949" w14:textId="77777777" w:rsidR="006A4BFA" w:rsidRPr="00B4513F" w:rsidRDefault="006A4BFA" w:rsidP="00946266">
      <w:pPr>
        <w:rPr>
          <w:rFonts w:asciiTheme="majorHAnsi" w:hAnsiTheme="majorHAnsi" w:cstheme="majorHAnsi"/>
          <w:b/>
          <w:sz w:val="22"/>
          <w:szCs w:val="22"/>
        </w:rPr>
      </w:pPr>
    </w:p>
    <w:p w14:paraId="582947D4" w14:textId="77777777" w:rsidR="006A4BFA" w:rsidRPr="00B4513F" w:rsidRDefault="006A4BFA" w:rsidP="00946266">
      <w:pPr>
        <w:rPr>
          <w:rFonts w:asciiTheme="majorHAnsi" w:hAnsiTheme="majorHAnsi" w:cstheme="majorHAnsi"/>
          <w:b/>
          <w:sz w:val="22"/>
          <w:szCs w:val="22"/>
        </w:rPr>
      </w:pPr>
    </w:p>
    <w:p w14:paraId="42B586B4" w14:textId="77777777" w:rsidR="006A4BFA" w:rsidRPr="00B4513F" w:rsidRDefault="006A4BFA" w:rsidP="00946266">
      <w:pPr>
        <w:rPr>
          <w:rFonts w:asciiTheme="majorHAnsi" w:hAnsiTheme="majorHAnsi" w:cstheme="majorHAnsi"/>
          <w:b/>
          <w:sz w:val="22"/>
          <w:szCs w:val="22"/>
        </w:rPr>
      </w:pPr>
    </w:p>
    <w:p w14:paraId="48FD7671" w14:textId="29458335" w:rsidR="006A4BFA" w:rsidRPr="00B4513F" w:rsidRDefault="006A4BFA" w:rsidP="00946266">
      <w:pPr>
        <w:rPr>
          <w:rFonts w:asciiTheme="majorHAnsi" w:hAnsiTheme="majorHAnsi" w:cstheme="majorHAnsi"/>
          <w:b/>
          <w:sz w:val="22"/>
          <w:szCs w:val="22"/>
        </w:rPr>
      </w:pPr>
    </w:p>
    <w:p w14:paraId="325AD3D3" w14:textId="77777777" w:rsidR="00E556B0" w:rsidRDefault="00E556B0">
      <w:pPr>
        <w:spacing w:after="160" w:line="259" w:lineRule="auto"/>
        <w:rPr>
          <w:rFonts w:asciiTheme="majorHAnsi" w:hAnsiTheme="majorHAnsi" w:cstheme="majorHAnsi"/>
          <w:b/>
          <w:sz w:val="22"/>
          <w:szCs w:val="22"/>
        </w:rPr>
      </w:pPr>
      <w:bookmarkStart w:id="49" w:name="Appendix19"/>
      <w:r>
        <w:rPr>
          <w:rFonts w:asciiTheme="majorHAnsi" w:hAnsiTheme="majorHAnsi" w:cstheme="majorHAnsi"/>
          <w:b/>
          <w:sz w:val="22"/>
          <w:szCs w:val="22"/>
        </w:rPr>
        <w:br w:type="page"/>
      </w:r>
    </w:p>
    <w:p w14:paraId="16BEB3BD" w14:textId="0D3C260C" w:rsidR="008415F0" w:rsidRPr="00E556B0" w:rsidRDefault="006A4BFA" w:rsidP="00E556B0">
      <w:pPr>
        <w:rPr>
          <w:rFonts w:asciiTheme="majorHAnsi" w:hAnsiTheme="majorHAnsi" w:cstheme="majorHAnsi"/>
          <w:b/>
          <w:sz w:val="22"/>
          <w:szCs w:val="22"/>
        </w:rPr>
      </w:pPr>
      <w:r w:rsidRPr="00B4513F">
        <w:rPr>
          <w:rFonts w:asciiTheme="majorHAnsi" w:hAnsiTheme="majorHAnsi" w:cstheme="majorHAnsi"/>
          <w:b/>
          <w:sz w:val="22"/>
          <w:szCs w:val="22"/>
        </w:rPr>
        <w:t xml:space="preserve">Appendix </w:t>
      </w:r>
      <w:r w:rsidR="00F54F58" w:rsidRPr="00B4513F">
        <w:rPr>
          <w:rFonts w:asciiTheme="majorHAnsi" w:hAnsiTheme="majorHAnsi" w:cstheme="majorHAnsi"/>
          <w:b/>
          <w:sz w:val="22"/>
          <w:szCs w:val="22"/>
        </w:rPr>
        <w:t>1</w:t>
      </w:r>
      <w:r w:rsidR="00270756">
        <w:rPr>
          <w:rFonts w:asciiTheme="majorHAnsi" w:hAnsiTheme="majorHAnsi" w:cstheme="majorHAnsi"/>
          <w:b/>
          <w:sz w:val="22"/>
          <w:szCs w:val="22"/>
        </w:rPr>
        <w:t>6</w:t>
      </w:r>
      <w:r w:rsidRPr="00B4513F">
        <w:rPr>
          <w:rFonts w:asciiTheme="majorHAnsi" w:hAnsiTheme="majorHAnsi" w:cstheme="majorHAnsi"/>
          <w:b/>
          <w:sz w:val="22"/>
          <w:szCs w:val="22"/>
        </w:rPr>
        <w:t>: Exploratory/Reconnaissance Pre-Visits</w:t>
      </w:r>
      <w:bookmarkEnd w:id="49"/>
    </w:p>
    <w:p w14:paraId="25067431" w14:textId="328AED4F" w:rsidR="006A4BFA" w:rsidRPr="00B4513F" w:rsidRDefault="006A4BFA" w:rsidP="00946266">
      <w:pPr>
        <w:pStyle w:val="Heading2"/>
        <w:spacing w:before="0"/>
        <w:rPr>
          <w:rFonts w:cstheme="majorHAnsi"/>
          <w:color w:val="auto"/>
          <w:sz w:val="22"/>
          <w:szCs w:val="22"/>
        </w:rPr>
      </w:pPr>
      <w:r w:rsidRPr="00B4513F">
        <w:rPr>
          <w:rFonts w:cstheme="majorHAnsi"/>
          <w:color w:val="auto"/>
          <w:sz w:val="22"/>
          <w:szCs w:val="22"/>
        </w:rPr>
        <w:t xml:space="preserve">An exploratory/reconnaissance visit must be made by any member of staff who is to lead a group abroad or a residential visit to a location that is not familiar to them. </w:t>
      </w:r>
    </w:p>
    <w:p w14:paraId="03A45558" w14:textId="77777777" w:rsidR="006A4BFA" w:rsidRPr="00B4513F" w:rsidRDefault="006A4BFA" w:rsidP="00946266">
      <w:pPr>
        <w:rPr>
          <w:rFonts w:asciiTheme="majorHAnsi" w:hAnsiTheme="majorHAnsi" w:cstheme="majorHAnsi"/>
          <w:sz w:val="22"/>
          <w:szCs w:val="22"/>
          <w:lang w:eastAsia="en-US"/>
        </w:rPr>
      </w:pPr>
    </w:p>
    <w:p w14:paraId="526AC6C4" w14:textId="7F73D396" w:rsidR="006A4BFA" w:rsidRPr="00B4513F" w:rsidRDefault="006A4BFA" w:rsidP="00946266">
      <w:pPr>
        <w:pStyle w:val="Heading2"/>
        <w:spacing w:before="0"/>
        <w:rPr>
          <w:rFonts w:cstheme="majorHAnsi"/>
          <w:color w:val="auto"/>
          <w:sz w:val="22"/>
          <w:szCs w:val="22"/>
        </w:rPr>
      </w:pPr>
      <w:r w:rsidRPr="00B4513F">
        <w:rPr>
          <w:rFonts w:cstheme="majorHAnsi"/>
          <w:color w:val="auto"/>
          <w:sz w:val="22"/>
          <w:szCs w:val="22"/>
        </w:rPr>
        <w:t xml:space="preserve">For remote expeditions, a prior visit may not be possible. The </w:t>
      </w:r>
      <w:r w:rsidR="00474E6A" w:rsidRPr="00B4513F">
        <w:rPr>
          <w:rFonts w:cstheme="majorHAnsi"/>
          <w:color w:val="auto"/>
          <w:sz w:val="22"/>
          <w:szCs w:val="22"/>
        </w:rPr>
        <w:t xml:space="preserve">Headteacher </w:t>
      </w:r>
      <w:r w:rsidRPr="00B4513F">
        <w:rPr>
          <w:rFonts w:cstheme="majorHAnsi"/>
          <w:bCs/>
          <w:color w:val="auto"/>
          <w:sz w:val="22"/>
          <w:szCs w:val="22"/>
        </w:rPr>
        <w:t>will</w:t>
      </w:r>
      <w:r w:rsidRPr="00B4513F">
        <w:rPr>
          <w:rFonts w:cstheme="majorHAnsi"/>
          <w:color w:val="auto"/>
          <w:sz w:val="22"/>
          <w:szCs w:val="22"/>
        </w:rPr>
        <w:t xml:space="preserve"> determine whether the risk assessment and proposed risk controls are acceptable. This will enable leaders to gain first-hand knowledge of the area and facilities. This knowledge will then inform the risk assessment and pre-planning. </w:t>
      </w:r>
    </w:p>
    <w:p w14:paraId="65583713" w14:textId="77777777" w:rsidR="006A4BFA" w:rsidRPr="00B4513F" w:rsidRDefault="006A4BFA" w:rsidP="00946266">
      <w:pPr>
        <w:rPr>
          <w:rFonts w:asciiTheme="majorHAnsi" w:hAnsiTheme="majorHAnsi" w:cstheme="majorHAnsi"/>
          <w:sz w:val="22"/>
          <w:szCs w:val="22"/>
          <w:lang w:eastAsia="en-US"/>
        </w:rPr>
      </w:pPr>
    </w:p>
    <w:p w14:paraId="0445C6FF" w14:textId="1220C4A5" w:rsidR="006A4BFA" w:rsidRPr="00B4513F" w:rsidRDefault="00457C52" w:rsidP="00946266">
      <w:pPr>
        <w:pStyle w:val="Heading2"/>
        <w:spacing w:before="0"/>
        <w:rPr>
          <w:rFonts w:cstheme="majorHAnsi"/>
          <w:color w:val="auto"/>
          <w:sz w:val="22"/>
          <w:szCs w:val="22"/>
        </w:rPr>
      </w:pPr>
      <w:r w:rsidRPr="00B4513F">
        <w:rPr>
          <w:rFonts w:cstheme="majorHAnsi"/>
          <w:color w:val="auto"/>
          <w:sz w:val="22"/>
          <w:szCs w:val="22"/>
        </w:rPr>
        <w:t xml:space="preserve">Schools can retain the right to recoup any costs </w:t>
      </w:r>
      <w:r w:rsidR="006A4BFA" w:rsidRPr="00B4513F">
        <w:rPr>
          <w:rFonts w:cstheme="majorHAnsi"/>
          <w:color w:val="auto"/>
          <w:sz w:val="22"/>
          <w:szCs w:val="22"/>
        </w:rPr>
        <w:t>incurred whilst making an exploratory visit</w:t>
      </w:r>
      <w:r w:rsidRPr="00B4513F">
        <w:rPr>
          <w:rFonts w:cstheme="majorHAnsi"/>
          <w:color w:val="auto"/>
          <w:sz w:val="22"/>
          <w:szCs w:val="22"/>
        </w:rPr>
        <w:t xml:space="preserve">. </w:t>
      </w:r>
      <w:r w:rsidR="006A4BFA" w:rsidRPr="00B4513F">
        <w:rPr>
          <w:rFonts w:cstheme="majorHAnsi"/>
          <w:color w:val="auto"/>
          <w:sz w:val="22"/>
          <w:szCs w:val="22"/>
        </w:rPr>
        <w:t xml:space="preserve"> </w:t>
      </w:r>
    </w:p>
    <w:p w14:paraId="03EFD81E" w14:textId="77777777" w:rsidR="006A4BFA" w:rsidRPr="00B4513F" w:rsidRDefault="006A4BFA" w:rsidP="00946266">
      <w:pPr>
        <w:rPr>
          <w:rFonts w:asciiTheme="majorHAnsi" w:hAnsiTheme="majorHAnsi" w:cstheme="majorHAnsi"/>
          <w:sz w:val="22"/>
          <w:szCs w:val="22"/>
          <w:lang w:eastAsia="en-US"/>
        </w:rPr>
      </w:pPr>
    </w:p>
    <w:p w14:paraId="2342A236" w14:textId="77777777" w:rsidR="006A4BFA" w:rsidRPr="00B4513F" w:rsidRDefault="006A4BFA" w:rsidP="00946266">
      <w:pPr>
        <w:pStyle w:val="Heading2"/>
        <w:spacing w:before="0"/>
        <w:rPr>
          <w:rFonts w:cstheme="majorHAnsi"/>
          <w:color w:val="auto"/>
          <w:sz w:val="22"/>
          <w:szCs w:val="22"/>
        </w:rPr>
      </w:pPr>
      <w:r w:rsidRPr="00B4513F">
        <w:rPr>
          <w:rFonts w:cstheme="majorHAnsi"/>
          <w:color w:val="auto"/>
          <w:sz w:val="22"/>
          <w:szCs w:val="22"/>
        </w:rPr>
        <w:t xml:space="preserve">Some contractors (providers), e.g. school travel specialist companies, may offer a pre-visit for the group leader free of charge. This can enable the leader to gain a direct experience of the venue and environment and assist their appraisal of the contractor’s risk assessment. </w:t>
      </w:r>
    </w:p>
    <w:p w14:paraId="4E55A4A5" w14:textId="77777777" w:rsidR="006A4BFA" w:rsidRPr="00B4513F" w:rsidRDefault="006A4BFA" w:rsidP="00946266">
      <w:pPr>
        <w:rPr>
          <w:rFonts w:asciiTheme="majorHAnsi" w:hAnsiTheme="majorHAnsi" w:cstheme="majorHAnsi"/>
          <w:sz w:val="22"/>
          <w:szCs w:val="22"/>
          <w:lang w:eastAsia="en-US"/>
        </w:rPr>
      </w:pPr>
    </w:p>
    <w:p w14:paraId="469A1C2B" w14:textId="77777777" w:rsidR="006A4BFA" w:rsidRPr="00B4513F" w:rsidRDefault="006A4BFA" w:rsidP="00946266">
      <w:pPr>
        <w:pStyle w:val="BodyText3"/>
        <w:spacing w:after="0"/>
        <w:rPr>
          <w:rFonts w:asciiTheme="majorHAnsi" w:hAnsiTheme="majorHAnsi" w:cstheme="majorHAnsi"/>
          <w:sz w:val="22"/>
          <w:szCs w:val="22"/>
        </w:rPr>
      </w:pPr>
      <w:r w:rsidRPr="00B4513F">
        <w:rPr>
          <w:rFonts w:asciiTheme="majorHAnsi" w:hAnsiTheme="majorHAnsi" w:cstheme="majorHAnsi"/>
          <w:sz w:val="22"/>
          <w:szCs w:val="22"/>
        </w:rPr>
        <w:t xml:space="preserve">If it is not possible for the leader to visit the site/area beforehand, the leader must make every effort to collect all appropriate information. </w:t>
      </w:r>
    </w:p>
    <w:p w14:paraId="21376960" w14:textId="77777777" w:rsidR="006A4BFA" w:rsidRPr="00B4513F" w:rsidRDefault="006A4BFA" w:rsidP="00946266">
      <w:pPr>
        <w:pStyle w:val="BodyText3"/>
        <w:spacing w:after="0"/>
        <w:rPr>
          <w:rFonts w:asciiTheme="majorHAnsi" w:hAnsiTheme="majorHAnsi" w:cstheme="majorHAnsi"/>
          <w:sz w:val="22"/>
          <w:szCs w:val="22"/>
        </w:rPr>
      </w:pPr>
    </w:p>
    <w:p w14:paraId="65D253DA" w14:textId="3A51EAD8" w:rsidR="006A4BFA" w:rsidRPr="00B4513F" w:rsidRDefault="00F54F58" w:rsidP="00946266">
      <w:pPr>
        <w:pStyle w:val="BodyText3"/>
        <w:spacing w:after="0"/>
        <w:rPr>
          <w:rFonts w:asciiTheme="majorHAnsi" w:hAnsiTheme="majorHAnsi" w:cstheme="majorHAnsi"/>
          <w:sz w:val="22"/>
          <w:szCs w:val="22"/>
        </w:rPr>
      </w:pPr>
      <w:r w:rsidRPr="00B4513F">
        <w:rPr>
          <w:rFonts w:asciiTheme="majorHAnsi" w:hAnsiTheme="majorHAnsi" w:cstheme="majorHAnsi"/>
          <w:sz w:val="22"/>
          <w:szCs w:val="22"/>
        </w:rPr>
        <w:t>Contractors</w:t>
      </w:r>
      <w:r w:rsidR="006A4BFA" w:rsidRPr="00B4513F">
        <w:rPr>
          <w:rFonts w:asciiTheme="majorHAnsi" w:hAnsiTheme="majorHAnsi" w:cstheme="majorHAnsi"/>
          <w:sz w:val="22"/>
          <w:szCs w:val="22"/>
        </w:rPr>
        <w:t xml:space="preserve"> </w:t>
      </w:r>
      <w:r w:rsidR="006A4BFA" w:rsidRPr="00B4513F">
        <w:rPr>
          <w:rFonts w:asciiTheme="majorHAnsi" w:hAnsiTheme="majorHAnsi" w:cstheme="majorHAnsi"/>
          <w:b/>
          <w:i/>
          <w:sz w:val="22"/>
          <w:szCs w:val="22"/>
        </w:rPr>
        <w:t>must</w:t>
      </w:r>
      <w:r w:rsidR="006A4BFA" w:rsidRPr="00B4513F">
        <w:rPr>
          <w:rFonts w:asciiTheme="majorHAnsi" w:hAnsiTheme="majorHAnsi" w:cstheme="majorHAnsi"/>
          <w:i/>
          <w:sz w:val="22"/>
          <w:szCs w:val="22"/>
        </w:rPr>
        <w:t xml:space="preserve"> </w:t>
      </w:r>
      <w:r w:rsidR="006A4BFA" w:rsidRPr="00B4513F">
        <w:rPr>
          <w:rFonts w:asciiTheme="majorHAnsi" w:hAnsiTheme="majorHAnsi" w:cstheme="majorHAnsi"/>
          <w:sz w:val="22"/>
          <w:szCs w:val="22"/>
        </w:rPr>
        <w:t xml:space="preserve">be able to satisfy the </w:t>
      </w:r>
      <w:r w:rsidRPr="00B4513F">
        <w:rPr>
          <w:rFonts w:asciiTheme="majorHAnsi" w:hAnsiTheme="majorHAnsi" w:cstheme="majorHAnsi"/>
          <w:sz w:val="22"/>
          <w:szCs w:val="22"/>
        </w:rPr>
        <w:t>Co-ordinator</w:t>
      </w:r>
      <w:r w:rsidR="006A4BFA" w:rsidRPr="00B4513F">
        <w:rPr>
          <w:rFonts w:asciiTheme="majorHAnsi" w:hAnsiTheme="majorHAnsi" w:cstheme="majorHAnsi"/>
          <w:sz w:val="22"/>
          <w:szCs w:val="22"/>
        </w:rPr>
        <w:t xml:space="preserve"> (and where relevant the </w:t>
      </w:r>
      <w:r w:rsidR="00C96961">
        <w:rPr>
          <w:rFonts w:asciiTheme="majorHAnsi" w:hAnsiTheme="majorHAnsi" w:cstheme="majorHAnsi"/>
          <w:bCs/>
          <w:sz w:val="22"/>
          <w:szCs w:val="22"/>
        </w:rPr>
        <w:t>Headteacher</w:t>
      </w:r>
      <w:r w:rsidRPr="00B4513F">
        <w:rPr>
          <w:rFonts w:asciiTheme="majorHAnsi" w:hAnsiTheme="majorHAnsi" w:cstheme="majorHAnsi"/>
          <w:bCs/>
          <w:sz w:val="22"/>
          <w:szCs w:val="22"/>
        </w:rPr>
        <w:t xml:space="preserve"> or Trust)</w:t>
      </w:r>
      <w:r w:rsidRPr="00B4513F">
        <w:rPr>
          <w:rFonts w:asciiTheme="majorHAnsi" w:hAnsiTheme="majorHAnsi" w:cstheme="majorHAnsi"/>
          <w:b/>
          <w:color w:val="0070C0"/>
          <w:sz w:val="22"/>
          <w:szCs w:val="22"/>
        </w:rPr>
        <w:t xml:space="preserve"> </w:t>
      </w:r>
      <w:r w:rsidR="006A4BFA" w:rsidRPr="00B4513F">
        <w:rPr>
          <w:rFonts w:asciiTheme="majorHAnsi" w:hAnsiTheme="majorHAnsi" w:cstheme="majorHAnsi"/>
          <w:sz w:val="22"/>
          <w:szCs w:val="22"/>
        </w:rPr>
        <w:t xml:space="preserve">that these alternative arrangements are sufficient for a risk assessment to be made. If it is not possible for the leader to make an exploratory visit, a reconnaissance should be made immediately on arrival at the venue whilst the rest of the group remain in a secure place or are supervised by other staff in an activity for which a risk assessment has been made. </w:t>
      </w:r>
    </w:p>
    <w:p w14:paraId="50E7B314" w14:textId="77777777" w:rsidR="006A4BFA" w:rsidRPr="00B4513F" w:rsidRDefault="006A4BFA" w:rsidP="00946266">
      <w:pPr>
        <w:pStyle w:val="BodyText3"/>
        <w:spacing w:after="0"/>
        <w:rPr>
          <w:rFonts w:asciiTheme="majorHAnsi" w:hAnsiTheme="majorHAnsi" w:cstheme="majorHAnsi"/>
          <w:sz w:val="22"/>
          <w:szCs w:val="22"/>
        </w:rPr>
      </w:pPr>
    </w:p>
    <w:p w14:paraId="63CDDAC8" w14:textId="77777777" w:rsidR="006A4BFA" w:rsidRPr="00B4513F" w:rsidRDefault="006A4BFA" w:rsidP="00946266">
      <w:pPr>
        <w:pStyle w:val="BodyText3"/>
        <w:spacing w:after="0"/>
        <w:rPr>
          <w:rFonts w:asciiTheme="majorHAnsi" w:hAnsiTheme="majorHAnsi" w:cstheme="majorHAnsi"/>
          <w:sz w:val="22"/>
          <w:szCs w:val="22"/>
        </w:rPr>
      </w:pPr>
      <w:r w:rsidRPr="00B4513F">
        <w:rPr>
          <w:rFonts w:asciiTheme="majorHAnsi" w:hAnsiTheme="majorHAnsi" w:cstheme="majorHAnsi"/>
          <w:sz w:val="22"/>
          <w:szCs w:val="22"/>
        </w:rPr>
        <w:t>If using the facilities of a contractor, e.g. school travel specialist company, the leader should also arrange a meeting with the local representative or manager in order that both parties can be kept fully informed and any concerns can be raised. Any points discussed should be noted in writing.</w:t>
      </w:r>
    </w:p>
    <w:p w14:paraId="6B4F26A9" w14:textId="77777777" w:rsidR="006A4BFA" w:rsidRPr="00B4513F" w:rsidRDefault="006A4BFA" w:rsidP="00946266">
      <w:pPr>
        <w:pStyle w:val="BodyText3"/>
        <w:spacing w:after="0"/>
        <w:rPr>
          <w:rFonts w:asciiTheme="majorHAnsi" w:hAnsiTheme="majorHAnsi" w:cstheme="majorHAnsi"/>
          <w:sz w:val="22"/>
          <w:szCs w:val="22"/>
        </w:rPr>
      </w:pPr>
    </w:p>
    <w:p w14:paraId="568B12D6" w14:textId="0B745283"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sz w:val="22"/>
          <w:szCs w:val="22"/>
        </w:rPr>
        <w:t xml:space="preserve">If it is a requirement for the personal data of children to be transferred to third parties, a clear processing agreement will be established which details how data will be securely held, processed and disposed of by said third party. The guidance of the </w:t>
      </w:r>
      <w:r w:rsidR="00A50110" w:rsidRPr="00B4513F">
        <w:rPr>
          <w:rFonts w:asciiTheme="majorHAnsi" w:hAnsiTheme="majorHAnsi" w:cstheme="majorHAnsi"/>
          <w:bCs/>
          <w:sz w:val="22"/>
          <w:szCs w:val="22"/>
        </w:rPr>
        <w:t>school</w:t>
      </w:r>
      <w:r w:rsidR="00F54F58" w:rsidRPr="00B4513F">
        <w:rPr>
          <w:rFonts w:asciiTheme="majorHAnsi" w:hAnsiTheme="majorHAnsi" w:cstheme="majorHAnsi"/>
          <w:bCs/>
          <w:sz w:val="22"/>
          <w:szCs w:val="22"/>
        </w:rPr>
        <w:t xml:space="preserve"> Data Controller must </w:t>
      </w:r>
      <w:r w:rsidRPr="00B4513F">
        <w:rPr>
          <w:rFonts w:asciiTheme="majorHAnsi" w:hAnsiTheme="majorHAnsi" w:cstheme="majorHAnsi"/>
          <w:bCs/>
          <w:sz w:val="22"/>
          <w:szCs w:val="22"/>
        </w:rPr>
        <w:t>be</w:t>
      </w:r>
      <w:r w:rsidRPr="00B4513F">
        <w:rPr>
          <w:rFonts w:asciiTheme="majorHAnsi" w:hAnsiTheme="majorHAnsi" w:cstheme="majorHAnsi"/>
          <w:sz w:val="22"/>
          <w:szCs w:val="22"/>
        </w:rPr>
        <w:t xml:space="preserve"> sought in this instance.</w:t>
      </w:r>
    </w:p>
    <w:p w14:paraId="65074792" w14:textId="2275B7A4" w:rsidR="006A4BFA" w:rsidRPr="00B4513F" w:rsidRDefault="006A4BFA" w:rsidP="00946266">
      <w:pPr>
        <w:rPr>
          <w:rFonts w:asciiTheme="majorHAnsi" w:hAnsiTheme="majorHAnsi" w:cstheme="majorHAnsi"/>
          <w:b/>
          <w:sz w:val="22"/>
          <w:szCs w:val="22"/>
        </w:rPr>
      </w:pPr>
    </w:p>
    <w:p w14:paraId="1912CB93" w14:textId="01187456" w:rsidR="00F957D0" w:rsidRPr="00B4513F" w:rsidRDefault="00F957D0" w:rsidP="00946266">
      <w:pPr>
        <w:rPr>
          <w:rFonts w:asciiTheme="majorHAnsi" w:hAnsiTheme="majorHAnsi" w:cstheme="majorHAnsi"/>
          <w:b/>
          <w:sz w:val="22"/>
          <w:szCs w:val="22"/>
        </w:rPr>
      </w:pPr>
    </w:p>
    <w:p w14:paraId="2233C7FB" w14:textId="3A345132" w:rsidR="00F957D0" w:rsidRPr="00B4513F" w:rsidRDefault="00F957D0" w:rsidP="00946266">
      <w:pPr>
        <w:rPr>
          <w:rFonts w:asciiTheme="majorHAnsi" w:hAnsiTheme="majorHAnsi" w:cstheme="majorHAnsi"/>
          <w:b/>
          <w:sz w:val="22"/>
          <w:szCs w:val="22"/>
        </w:rPr>
      </w:pPr>
    </w:p>
    <w:p w14:paraId="041BBD84" w14:textId="77777777" w:rsidR="00F957D0" w:rsidRPr="00B4513F" w:rsidRDefault="00F957D0" w:rsidP="00946266">
      <w:pPr>
        <w:rPr>
          <w:rFonts w:asciiTheme="majorHAnsi" w:hAnsiTheme="majorHAnsi" w:cstheme="majorHAnsi"/>
          <w:b/>
          <w:sz w:val="22"/>
          <w:szCs w:val="22"/>
        </w:rPr>
      </w:pPr>
    </w:p>
    <w:p w14:paraId="34877FC8" w14:textId="77777777" w:rsidR="00474E6A" w:rsidRPr="00B4513F" w:rsidRDefault="00474E6A" w:rsidP="00946266">
      <w:pPr>
        <w:rPr>
          <w:rFonts w:asciiTheme="majorHAnsi" w:hAnsiTheme="majorHAnsi" w:cstheme="majorHAnsi"/>
          <w:b/>
          <w:sz w:val="22"/>
          <w:szCs w:val="22"/>
        </w:rPr>
      </w:pPr>
      <w:bookmarkStart w:id="50" w:name="Appendix20"/>
    </w:p>
    <w:p w14:paraId="7C3D23DD" w14:textId="77777777" w:rsidR="00B835FF" w:rsidRPr="00B4513F" w:rsidRDefault="00B835FF" w:rsidP="00946266">
      <w:pPr>
        <w:rPr>
          <w:rFonts w:asciiTheme="majorHAnsi" w:hAnsiTheme="majorHAnsi" w:cstheme="majorHAnsi"/>
          <w:b/>
          <w:sz w:val="22"/>
          <w:szCs w:val="22"/>
        </w:rPr>
      </w:pPr>
    </w:p>
    <w:p w14:paraId="5AC7E6D2" w14:textId="77777777" w:rsidR="00B835FF" w:rsidRPr="00B4513F" w:rsidRDefault="00B835FF" w:rsidP="00946266">
      <w:pPr>
        <w:rPr>
          <w:rFonts w:asciiTheme="majorHAnsi" w:hAnsiTheme="majorHAnsi" w:cstheme="majorHAnsi"/>
          <w:b/>
          <w:sz w:val="22"/>
          <w:szCs w:val="22"/>
        </w:rPr>
      </w:pPr>
    </w:p>
    <w:p w14:paraId="4FC87FDB" w14:textId="77777777" w:rsidR="00B835FF" w:rsidRPr="00B4513F" w:rsidRDefault="00B835FF" w:rsidP="00946266">
      <w:pPr>
        <w:rPr>
          <w:rFonts w:asciiTheme="majorHAnsi" w:hAnsiTheme="majorHAnsi" w:cstheme="majorHAnsi"/>
          <w:b/>
          <w:sz w:val="22"/>
          <w:szCs w:val="22"/>
        </w:rPr>
      </w:pPr>
    </w:p>
    <w:p w14:paraId="0DCBF6EA" w14:textId="52F071FB" w:rsidR="00B835FF" w:rsidRPr="00B4513F" w:rsidRDefault="00B835FF" w:rsidP="00946266">
      <w:pPr>
        <w:rPr>
          <w:rFonts w:asciiTheme="majorHAnsi" w:hAnsiTheme="majorHAnsi" w:cstheme="majorHAnsi"/>
          <w:b/>
          <w:sz w:val="22"/>
          <w:szCs w:val="22"/>
        </w:rPr>
      </w:pPr>
    </w:p>
    <w:p w14:paraId="6D517BC7" w14:textId="56110969" w:rsidR="00845946" w:rsidRPr="00B4513F" w:rsidRDefault="00845946" w:rsidP="00946266">
      <w:pPr>
        <w:rPr>
          <w:rFonts w:asciiTheme="majorHAnsi" w:hAnsiTheme="majorHAnsi" w:cstheme="majorHAnsi"/>
          <w:b/>
          <w:sz w:val="22"/>
          <w:szCs w:val="22"/>
        </w:rPr>
      </w:pPr>
    </w:p>
    <w:p w14:paraId="66A2F701" w14:textId="77777777" w:rsidR="00845946" w:rsidRPr="00B4513F" w:rsidRDefault="00845946" w:rsidP="00946266">
      <w:pPr>
        <w:rPr>
          <w:rFonts w:asciiTheme="majorHAnsi" w:hAnsiTheme="majorHAnsi" w:cstheme="majorHAnsi"/>
          <w:b/>
          <w:sz w:val="22"/>
          <w:szCs w:val="22"/>
        </w:rPr>
      </w:pPr>
    </w:p>
    <w:p w14:paraId="0F945CFD" w14:textId="77777777" w:rsidR="00E556B0" w:rsidRDefault="00E556B0">
      <w:pPr>
        <w:spacing w:after="160" w:line="259" w:lineRule="auto"/>
        <w:rPr>
          <w:rFonts w:asciiTheme="majorHAnsi" w:hAnsiTheme="majorHAnsi" w:cstheme="majorHAnsi"/>
          <w:b/>
          <w:sz w:val="22"/>
          <w:szCs w:val="22"/>
        </w:rPr>
      </w:pPr>
      <w:r>
        <w:rPr>
          <w:rFonts w:asciiTheme="majorHAnsi" w:hAnsiTheme="majorHAnsi" w:cstheme="majorHAnsi"/>
          <w:b/>
          <w:sz w:val="22"/>
          <w:szCs w:val="22"/>
        </w:rPr>
        <w:br w:type="page"/>
      </w:r>
    </w:p>
    <w:p w14:paraId="6351946A" w14:textId="766F4911" w:rsidR="006A4BFA" w:rsidRPr="00B4513F" w:rsidRDefault="006A4BFA" w:rsidP="00946266">
      <w:pPr>
        <w:rPr>
          <w:rFonts w:asciiTheme="majorHAnsi" w:hAnsiTheme="majorHAnsi" w:cstheme="majorHAnsi"/>
          <w:b/>
          <w:color w:val="FF0000"/>
          <w:sz w:val="22"/>
          <w:szCs w:val="22"/>
        </w:rPr>
      </w:pPr>
      <w:r w:rsidRPr="00B4513F">
        <w:rPr>
          <w:rFonts w:asciiTheme="majorHAnsi" w:hAnsiTheme="majorHAnsi" w:cstheme="majorHAnsi"/>
          <w:b/>
          <w:sz w:val="22"/>
          <w:szCs w:val="22"/>
        </w:rPr>
        <w:t xml:space="preserve">Appendix </w:t>
      </w:r>
      <w:r w:rsidR="00270756">
        <w:rPr>
          <w:rFonts w:asciiTheme="majorHAnsi" w:hAnsiTheme="majorHAnsi" w:cstheme="majorHAnsi"/>
          <w:b/>
          <w:sz w:val="22"/>
          <w:szCs w:val="22"/>
        </w:rPr>
        <w:t>17</w:t>
      </w:r>
      <w:r w:rsidRPr="00B4513F">
        <w:rPr>
          <w:rFonts w:asciiTheme="majorHAnsi" w:hAnsiTheme="majorHAnsi" w:cstheme="majorHAnsi"/>
          <w:b/>
          <w:sz w:val="22"/>
          <w:szCs w:val="22"/>
        </w:rPr>
        <w:t xml:space="preserve">: Emergency </w:t>
      </w:r>
      <w:bookmarkEnd w:id="50"/>
      <w:r w:rsidR="00E556B0" w:rsidRPr="006D34C8">
        <w:rPr>
          <w:rFonts w:asciiTheme="majorHAnsi" w:hAnsiTheme="majorHAnsi" w:cstheme="majorHAnsi"/>
          <w:b/>
          <w:sz w:val="22"/>
          <w:szCs w:val="22"/>
        </w:rPr>
        <w:t>Contact procedure</w:t>
      </w:r>
    </w:p>
    <w:p w14:paraId="4BB78152" w14:textId="77777777" w:rsidR="006A4BFA" w:rsidRPr="00B4513F" w:rsidRDefault="006A4BFA" w:rsidP="00946266">
      <w:pPr>
        <w:rPr>
          <w:rFonts w:asciiTheme="majorHAnsi" w:hAnsiTheme="majorHAnsi" w:cstheme="majorHAnsi"/>
          <w:b/>
          <w:sz w:val="22"/>
          <w:szCs w:val="22"/>
        </w:rPr>
      </w:pPr>
    </w:p>
    <w:p w14:paraId="5BA46854" w14:textId="77777777" w:rsidR="006A4BFA" w:rsidRPr="00B4513F" w:rsidRDefault="006A4BFA" w:rsidP="00946266">
      <w:pPr>
        <w:rPr>
          <w:rFonts w:asciiTheme="majorHAnsi" w:hAnsiTheme="majorHAnsi" w:cstheme="majorHAnsi"/>
          <w:b/>
          <w:sz w:val="22"/>
          <w:szCs w:val="22"/>
        </w:rPr>
      </w:pPr>
    </w:p>
    <w:p w14:paraId="4D4357F9" w14:textId="77777777"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In spite of good planning and organisation, there may be problems and emergencies, whether minor or major, that require an on-the-spot response and information distribution. </w:t>
      </w:r>
    </w:p>
    <w:p w14:paraId="2B92D628" w14:textId="77777777" w:rsidR="006A4BFA" w:rsidRPr="00B4513F" w:rsidRDefault="006A4BFA" w:rsidP="00946266">
      <w:pPr>
        <w:pStyle w:val="BodyText"/>
        <w:jc w:val="left"/>
        <w:rPr>
          <w:rFonts w:asciiTheme="majorHAnsi" w:hAnsiTheme="majorHAnsi" w:cstheme="majorHAnsi"/>
          <w:b w:val="0"/>
          <w:color w:val="auto"/>
          <w:sz w:val="22"/>
          <w:szCs w:val="22"/>
        </w:rPr>
      </w:pPr>
    </w:p>
    <w:p w14:paraId="3B2E892F" w14:textId="04E998EA"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In the event of any minor problems arising during the visit, such as an earlier or later return to the </w:t>
      </w:r>
      <w:r w:rsidR="00A50110"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later than published, leaders will </w:t>
      </w:r>
      <w:r w:rsidR="004A6B56" w:rsidRPr="00B4513F">
        <w:rPr>
          <w:rFonts w:asciiTheme="majorHAnsi" w:hAnsiTheme="majorHAnsi" w:cstheme="majorHAnsi"/>
          <w:sz w:val="22"/>
          <w:szCs w:val="22"/>
        </w:rPr>
        <w:t xml:space="preserve">communicate </w:t>
      </w:r>
      <w:r w:rsidRPr="00B4513F">
        <w:rPr>
          <w:rFonts w:asciiTheme="majorHAnsi" w:hAnsiTheme="majorHAnsi" w:cstheme="majorHAnsi"/>
          <w:sz w:val="22"/>
          <w:szCs w:val="22"/>
        </w:rPr>
        <w:t>th</w:t>
      </w:r>
      <w:r w:rsidR="004A6B56" w:rsidRPr="00B4513F">
        <w:rPr>
          <w:rFonts w:asciiTheme="majorHAnsi" w:hAnsiTheme="majorHAnsi" w:cstheme="majorHAnsi"/>
          <w:sz w:val="22"/>
          <w:szCs w:val="22"/>
        </w:rPr>
        <w:t xml:space="preserve">is </w:t>
      </w:r>
      <w:r w:rsidRPr="00B4513F">
        <w:rPr>
          <w:rFonts w:asciiTheme="majorHAnsi" w:hAnsiTheme="majorHAnsi" w:cstheme="majorHAnsi"/>
          <w:sz w:val="22"/>
          <w:szCs w:val="22"/>
        </w:rPr>
        <w:t xml:space="preserve">information </w:t>
      </w:r>
      <w:r w:rsidR="004A6B56" w:rsidRPr="00B4513F">
        <w:rPr>
          <w:rFonts w:asciiTheme="majorHAnsi" w:hAnsiTheme="majorHAnsi" w:cstheme="majorHAnsi"/>
          <w:sz w:val="22"/>
          <w:szCs w:val="22"/>
        </w:rPr>
        <w:t xml:space="preserve">to the school to ensure that information </w:t>
      </w:r>
      <w:r w:rsidRPr="00B4513F">
        <w:rPr>
          <w:rFonts w:asciiTheme="majorHAnsi" w:hAnsiTheme="majorHAnsi" w:cstheme="majorHAnsi"/>
          <w:sz w:val="22"/>
          <w:szCs w:val="22"/>
        </w:rPr>
        <w:t>can be relayed to all concerned in the minimum amount of time</w:t>
      </w:r>
      <w:r w:rsidR="004A6B56" w:rsidRPr="00B4513F">
        <w:rPr>
          <w:rFonts w:asciiTheme="majorHAnsi" w:hAnsiTheme="majorHAnsi" w:cstheme="majorHAnsi"/>
          <w:sz w:val="22"/>
          <w:szCs w:val="22"/>
        </w:rPr>
        <w:t xml:space="preserve">. Schools </w:t>
      </w:r>
      <w:r w:rsidR="00264F21" w:rsidRPr="00B4513F">
        <w:rPr>
          <w:rFonts w:asciiTheme="majorHAnsi" w:hAnsiTheme="majorHAnsi" w:cstheme="majorHAnsi"/>
          <w:sz w:val="22"/>
          <w:szCs w:val="22"/>
        </w:rPr>
        <w:t xml:space="preserve">will </w:t>
      </w:r>
      <w:r w:rsidR="004A6B56" w:rsidRPr="00B4513F">
        <w:rPr>
          <w:rFonts w:asciiTheme="majorHAnsi" w:hAnsiTheme="majorHAnsi" w:cstheme="majorHAnsi"/>
          <w:sz w:val="22"/>
          <w:szCs w:val="22"/>
        </w:rPr>
        <w:t>use the infrastructure they have in place to</w:t>
      </w:r>
      <w:r w:rsidR="00E13C24" w:rsidRPr="00B4513F">
        <w:rPr>
          <w:rFonts w:asciiTheme="majorHAnsi" w:hAnsiTheme="majorHAnsi" w:cstheme="majorHAnsi"/>
          <w:sz w:val="22"/>
          <w:szCs w:val="22"/>
        </w:rPr>
        <w:t xml:space="preserve"> message their school community, </w:t>
      </w:r>
    </w:p>
    <w:p w14:paraId="0351A2F3" w14:textId="77777777" w:rsidR="006A4BFA" w:rsidRPr="00B4513F" w:rsidRDefault="006A4BFA" w:rsidP="00946266">
      <w:pPr>
        <w:rPr>
          <w:rFonts w:asciiTheme="majorHAnsi" w:hAnsiTheme="majorHAnsi" w:cstheme="majorHAnsi"/>
          <w:sz w:val="22"/>
          <w:szCs w:val="22"/>
          <w:highlight w:val="yellow"/>
        </w:rPr>
      </w:pPr>
    </w:p>
    <w:p w14:paraId="6DE4F3B4" w14:textId="55C4A6B9" w:rsidR="006A4BFA" w:rsidRDefault="00E13C24" w:rsidP="00946266">
      <w:pPr>
        <w:rPr>
          <w:rFonts w:asciiTheme="majorHAnsi" w:hAnsiTheme="majorHAnsi" w:cstheme="majorHAnsi"/>
          <w:sz w:val="22"/>
          <w:szCs w:val="22"/>
        </w:rPr>
      </w:pPr>
      <w:r w:rsidRPr="00B4513F">
        <w:rPr>
          <w:rFonts w:asciiTheme="majorHAnsi" w:hAnsiTheme="majorHAnsi" w:cstheme="majorHAnsi"/>
          <w:sz w:val="22"/>
          <w:szCs w:val="22"/>
        </w:rPr>
        <w:t>A telephone number that will be monitored day and night should be shared with all the trip leaders to ensure there is no breakdown in communication, or alternatively the school number can be used for during the school day and an alternative agreed number for after school hours.</w:t>
      </w:r>
    </w:p>
    <w:p w14:paraId="743CDDE5" w14:textId="5B586353" w:rsidR="00AA20E9" w:rsidRDefault="00AA20E9" w:rsidP="00946266">
      <w:pPr>
        <w:rPr>
          <w:rFonts w:asciiTheme="majorHAnsi" w:hAnsiTheme="majorHAnsi" w:cstheme="majorHAnsi"/>
          <w:sz w:val="22"/>
          <w:szCs w:val="22"/>
        </w:rPr>
      </w:pPr>
    </w:p>
    <w:p w14:paraId="21DA2204" w14:textId="5DBCA7ED" w:rsidR="00AA20E9" w:rsidRPr="00DF1EED" w:rsidRDefault="00AA20E9" w:rsidP="00AA20E9">
      <w:pPr>
        <w:rPr>
          <w:rFonts w:asciiTheme="majorHAnsi" w:hAnsiTheme="majorHAnsi" w:cstheme="majorHAnsi"/>
          <w:sz w:val="22"/>
          <w:szCs w:val="22"/>
        </w:rPr>
      </w:pPr>
      <w:r w:rsidRPr="00DF1EED">
        <w:rPr>
          <w:rFonts w:asciiTheme="majorHAnsi" w:hAnsiTheme="majorHAnsi" w:cstheme="majorHAnsi"/>
          <w:sz w:val="22"/>
          <w:szCs w:val="22"/>
        </w:rPr>
        <w:t xml:space="preserve">Follow </w:t>
      </w:r>
      <w:r w:rsidR="00DF1EED">
        <w:rPr>
          <w:rFonts w:asciiTheme="majorHAnsi" w:hAnsiTheme="majorHAnsi" w:cstheme="majorHAnsi"/>
          <w:sz w:val="22"/>
          <w:szCs w:val="22"/>
        </w:rPr>
        <w:t xml:space="preserve">existing </w:t>
      </w:r>
      <w:r w:rsidRPr="00DF1EED">
        <w:rPr>
          <w:rFonts w:asciiTheme="majorHAnsi" w:hAnsiTheme="majorHAnsi" w:cstheme="majorHAnsi"/>
          <w:sz w:val="22"/>
          <w:szCs w:val="22"/>
        </w:rPr>
        <w:t xml:space="preserve">school </w:t>
      </w:r>
      <w:r w:rsidR="00DF1EED">
        <w:rPr>
          <w:rFonts w:asciiTheme="majorHAnsi" w:hAnsiTheme="majorHAnsi" w:cstheme="majorHAnsi"/>
          <w:sz w:val="22"/>
          <w:szCs w:val="22"/>
        </w:rPr>
        <w:t>process system in place</w:t>
      </w:r>
      <w:r w:rsidR="00DF1EED" w:rsidRPr="00DF1EED">
        <w:rPr>
          <w:rFonts w:asciiTheme="majorHAnsi" w:hAnsiTheme="majorHAnsi" w:cstheme="majorHAnsi"/>
          <w:sz w:val="22"/>
          <w:szCs w:val="22"/>
        </w:rPr>
        <w:t>.</w:t>
      </w:r>
    </w:p>
    <w:p w14:paraId="68E73BE5" w14:textId="77777777" w:rsidR="00AA20E9" w:rsidRPr="00B4513F" w:rsidRDefault="00AA20E9" w:rsidP="00946266">
      <w:pPr>
        <w:rPr>
          <w:rFonts w:asciiTheme="majorHAnsi" w:hAnsiTheme="majorHAnsi" w:cstheme="majorHAnsi"/>
          <w:sz w:val="22"/>
          <w:szCs w:val="22"/>
        </w:rPr>
      </w:pPr>
    </w:p>
    <w:p w14:paraId="03663FC6" w14:textId="77777777" w:rsidR="006A4BFA" w:rsidRPr="00B4513F" w:rsidRDefault="006A4BFA" w:rsidP="00946266">
      <w:pPr>
        <w:pStyle w:val="BodyText"/>
        <w:jc w:val="left"/>
        <w:rPr>
          <w:rFonts w:asciiTheme="majorHAnsi" w:hAnsiTheme="majorHAnsi" w:cstheme="majorHAnsi"/>
          <w:b w:val="0"/>
          <w:color w:val="auto"/>
          <w:sz w:val="22"/>
          <w:szCs w:val="22"/>
        </w:rPr>
      </w:pPr>
    </w:p>
    <w:p w14:paraId="31D97392" w14:textId="77777777" w:rsidR="006A4BFA" w:rsidRPr="00B4513F" w:rsidRDefault="006A4BFA" w:rsidP="00946266">
      <w:pPr>
        <w:rPr>
          <w:rFonts w:asciiTheme="majorHAnsi" w:hAnsiTheme="majorHAnsi" w:cstheme="majorHAnsi"/>
          <w:b/>
          <w:sz w:val="22"/>
          <w:szCs w:val="22"/>
        </w:rPr>
      </w:pPr>
    </w:p>
    <w:p w14:paraId="7E3387CB" w14:textId="77777777" w:rsidR="006A4BFA" w:rsidRPr="00B4513F" w:rsidRDefault="006A4BFA" w:rsidP="00946266">
      <w:pPr>
        <w:rPr>
          <w:rFonts w:asciiTheme="majorHAnsi" w:hAnsiTheme="majorHAnsi" w:cstheme="majorHAnsi"/>
          <w:b/>
          <w:sz w:val="22"/>
          <w:szCs w:val="22"/>
        </w:rPr>
      </w:pPr>
    </w:p>
    <w:p w14:paraId="19ED7C32" w14:textId="77777777" w:rsidR="006A4BFA" w:rsidRPr="00B4513F" w:rsidRDefault="006A4BFA" w:rsidP="00946266">
      <w:pPr>
        <w:rPr>
          <w:rFonts w:asciiTheme="majorHAnsi" w:hAnsiTheme="majorHAnsi" w:cstheme="majorHAnsi"/>
          <w:b/>
          <w:sz w:val="22"/>
          <w:szCs w:val="22"/>
        </w:rPr>
      </w:pPr>
    </w:p>
    <w:p w14:paraId="46C250F9" w14:textId="77777777" w:rsidR="006A4BFA" w:rsidRPr="00B4513F" w:rsidRDefault="006A4BFA" w:rsidP="00946266">
      <w:pPr>
        <w:rPr>
          <w:rFonts w:asciiTheme="majorHAnsi" w:hAnsiTheme="majorHAnsi" w:cstheme="majorHAnsi"/>
          <w:b/>
          <w:sz w:val="22"/>
          <w:szCs w:val="22"/>
        </w:rPr>
      </w:pPr>
    </w:p>
    <w:p w14:paraId="27A92CE3" w14:textId="77777777"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br w:type="page"/>
      </w:r>
    </w:p>
    <w:p w14:paraId="202BBE6F" w14:textId="192CF1BC" w:rsidR="006A4BFA" w:rsidRPr="00B4513F" w:rsidRDefault="006A4BFA" w:rsidP="00946266">
      <w:pPr>
        <w:rPr>
          <w:rFonts w:asciiTheme="majorHAnsi" w:hAnsiTheme="majorHAnsi" w:cstheme="majorHAnsi"/>
          <w:b/>
          <w:sz w:val="22"/>
          <w:szCs w:val="22"/>
        </w:rPr>
      </w:pPr>
      <w:bookmarkStart w:id="51" w:name="Appendix21"/>
      <w:r w:rsidRPr="00B4513F">
        <w:rPr>
          <w:rFonts w:asciiTheme="majorHAnsi" w:hAnsiTheme="majorHAnsi" w:cstheme="majorHAnsi"/>
          <w:b/>
          <w:sz w:val="22"/>
          <w:szCs w:val="22"/>
        </w:rPr>
        <w:t xml:space="preserve">Appendix </w:t>
      </w:r>
      <w:r w:rsidR="00270756">
        <w:rPr>
          <w:rFonts w:asciiTheme="majorHAnsi" w:hAnsiTheme="majorHAnsi" w:cstheme="majorHAnsi"/>
          <w:b/>
          <w:sz w:val="22"/>
          <w:szCs w:val="22"/>
        </w:rPr>
        <w:t>18</w:t>
      </w:r>
      <w:r w:rsidRPr="00B4513F">
        <w:rPr>
          <w:rFonts w:asciiTheme="majorHAnsi" w:hAnsiTheme="majorHAnsi" w:cstheme="majorHAnsi"/>
          <w:b/>
          <w:sz w:val="22"/>
          <w:szCs w:val="22"/>
        </w:rPr>
        <w:t>: Guidelines for Pre-Visit In-School Meetings</w:t>
      </w:r>
    </w:p>
    <w:bookmarkEnd w:id="51"/>
    <w:p w14:paraId="4935641E" w14:textId="77777777" w:rsidR="006A4BFA" w:rsidRPr="00B4513F" w:rsidRDefault="006A4BFA" w:rsidP="00946266">
      <w:pPr>
        <w:rPr>
          <w:rFonts w:asciiTheme="majorHAnsi" w:hAnsiTheme="majorHAnsi" w:cstheme="majorHAnsi"/>
          <w:b/>
          <w:sz w:val="22"/>
          <w:szCs w:val="22"/>
        </w:rPr>
      </w:pPr>
    </w:p>
    <w:p w14:paraId="204EAACB" w14:textId="1DDF1E70" w:rsidR="006A4BFA" w:rsidRPr="00B4513F" w:rsidRDefault="006A4BFA" w:rsidP="00946266">
      <w:pPr>
        <w:tabs>
          <w:tab w:val="left" w:pos="5760"/>
        </w:tabs>
        <w:rPr>
          <w:rFonts w:asciiTheme="majorHAnsi" w:hAnsiTheme="majorHAnsi" w:cstheme="majorHAnsi"/>
          <w:sz w:val="22"/>
          <w:szCs w:val="22"/>
          <w:u w:val="single"/>
        </w:rPr>
      </w:pPr>
      <w:r w:rsidRPr="00B4513F">
        <w:rPr>
          <w:rFonts w:asciiTheme="majorHAnsi" w:hAnsiTheme="majorHAnsi" w:cstheme="majorHAnsi"/>
          <w:sz w:val="22"/>
          <w:szCs w:val="22"/>
          <w:u w:val="single"/>
        </w:rPr>
        <w:t>Rationale</w:t>
      </w:r>
    </w:p>
    <w:p w14:paraId="139F7F50" w14:textId="77777777" w:rsidR="00845946" w:rsidRPr="00B4513F" w:rsidRDefault="00845946" w:rsidP="00946266">
      <w:pPr>
        <w:tabs>
          <w:tab w:val="left" w:pos="5760"/>
        </w:tabs>
        <w:rPr>
          <w:rFonts w:asciiTheme="majorHAnsi" w:hAnsiTheme="majorHAnsi" w:cstheme="majorHAnsi"/>
          <w:sz w:val="22"/>
          <w:szCs w:val="22"/>
          <w:u w:val="single"/>
        </w:rPr>
      </w:pPr>
    </w:p>
    <w:p w14:paraId="04FAE3B3" w14:textId="6794AD2C" w:rsidR="006A4BFA" w:rsidRPr="00B4513F" w:rsidRDefault="00457C52"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P</w:t>
      </w:r>
      <w:r w:rsidR="006A4BFA" w:rsidRPr="00B4513F">
        <w:rPr>
          <w:rFonts w:asciiTheme="majorHAnsi" w:hAnsiTheme="majorHAnsi" w:cstheme="majorHAnsi"/>
          <w:sz w:val="22"/>
          <w:szCs w:val="22"/>
        </w:rPr>
        <w:t xml:space="preserve">olicy is that all overnight visits must be preceded by a meeting for at least one parent/carer and the </w:t>
      </w:r>
      <w:r w:rsidR="00D606E6" w:rsidRPr="00B4513F">
        <w:rPr>
          <w:rFonts w:asciiTheme="majorHAnsi" w:hAnsiTheme="majorHAnsi" w:cstheme="majorHAnsi"/>
          <w:sz w:val="22"/>
          <w:szCs w:val="22"/>
        </w:rPr>
        <w:t>pupil</w:t>
      </w:r>
      <w:r w:rsidR="006A4BFA" w:rsidRPr="00B4513F">
        <w:rPr>
          <w:rFonts w:asciiTheme="majorHAnsi" w:hAnsiTheme="majorHAnsi" w:cstheme="majorHAnsi"/>
          <w:sz w:val="22"/>
          <w:szCs w:val="22"/>
        </w:rPr>
        <w:t xml:space="preserve">, and that attendance at this meeting is a condition of the </w:t>
      </w:r>
      <w:r w:rsidR="00D606E6" w:rsidRPr="00B4513F">
        <w:rPr>
          <w:rFonts w:asciiTheme="majorHAnsi" w:hAnsiTheme="majorHAnsi" w:cstheme="majorHAnsi"/>
          <w:sz w:val="22"/>
          <w:szCs w:val="22"/>
        </w:rPr>
        <w:t>pupil</w:t>
      </w:r>
      <w:r w:rsidR="006A4BFA" w:rsidRPr="00B4513F">
        <w:rPr>
          <w:rFonts w:asciiTheme="majorHAnsi" w:hAnsiTheme="majorHAnsi" w:cstheme="majorHAnsi"/>
          <w:sz w:val="22"/>
          <w:szCs w:val="22"/>
        </w:rPr>
        <w:t xml:space="preserve">’s participation on the visit.  </w:t>
      </w:r>
    </w:p>
    <w:p w14:paraId="27FDF51D" w14:textId="77777777" w:rsidR="006A4BFA" w:rsidRPr="00B4513F" w:rsidRDefault="006A4BFA" w:rsidP="00946266">
      <w:pPr>
        <w:tabs>
          <w:tab w:val="left" w:pos="5760"/>
        </w:tabs>
        <w:rPr>
          <w:rFonts w:asciiTheme="majorHAnsi" w:hAnsiTheme="majorHAnsi" w:cstheme="majorHAnsi"/>
          <w:sz w:val="22"/>
          <w:szCs w:val="22"/>
        </w:rPr>
      </w:pPr>
    </w:p>
    <w:p w14:paraId="54B11E05" w14:textId="2436AA9B"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 xml:space="preserve">The reason for this is to explain in detail what arrangements will be in place for the supervision of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at all times during the trip and what expectations there will be of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with regard to general co-operation and with regard to specific matters such as smoking and drinking and use of rooms.  </w:t>
      </w:r>
    </w:p>
    <w:p w14:paraId="29D98068" w14:textId="77777777" w:rsidR="006A4BFA" w:rsidRPr="00B4513F" w:rsidRDefault="006A4BFA" w:rsidP="00946266">
      <w:pPr>
        <w:tabs>
          <w:tab w:val="left" w:pos="5760"/>
        </w:tabs>
        <w:rPr>
          <w:rFonts w:asciiTheme="majorHAnsi" w:hAnsiTheme="majorHAnsi" w:cstheme="majorHAnsi"/>
          <w:sz w:val="22"/>
          <w:szCs w:val="22"/>
        </w:rPr>
      </w:pPr>
    </w:p>
    <w:p w14:paraId="181FE06A" w14:textId="77777777"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It is important that if parents are in no doubt at all about what will happen and what rules will apply, that they have the opportunity to question staff and that they have an opportunity to object (and therefore not participate) in advance of the visit.</w:t>
      </w:r>
    </w:p>
    <w:p w14:paraId="19F0F2B0" w14:textId="77777777" w:rsidR="006A4BFA" w:rsidRPr="00B4513F" w:rsidRDefault="006A4BFA" w:rsidP="00946266">
      <w:pPr>
        <w:tabs>
          <w:tab w:val="left" w:pos="5760"/>
        </w:tabs>
        <w:ind w:left="720"/>
        <w:rPr>
          <w:rFonts w:asciiTheme="majorHAnsi" w:hAnsiTheme="majorHAnsi" w:cstheme="majorHAnsi"/>
          <w:sz w:val="22"/>
          <w:szCs w:val="22"/>
        </w:rPr>
      </w:pPr>
    </w:p>
    <w:p w14:paraId="4B9B1BE9" w14:textId="77777777"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Pre-visit meetings also have the advantage that they enable all the documentation and much of the administration to be completed in one go.</w:t>
      </w:r>
    </w:p>
    <w:p w14:paraId="188A888C" w14:textId="77777777" w:rsidR="006A4BFA" w:rsidRPr="00B4513F" w:rsidRDefault="006A4BFA" w:rsidP="00946266">
      <w:pPr>
        <w:tabs>
          <w:tab w:val="left" w:pos="5760"/>
        </w:tabs>
        <w:ind w:left="720"/>
        <w:rPr>
          <w:rFonts w:asciiTheme="majorHAnsi" w:hAnsiTheme="majorHAnsi" w:cstheme="majorHAnsi"/>
          <w:sz w:val="22"/>
          <w:szCs w:val="22"/>
        </w:rPr>
      </w:pPr>
    </w:p>
    <w:p w14:paraId="15A5209A" w14:textId="158E4564"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 xml:space="preserve">The </w:t>
      </w:r>
      <w:r w:rsidR="00630DAF" w:rsidRPr="00B4513F">
        <w:rPr>
          <w:rFonts w:asciiTheme="majorHAnsi" w:hAnsiTheme="majorHAnsi" w:cstheme="majorHAnsi"/>
          <w:sz w:val="22"/>
          <w:szCs w:val="22"/>
        </w:rPr>
        <w:t>Co-ordinator</w:t>
      </w:r>
      <w:r w:rsidRPr="00B4513F">
        <w:rPr>
          <w:rFonts w:asciiTheme="majorHAnsi" w:hAnsiTheme="majorHAnsi" w:cstheme="majorHAnsi"/>
          <w:sz w:val="22"/>
          <w:szCs w:val="22"/>
        </w:rPr>
        <w:t xml:space="preserve"> or another senior member of staff will attend all pre-visit meetings.</w:t>
      </w:r>
    </w:p>
    <w:p w14:paraId="7AE08131" w14:textId="77777777" w:rsidR="006A4BFA" w:rsidRPr="00B4513F" w:rsidRDefault="006A4BFA" w:rsidP="00946266">
      <w:pPr>
        <w:tabs>
          <w:tab w:val="left" w:pos="5760"/>
        </w:tabs>
        <w:rPr>
          <w:rFonts w:asciiTheme="majorHAnsi" w:hAnsiTheme="majorHAnsi" w:cstheme="majorHAnsi"/>
          <w:sz w:val="22"/>
          <w:szCs w:val="22"/>
        </w:rPr>
      </w:pPr>
    </w:p>
    <w:p w14:paraId="11C93F6C" w14:textId="208ED54D" w:rsidR="006A4BFA" w:rsidRPr="00B4513F" w:rsidRDefault="006A4BFA" w:rsidP="00946266">
      <w:pPr>
        <w:tabs>
          <w:tab w:val="left" w:pos="5760"/>
        </w:tabs>
        <w:rPr>
          <w:rFonts w:asciiTheme="majorHAnsi" w:hAnsiTheme="majorHAnsi" w:cstheme="majorHAnsi"/>
          <w:sz w:val="22"/>
          <w:szCs w:val="22"/>
          <w:u w:val="single"/>
        </w:rPr>
      </w:pPr>
      <w:r w:rsidRPr="00B4513F">
        <w:rPr>
          <w:rFonts w:asciiTheme="majorHAnsi" w:hAnsiTheme="majorHAnsi" w:cstheme="majorHAnsi"/>
          <w:sz w:val="22"/>
          <w:szCs w:val="22"/>
          <w:u w:val="single"/>
        </w:rPr>
        <w:t>Guidelines for Invitations</w:t>
      </w:r>
    </w:p>
    <w:p w14:paraId="22999B87" w14:textId="77777777" w:rsidR="00845946" w:rsidRPr="00B4513F" w:rsidRDefault="00845946" w:rsidP="00946266">
      <w:pPr>
        <w:tabs>
          <w:tab w:val="left" w:pos="5760"/>
        </w:tabs>
        <w:rPr>
          <w:rFonts w:asciiTheme="majorHAnsi" w:hAnsiTheme="majorHAnsi" w:cstheme="majorHAnsi"/>
          <w:sz w:val="22"/>
          <w:szCs w:val="22"/>
          <w:u w:val="single"/>
        </w:rPr>
      </w:pPr>
    </w:p>
    <w:p w14:paraId="7092C735" w14:textId="77777777"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 xml:space="preserve">Distribute the letter with date of the meeting and time as soon as you know the names of participants. At least three weeks’ notice of the meeting should be given, more if possible: the more advance notice is given the less will be the difficulty with parents who wish not to attend.  </w:t>
      </w:r>
    </w:p>
    <w:p w14:paraId="49F12634" w14:textId="77777777" w:rsidR="006A4BFA" w:rsidRPr="00B4513F" w:rsidRDefault="006A4BFA" w:rsidP="00946266">
      <w:pPr>
        <w:tabs>
          <w:tab w:val="left" w:pos="5760"/>
        </w:tabs>
        <w:rPr>
          <w:rFonts w:asciiTheme="majorHAnsi" w:hAnsiTheme="majorHAnsi" w:cstheme="majorHAnsi"/>
          <w:sz w:val="22"/>
          <w:szCs w:val="22"/>
        </w:rPr>
      </w:pPr>
    </w:p>
    <w:p w14:paraId="43536CBC" w14:textId="3CE5BD43"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 xml:space="preserve">Include a return slip with the letter so that you can make alternative arrangements to see parents who are unable to attend. Parents may well find it difficult to attend an early meeting. This will be a matter for </w:t>
      </w:r>
      <w:r w:rsidR="00630DAF" w:rsidRPr="00B4513F">
        <w:rPr>
          <w:rFonts w:asciiTheme="majorHAnsi" w:hAnsiTheme="majorHAnsi" w:cstheme="majorHAnsi"/>
          <w:sz w:val="22"/>
          <w:szCs w:val="22"/>
        </w:rPr>
        <w:t xml:space="preserve">the </w:t>
      </w:r>
      <w:r w:rsidR="00A50110"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to determine.</w:t>
      </w:r>
    </w:p>
    <w:p w14:paraId="727F4BF3" w14:textId="77777777" w:rsidR="006A4BFA" w:rsidRPr="00B4513F" w:rsidRDefault="006A4BFA" w:rsidP="00946266">
      <w:pPr>
        <w:tabs>
          <w:tab w:val="left" w:pos="5760"/>
        </w:tabs>
        <w:ind w:left="720"/>
        <w:rPr>
          <w:rFonts w:asciiTheme="majorHAnsi" w:hAnsiTheme="majorHAnsi" w:cstheme="majorHAnsi"/>
          <w:sz w:val="22"/>
          <w:szCs w:val="22"/>
        </w:rPr>
      </w:pPr>
    </w:p>
    <w:p w14:paraId="18919973" w14:textId="312F4B31" w:rsidR="006A4BFA" w:rsidRPr="00B4513F" w:rsidRDefault="006A4BFA" w:rsidP="00946266">
      <w:pPr>
        <w:tabs>
          <w:tab w:val="left" w:pos="5760"/>
        </w:tabs>
        <w:rPr>
          <w:rFonts w:asciiTheme="majorHAnsi" w:hAnsiTheme="majorHAnsi" w:cstheme="majorHAnsi"/>
          <w:b/>
          <w:bCs/>
          <w:color w:val="FF0000"/>
          <w:sz w:val="22"/>
          <w:szCs w:val="22"/>
        </w:rPr>
      </w:pPr>
      <w:r w:rsidRPr="00B4513F">
        <w:rPr>
          <w:rFonts w:asciiTheme="majorHAnsi" w:hAnsiTheme="majorHAnsi" w:cstheme="majorHAnsi"/>
          <w:sz w:val="22"/>
          <w:szCs w:val="22"/>
        </w:rPr>
        <w:t xml:space="preserve">The letter </w:t>
      </w:r>
      <w:r w:rsidR="00457C52" w:rsidRPr="00B4513F">
        <w:rPr>
          <w:rFonts w:asciiTheme="majorHAnsi" w:hAnsiTheme="majorHAnsi" w:cstheme="majorHAnsi"/>
          <w:sz w:val="22"/>
          <w:szCs w:val="22"/>
        </w:rPr>
        <w:t xml:space="preserve">might </w:t>
      </w:r>
      <w:r w:rsidRPr="00B4513F">
        <w:rPr>
          <w:rFonts w:asciiTheme="majorHAnsi" w:hAnsiTheme="majorHAnsi" w:cstheme="majorHAnsi"/>
          <w:sz w:val="22"/>
          <w:szCs w:val="22"/>
        </w:rPr>
        <w:t>include the following wording</w:t>
      </w:r>
      <w:r w:rsidR="00D304B7" w:rsidRPr="00B4513F">
        <w:rPr>
          <w:rFonts w:asciiTheme="majorHAnsi" w:hAnsiTheme="majorHAnsi" w:cstheme="majorHAnsi"/>
          <w:sz w:val="22"/>
          <w:szCs w:val="22"/>
        </w:rPr>
        <w:t>:</w:t>
      </w:r>
    </w:p>
    <w:p w14:paraId="24B8811C" w14:textId="77777777" w:rsidR="006A4BFA" w:rsidRPr="00B4513F" w:rsidRDefault="006A4BFA" w:rsidP="00946266">
      <w:pPr>
        <w:tabs>
          <w:tab w:val="left" w:pos="5760"/>
        </w:tabs>
        <w:ind w:left="720"/>
        <w:rPr>
          <w:rFonts w:asciiTheme="majorHAnsi" w:hAnsiTheme="majorHAnsi" w:cstheme="majorHAnsi"/>
          <w:sz w:val="22"/>
          <w:szCs w:val="22"/>
        </w:rPr>
      </w:pPr>
    </w:p>
    <w:p w14:paraId="553DC8B7" w14:textId="4D5BA9E2" w:rsidR="006A4BFA" w:rsidRPr="00B4513F" w:rsidRDefault="006A4BFA" w:rsidP="00946266">
      <w:pPr>
        <w:tabs>
          <w:tab w:val="left" w:pos="5760"/>
        </w:tabs>
        <w:ind w:left="363"/>
        <w:rPr>
          <w:rFonts w:asciiTheme="majorHAnsi" w:hAnsiTheme="majorHAnsi" w:cstheme="majorHAnsi"/>
          <w:sz w:val="22"/>
          <w:szCs w:val="22"/>
        </w:rPr>
      </w:pPr>
      <w:r w:rsidRPr="00B4513F">
        <w:rPr>
          <w:rFonts w:asciiTheme="majorHAnsi" w:hAnsiTheme="majorHAnsi" w:cstheme="majorHAnsi"/>
          <w:sz w:val="22"/>
          <w:szCs w:val="22"/>
        </w:rPr>
        <w:t>‘</w:t>
      </w:r>
      <w:r w:rsidR="00630DAF" w:rsidRPr="00B4513F">
        <w:rPr>
          <w:rFonts w:asciiTheme="majorHAnsi" w:hAnsiTheme="majorHAnsi" w:cstheme="majorHAnsi"/>
          <w:sz w:val="22"/>
          <w:szCs w:val="22"/>
        </w:rPr>
        <w:t>The School Trips/</w:t>
      </w:r>
      <w:r w:rsidRPr="00B4513F">
        <w:rPr>
          <w:rFonts w:asciiTheme="majorHAnsi" w:hAnsiTheme="majorHAnsi" w:cstheme="majorHAnsi"/>
          <w:sz w:val="22"/>
          <w:szCs w:val="22"/>
        </w:rPr>
        <w:t>Learning Outside the Classroom/Educational Visits Policy requires u</w:t>
      </w:r>
      <w:r w:rsidR="008415F0" w:rsidRPr="00B4513F">
        <w:rPr>
          <w:rFonts w:asciiTheme="majorHAnsi" w:hAnsiTheme="majorHAnsi" w:cstheme="majorHAnsi"/>
          <w:sz w:val="22"/>
          <w:szCs w:val="22"/>
        </w:rPr>
        <w:t>s</w:t>
      </w:r>
      <w:r w:rsidRPr="00B4513F">
        <w:rPr>
          <w:rFonts w:asciiTheme="majorHAnsi" w:hAnsiTheme="majorHAnsi" w:cstheme="majorHAnsi"/>
          <w:sz w:val="22"/>
          <w:szCs w:val="22"/>
        </w:rPr>
        <w:t xml:space="preserve"> to hold an evening meeting for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accompanied by at least one parent. </w:t>
      </w:r>
    </w:p>
    <w:p w14:paraId="3E4A0180" w14:textId="77777777" w:rsidR="006A4BFA" w:rsidRPr="00B4513F" w:rsidRDefault="006A4BFA" w:rsidP="00946266">
      <w:pPr>
        <w:tabs>
          <w:tab w:val="left" w:pos="5760"/>
        </w:tabs>
        <w:ind w:left="363"/>
        <w:rPr>
          <w:rFonts w:asciiTheme="majorHAnsi" w:hAnsiTheme="majorHAnsi" w:cstheme="majorHAnsi"/>
          <w:sz w:val="22"/>
          <w:szCs w:val="22"/>
        </w:rPr>
      </w:pPr>
    </w:p>
    <w:p w14:paraId="3828705B" w14:textId="5577365C" w:rsidR="006A4BFA" w:rsidRPr="00B4513F" w:rsidRDefault="006A4BFA" w:rsidP="00946266">
      <w:pPr>
        <w:tabs>
          <w:tab w:val="left" w:pos="5760"/>
        </w:tabs>
        <w:ind w:left="363"/>
        <w:rPr>
          <w:rFonts w:asciiTheme="majorHAnsi" w:hAnsiTheme="majorHAnsi" w:cstheme="majorHAnsi"/>
          <w:sz w:val="22"/>
          <w:szCs w:val="22"/>
        </w:rPr>
      </w:pPr>
      <w:r w:rsidRPr="00B4513F">
        <w:rPr>
          <w:rFonts w:asciiTheme="majorHAnsi" w:hAnsiTheme="majorHAnsi" w:cstheme="majorHAnsi"/>
          <w:sz w:val="22"/>
          <w:szCs w:val="22"/>
        </w:rPr>
        <w:t xml:space="preserve">The attendance at the meeting of both the </w:t>
      </w:r>
      <w:r w:rsidR="00D606E6"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and a parent is </w:t>
      </w:r>
      <w:r w:rsidRPr="00B4513F">
        <w:rPr>
          <w:rFonts w:asciiTheme="majorHAnsi" w:hAnsiTheme="majorHAnsi" w:cstheme="majorHAnsi"/>
          <w:sz w:val="22"/>
          <w:szCs w:val="22"/>
          <w:u w:val="single"/>
        </w:rPr>
        <w:t>compulsory</w:t>
      </w:r>
      <w:r w:rsidRPr="00B4513F">
        <w:rPr>
          <w:rFonts w:asciiTheme="majorHAnsi" w:hAnsiTheme="majorHAnsi" w:cstheme="majorHAnsi"/>
          <w:sz w:val="22"/>
          <w:szCs w:val="22"/>
        </w:rPr>
        <w:t xml:space="preserve"> if the </w:t>
      </w:r>
      <w:r w:rsidR="00D606E6" w:rsidRPr="00B4513F">
        <w:rPr>
          <w:rFonts w:asciiTheme="majorHAnsi" w:hAnsiTheme="majorHAnsi" w:cstheme="majorHAnsi"/>
          <w:sz w:val="22"/>
          <w:szCs w:val="22"/>
        </w:rPr>
        <w:t>pupil</w:t>
      </w:r>
      <w:r w:rsidRPr="00B4513F">
        <w:rPr>
          <w:rFonts w:asciiTheme="majorHAnsi" w:hAnsiTheme="majorHAnsi" w:cstheme="majorHAnsi"/>
          <w:sz w:val="22"/>
          <w:szCs w:val="22"/>
        </w:rPr>
        <w:t xml:space="preserve"> is to be accepted as a participant on the trip. </w:t>
      </w:r>
    </w:p>
    <w:p w14:paraId="026B1945" w14:textId="77777777" w:rsidR="006A4BFA" w:rsidRPr="00B4513F" w:rsidRDefault="006A4BFA" w:rsidP="00946266">
      <w:pPr>
        <w:tabs>
          <w:tab w:val="left" w:pos="5760"/>
        </w:tabs>
        <w:ind w:left="363"/>
        <w:rPr>
          <w:rFonts w:asciiTheme="majorHAnsi" w:hAnsiTheme="majorHAnsi" w:cstheme="majorHAnsi"/>
          <w:sz w:val="22"/>
          <w:szCs w:val="22"/>
        </w:rPr>
      </w:pPr>
    </w:p>
    <w:p w14:paraId="61B5271C" w14:textId="6AB7504F" w:rsidR="006A4BFA" w:rsidRPr="00B4513F" w:rsidRDefault="006A4BFA" w:rsidP="00946266">
      <w:pPr>
        <w:tabs>
          <w:tab w:val="left" w:pos="5760"/>
        </w:tabs>
        <w:ind w:left="363"/>
        <w:rPr>
          <w:rFonts w:asciiTheme="majorHAnsi" w:hAnsiTheme="majorHAnsi" w:cstheme="majorHAnsi"/>
          <w:sz w:val="22"/>
          <w:szCs w:val="22"/>
        </w:rPr>
      </w:pPr>
      <w:r w:rsidRPr="00B4513F">
        <w:rPr>
          <w:rFonts w:asciiTheme="majorHAnsi" w:hAnsiTheme="majorHAnsi" w:cstheme="majorHAnsi"/>
          <w:sz w:val="22"/>
          <w:szCs w:val="22"/>
        </w:rPr>
        <w:t xml:space="preserve">The meeting will be on </w:t>
      </w:r>
      <w:r w:rsidR="00D304B7" w:rsidRPr="00B4513F">
        <w:rPr>
          <w:rFonts w:asciiTheme="majorHAnsi" w:hAnsiTheme="majorHAnsi" w:cstheme="majorHAnsi"/>
          <w:b/>
          <w:i/>
          <w:iCs/>
          <w:sz w:val="22"/>
          <w:szCs w:val="22"/>
        </w:rPr>
        <w:t>(day and date</w:t>
      </w:r>
      <w:r w:rsidRPr="00B4513F">
        <w:rPr>
          <w:rFonts w:asciiTheme="majorHAnsi" w:hAnsiTheme="majorHAnsi" w:cstheme="majorHAnsi"/>
          <w:b/>
          <w:i/>
          <w:iCs/>
          <w:sz w:val="22"/>
          <w:szCs w:val="22"/>
        </w:rPr>
        <w:t xml:space="preserve">) </w:t>
      </w:r>
      <w:r w:rsidRPr="00B4513F">
        <w:rPr>
          <w:rFonts w:asciiTheme="majorHAnsi" w:hAnsiTheme="majorHAnsi" w:cstheme="majorHAnsi"/>
          <w:i/>
          <w:iCs/>
          <w:sz w:val="22"/>
          <w:szCs w:val="22"/>
        </w:rPr>
        <w:t xml:space="preserve">at </w:t>
      </w:r>
      <w:r w:rsidRPr="00B4513F">
        <w:rPr>
          <w:rFonts w:asciiTheme="majorHAnsi" w:hAnsiTheme="majorHAnsi" w:cstheme="majorHAnsi"/>
          <w:b/>
          <w:i/>
          <w:iCs/>
          <w:sz w:val="22"/>
          <w:szCs w:val="22"/>
        </w:rPr>
        <w:t>(</w:t>
      </w:r>
      <w:r w:rsidR="00D304B7" w:rsidRPr="00B4513F">
        <w:rPr>
          <w:rFonts w:asciiTheme="majorHAnsi" w:hAnsiTheme="majorHAnsi" w:cstheme="majorHAnsi"/>
          <w:b/>
          <w:i/>
          <w:iCs/>
          <w:sz w:val="22"/>
          <w:szCs w:val="22"/>
        </w:rPr>
        <w:t>time</w:t>
      </w:r>
      <w:r w:rsidRPr="00B4513F">
        <w:rPr>
          <w:rFonts w:asciiTheme="majorHAnsi" w:hAnsiTheme="majorHAnsi" w:cstheme="majorHAnsi"/>
          <w:b/>
          <w:i/>
          <w:iCs/>
          <w:sz w:val="22"/>
          <w:szCs w:val="22"/>
        </w:rPr>
        <w:t>)</w:t>
      </w:r>
      <w:r w:rsidRPr="00B4513F">
        <w:rPr>
          <w:rFonts w:asciiTheme="majorHAnsi" w:hAnsiTheme="majorHAnsi" w:cstheme="majorHAnsi"/>
          <w:i/>
          <w:iCs/>
          <w:sz w:val="22"/>
          <w:szCs w:val="22"/>
        </w:rPr>
        <w:t xml:space="preserve"> in the </w:t>
      </w:r>
      <w:r w:rsidRPr="00B4513F">
        <w:rPr>
          <w:rFonts w:asciiTheme="majorHAnsi" w:hAnsiTheme="majorHAnsi" w:cstheme="majorHAnsi"/>
          <w:b/>
          <w:i/>
          <w:iCs/>
          <w:sz w:val="22"/>
          <w:szCs w:val="22"/>
        </w:rPr>
        <w:t>(</w:t>
      </w:r>
      <w:r w:rsidR="00D304B7" w:rsidRPr="00B4513F">
        <w:rPr>
          <w:rFonts w:asciiTheme="majorHAnsi" w:hAnsiTheme="majorHAnsi" w:cstheme="majorHAnsi"/>
          <w:b/>
          <w:i/>
          <w:iCs/>
          <w:sz w:val="22"/>
          <w:szCs w:val="22"/>
        </w:rPr>
        <w:t>venue</w:t>
      </w:r>
      <w:r w:rsidRPr="00B4513F">
        <w:rPr>
          <w:rFonts w:asciiTheme="majorHAnsi" w:hAnsiTheme="majorHAnsi" w:cstheme="majorHAnsi"/>
          <w:b/>
          <w:i/>
          <w:iCs/>
          <w:sz w:val="22"/>
          <w:szCs w:val="22"/>
        </w:rPr>
        <w:t>)</w:t>
      </w:r>
      <w:r w:rsidRPr="00B4513F">
        <w:rPr>
          <w:rFonts w:asciiTheme="majorHAnsi" w:hAnsiTheme="majorHAnsi" w:cstheme="majorHAnsi"/>
          <w:i/>
          <w:iCs/>
          <w:sz w:val="22"/>
          <w:szCs w:val="22"/>
        </w:rPr>
        <w:t xml:space="preserve">. </w:t>
      </w:r>
      <w:r w:rsidRPr="00B4513F">
        <w:rPr>
          <w:rFonts w:asciiTheme="majorHAnsi" w:hAnsiTheme="majorHAnsi" w:cstheme="majorHAnsi"/>
          <w:sz w:val="22"/>
          <w:szCs w:val="22"/>
        </w:rPr>
        <w:t xml:space="preserve">Please bring any outstanding forms and requested information to this meeting. We expect the meeting to last approximately one hour. </w:t>
      </w:r>
    </w:p>
    <w:p w14:paraId="7DAA3C1B" w14:textId="77777777" w:rsidR="006A4BFA" w:rsidRPr="00B4513F" w:rsidRDefault="006A4BFA" w:rsidP="00946266">
      <w:pPr>
        <w:tabs>
          <w:tab w:val="left" w:pos="5760"/>
        </w:tabs>
        <w:ind w:left="363"/>
        <w:rPr>
          <w:rFonts w:asciiTheme="majorHAnsi" w:hAnsiTheme="majorHAnsi" w:cstheme="majorHAnsi"/>
          <w:sz w:val="22"/>
          <w:szCs w:val="22"/>
        </w:rPr>
      </w:pPr>
    </w:p>
    <w:p w14:paraId="06D0CDF9" w14:textId="77777777" w:rsidR="006A4BFA" w:rsidRPr="00B4513F" w:rsidRDefault="006A4BFA" w:rsidP="00946266">
      <w:pPr>
        <w:tabs>
          <w:tab w:val="left" w:pos="5760"/>
        </w:tabs>
        <w:ind w:left="363"/>
        <w:rPr>
          <w:rFonts w:asciiTheme="majorHAnsi" w:hAnsiTheme="majorHAnsi" w:cstheme="majorHAnsi"/>
          <w:sz w:val="22"/>
          <w:szCs w:val="22"/>
        </w:rPr>
      </w:pPr>
      <w:r w:rsidRPr="00B4513F">
        <w:rPr>
          <w:rFonts w:asciiTheme="majorHAnsi" w:hAnsiTheme="majorHAnsi" w:cstheme="majorHAnsi"/>
          <w:sz w:val="22"/>
          <w:szCs w:val="22"/>
        </w:rPr>
        <w:t xml:space="preserve">Any questions you have regarding the trip can be answered at this meeting. </w:t>
      </w:r>
    </w:p>
    <w:p w14:paraId="137A8E2B" w14:textId="77777777" w:rsidR="006A4BFA" w:rsidRPr="00B4513F" w:rsidRDefault="006A4BFA" w:rsidP="00946266">
      <w:pPr>
        <w:tabs>
          <w:tab w:val="left" w:pos="5760"/>
        </w:tabs>
        <w:ind w:left="363"/>
        <w:rPr>
          <w:rFonts w:asciiTheme="majorHAnsi" w:hAnsiTheme="majorHAnsi" w:cstheme="majorHAnsi"/>
          <w:sz w:val="22"/>
          <w:szCs w:val="22"/>
        </w:rPr>
      </w:pPr>
      <w:r w:rsidRPr="00B4513F">
        <w:rPr>
          <w:rFonts w:asciiTheme="majorHAnsi" w:hAnsiTheme="majorHAnsi" w:cstheme="majorHAnsi"/>
          <w:sz w:val="22"/>
          <w:szCs w:val="22"/>
        </w:rPr>
        <w:t>Please confirm by returning the attached slip that you intend to attend the meeting’.</w:t>
      </w:r>
    </w:p>
    <w:p w14:paraId="5FACD0C0" w14:textId="77777777" w:rsidR="006A4BFA" w:rsidRPr="00B4513F" w:rsidRDefault="006A4BFA" w:rsidP="00946266">
      <w:pPr>
        <w:tabs>
          <w:tab w:val="left" w:pos="5760"/>
        </w:tabs>
        <w:rPr>
          <w:rFonts w:asciiTheme="majorHAnsi" w:hAnsiTheme="majorHAnsi" w:cstheme="majorHAnsi"/>
          <w:sz w:val="22"/>
          <w:szCs w:val="22"/>
        </w:rPr>
      </w:pPr>
    </w:p>
    <w:p w14:paraId="03D13A62" w14:textId="031FF418" w:rsidR="006A4BFA" w:rsidRPr="00B4513F" w:rsidRDefault="006A4BFA" w:rsidP="00946266">
      <w:pPr>
        <w:tabs>
          <w:tab w:val="left" w:pos="5760"/>
        </w:tabs>
        <w:ind w:left="720" w:hanging="720"/>
        <w:rPr>
          <w:rFonts w:asciiTheme="majorHAnsi" w:hAnsiTheme="majorHAnsi" w:cstheme="majorHAnsi"/>
          <w:sz w:val="22"/>
          <w:szCs w:val="22"/>
          <w:u w:val="single"/>
        </w:rPr>
      </w:pPr>
      <w:r w:rsidRPr="00B4513F">
        <w:rPr>
          <w:rFonts w:asciiTheme="majorHAnsi" w:hAnsiTheme="majorHAnsi" w:cstheme="majorHAnsi"/>
          <w:sz w:val="22"/>
          <w:szCs w:val="22"/>
          <w:u w:val="single"/>
        </w:rPr>
        <w:t>Arrangements for the Meeting</w:t>
      </w:r>
    </w:p>
    <w:p w14:paraId="7BE3DFEF" w14:textId="77777777" w:rsidR="00845946" w:rsidRPr="00B4513F" w:rsidRDefault="00845946" w:rsidP="00946266">
      <w:pPr>
        <w:tabs>
          <w:tab w:val="left" w:pos="5760"/>
        </w:tabs>
        <w:ind w:left="720" w:hanging="720"/>
        <w:rPr>
          <w:rFonts w:asciiTheme="majorHAnsi" w:hAnsiTheme="majorHAnsi" w:cstheme="majorHAnsi"/>
          <w:sz w:val="22"/>
          <w:szCs w:val="22"/>
          <w:u w:val="single"/>
        </w:rPr>
      </w:pPr>
    </w:p>
    <w:p w14:paraId="0CB972E8" w14:textId="77777777"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 xml:space="preserve">Book a large enough area well in advance and inform the Premises Manager about the meeting. Check with the Premises Manager the day before the meeting. Arrive early and lay out all the paperwork.  </w:t>
      </w:r>
    </w:p>
    <w:p w14:paraId="4179F5B0" w14:textId="77777777" w:rsidR="006A4BFA" w:rsidRPr="00B4513F" w:rsidRDefault="006A4BFA" w:rsidP="00946266">
      <w:pPr>
        <w:tabs>
          <w:tab w:val="left" w:pos="5760"/>
        </w:tabs>
        <w:ind w:left="720"/>
        <w:rPr>
          <w:rFonts w:asciiTheme="majorHAnsi" w:hAnsiTheme="majorHAnsi" w:cstheme="majorHAnsi"/>
          <w:sz w:val="22"/>
          <w:szCs w:val="22"/>
        </w:rPr>
      </w:pPr>
    </w:p>
    <w:p w14:paraId="7ED33EBF" w14:textId="77777777"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This may include:</w:t>
      </w:r>
    </w:p>
    <w:p w14:paraId="091B0F1D" w14:textId="77777777" w:rsidR="006A4BFA" w:rsidRPr="00B4513F" w:rsidRDefault="006A4BFA" w:rsidP="00946266">
      <w:pPr>
        <w:numPr>
          <w:ilvl w:val="0"/>
          <w:numId w:val="53"/>
        </w:numPr>
        <w:ind w:left="726" w:hanging="363"/>
        <w:rPr>
          <w:rFonts w:asciiTheme="majorHAnsi" w:hAnsiTheme="majorHAnsi" w:cstheme="majorHAnsi"/>
          <w:sz w:val="22"/>
          <w:szCs w:val="22"/>
        </w:rPr>
      </w:pPr>
      <w:r w:rsidRPr="00B4513F">
        <w:rPr>
          <w:rFonts w:asciiTheme="majorHAnsi" w:hAnsiTheme="majorHAnsi" w:cstheme="majorHAnsi"/>
          <w:sz w:val="22"/>
          <w:szCs w:val="22"/>
        </w:rPr>
        <w:t>Medical information and consent form;</w:t>
      </w:r>
    </w:p>
    <w:p w14:paraId="6E1F8A66" w14:textId="77777777" w:rsidR="006A4BFA" w:rsidRPr="00B4513F" w:rsidRDefault="006A4BFA" w:rsidP="00946266">
      <w:pPr>
        <w:numPr>
          <w:ilvl w:val="0"/>
          <w:numId w:val="53"/>
        </w:numPr>
        <w:ind w:left="726" w:hanging="363"/>
        <w:rPr>
          <w:rFonts w:asciiTheme="majorHAnsi" w:hAnsiTheme="majorHAnsi" w:cstheme="majorHAnsi"/>
          <w:sz w:val="22"/>
          <w:szCs w:val="22"/>
        </w:rPr>
      </w:pPr>
      <w:r w:rsidRPr="00B4513F">
        <w:rPr>
          <w:rFonts w:asciiTheme="majorHAnsi" w:hAnsiTheme="majorHAnsi" w:cstheme="majorHAnsi"/>
          <w:sz w:val="22"/>
          <w:szCs w:val="22"/>
        </w:rPr>
        <w:t>Dietary information sheet;</w:t>
      </w:r>
    </w:p>
    <w:p w14:paraId="4B0D541B" w14:textId="6994C978" w:rsidR="006A4BFA" w:rsidRPr="00B4513F" w:rsidRDefault="00630DAF" w:rsidP="00946266">
      <w:pPr>
        <w:numPr>
          <w:ilvl w:val="0"/>
          <w:numId w:val="53"/>
        </w:numPr>
        <w:ind w:left="726" w:hanging="363"/>
        <w:rPr>
          <w:rFonts w:asciiTheme="majorHAnsi" w:hAnsiTheme="majorHAnsi" w:cstheme="majorHAnsi"/>
          <w:sz w:val="22"/>
          <w:szCs w:val="22"/>
        </w:rPr>
      </w:pPr>
      <w:r w:rsidRPr="00B4513F">
        <w:rPr>
          <w:rFonts w:asciiTheme="majorHAnsi" w:hAnsiTheme="majorHAnsi" w:cstheme="majorHAnsi"/>
          <w:sz w:val="22"/>
          <w:szCs w:val="22"/>
        </w:rPr>
        <w:t xml:space="preserve">The </w:t>
      </w:r>
      <w:r w:rsidR="00A50110" w:rsidRPr="00B4513F">
        <w:rPr>
          <w:rFonts w:asciiTheme="majorHAnsi" w:hAnsiTheme="majorHAnsi" w:cstheme="majorHAnsi"/>
          <w:sz w:val="22"/>
          <w:szCs w:val="22"/>
        </w:rPr>
        <w:t>school</w:t>
      </w:r>
      <w:r w:rsidR="006A4BFA" w:rsidRPr="00B4513F">
        <w:rPr>
          <w:rFonts w:asciiTheme="majorHAnsi" w:hAnsiTheme="majorHAnsi" w:cstheme="majorHAnsi"/>
          <w:sz w:val="22"/>
          <w:szCs w:val="22"/>
        </w:rPr>
        <w:t xml:space="preserve"> alcohol, tobacco and drugs on trips policy;</w:t>
      </w:r>
    </w:p>
    <w:p w14:paraId="59605CC2" w14:textId="77777777" w:rsidR="006A4BFA" w:rsidRPr="00B4513F" w:rsidRDefault="006A4BFA" w:rsidP="00946266">
      <w:pPr>
        <w:numPr>
          <w:ilvl w:val="0"/>
          <w:numId w:val="53"/>
        </w:numPr>
        <w:ind w:left="726" w:hanging="363"/>
        <w:rPr>
          <w:rFonts w:asciiTheme="majorHAnsi" w:hAnsiTheme="majorHAnsi" w:cstheme="majorHAnsi"/>
          <w:sz w:val="22"/>
          <w:szCs w:val="22"/>
        </w:rPr>
      </w:pPr>
      <w:r w:rsidRPr="00B4513F">
        <w:rPr>
          <w:rFonts w:asciiTheme="majorHAnsi" w:hAnsiTheme="majorHAnsi" w:cstheme="majorHAnsi"/>
          <w:sz w:val="22"/>
          <w:szCs w:val="22"/>
        </w:rPr>
        <w:t>Appropriate code of conduct;</w:t>
      </w:r>
    </w:p>
    <w:p w14:paraId="60D36D38" w14:textId="77777777" w:rsidR="006A4BFA" w:rsidRPr="00B4513F" w:rsidRDefault="006A4BFA" w:rsidP="00946266">
      <w:pPr>
        <w:numPr>
          <w:ilvl w:val="0"/>
          <w:numId w:val="53"/>
        </w:numPr>
        <w:ind w:left="726" w:hanging="363"/>
        <w:rPr>
          <w:rFonts w:asciiTheme="majorHAnsi" w:hAnsiTheme="majorHAnsi" w:cstheme="majorHAnsi"/>
          <w:sz w:val="22"/>
          <w:szCs w:val="22"/>
        </w:rPr>
      </w:pPr>
      <w:r w:rsidRPr="00B4513F">
        <w:rPr>
          <w:rFonts w:asciiTheme="majorHAnsi" w:hAnsiTheme="majorHAnsi" w:cstheme="majorHAnsi"/>
          <w:sz w:val="22"/>
          <w:szCs w:val="22"/>
        </w:rPr>
        <w:t>Packing list;</w:t>
      </w:r>
    </w:p>
    <w:p w14:paraId="2A11E904" w14:textId="77777777" w:rsidR="006A4BFA" w:rsidRPr="00B4513F" w:rsidRDefault="006A4BFA" w:rsidP="00946266">
      <w:pPr>
        <w:numPr>
          <w:ilvl w:val="0"/>
          <w:numId w:val="53"/>
        </w:numPr>
        <w:ind w:left="726" w:hanging="363"/>
        <w:rPr>
          <w:rFonts w:asciiTheme="majorHAnsi" w:hAnsiTheme="majorHAnsi" w:cstheme="majorHAnsi"/>
          <w:sz w:val="22"/>
          <w:szCs w:val="22"/>
        </w:rPr>
      </w:pPr>
      <w:r w:rsidRPr="00B4513F">
        <w:rPr>
          <w:rFonts w:asciiTheme="majorHAnsi" w:hAnsiTheme="majorHAnsi" w:cstheme="majorHAnsi"/>
          <w:sz w:val="22"/>
          <w:szCs w:val="22"/>
        </w:rPr>
        <w:t>Information regarding pocket money, gifts; and</w:t>
      </w:r>
    </w:p>
    <w:p w14:paraId="0C2518F8" w14:textId="77777777" w:rsidR="006A4BFA" w:rsidRPr="00B4513F" w:rsidRDefault="006A4BFA" w:rsidP="00946266">
      <w:pPr>
        <w:numPr>
          <w:ilvl w:val="0"/>
          <w:numId w:val="53"/>
        </w:numPr>
        <w:ind w:left="726" w:hanging="363"/>
        <w:rPr>
          <w:rFonts w:asciiTheme="majorHAnsi" w:hAnsiTheme="majorHAnsi" w:cstheme="majorHAnsi"/>
          <w:sz w:val="22"/>
          <w:szCs w:val="22"/>
        </w:rPr>
      </w:pPr>
      <w:r w:rsidRPr="00B4513F">
        <w:rPr>
          <w:rFonts w:asciiTheme="majorHAnsi" w:hAnsiTheme="majorHAnsi" w:cstheme="majorHAnsi"/>
          <w:sz w:val="22"/>
          <w:szCs w:val="22"/>
        </w:rPr>
        <w:t>Emergency contact details.</w:t>
      </w:r>
    </w:p>
    <w:p w14:paraId="063BA5C2" w14:textId="77777777" w:rsidR="006A4BFA" w:rsidRPr="00B4513F" w:rsidRDefault="006A4BFA" w:rsidP="00946266">
      <w:pPr>
        <w:tabs>
          <w:tab w:val="left" w:pos="5760"/>
        </w:tabs>
        <w:rPr>
          <w:rFonts w:asciiTheme="majorHAnsi" w:hAnsiTheme="majorHAnsi" w:cstheme="majorHAnsi"/>
          <w:sz w:val="22"/>
          <w:szCs w:val="22"/>
        </w:rPr>
      </w:pPr>
    </w:p>
    <w:p w14:paraId="3952B7C7" w14:textId="393F112A" w:rsidR="006A4BFA" w:rsidRPr="001252C0" w:rsidRDefault="006A4BFA" w:rsidP="00946266">
      <w:pPr>
        <w:rPr>
          <w:rFonts w:asciiTheme="majorHAnsi" w:hAnsiTheme="majorHAnsi" w:cstheme="majorHAnsi"/>
          <w:color w:val="FF0000"/>
          <w:sz w:val="22"/>
          <w:szCs w:val="22"/>
        </w:rPr>
      </w:pPr>
      <w:r w:rsidRPr="00B4513F">
        <w:rPr>
          <w:rFonts w:asciiTheme="majorHAnsi" w:hAnsiTheme="majorHAnsi" w:cstheme="majorHAnsi"/>
          <w:sz w:val="22"/>
          <w:szCs w:val="22"/>
        </w:rPr>
        <w:t xml:space="preserve">Welcome parents as they arrive. Give them a pack of papers to be getting on with while others arrive. If you give the papers out to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in advance of the meeting, parents will be more likely to try to avoid attendance. Collect passports, photocopy of </w:t>
      </w:r>
      <w:r w:rsidR="00AA20E9">
        <w:rPr>
          <w:rFonts w:asciiTheme="majorHAnsi" w:hAnsiTheme="majorHAnsi" w:cstheme="majorHAnsi"/>
          <w:sz w:val="22"/>
          <w:szCs w:val="22"/>
        </w:rPr>
        <w:t xml:space="preserve">GHIC </w:t>
      </w:r>
      <w:r w:rsidRPr="00B4513F">
        <w:rPr>
          <w:rFonts w:asciiTheme="majorHAnsi" w:hAnsiTheme="majorHAnsi" w:cstheme="majorHAnsi"/>
          <w:sz w:val="22"/>
          <w:szCs w:val="22"/>
        </w:rPr>
        <w:t>(</w:t>
      </w:r>
      <w:r w:rsidR="00AA20E9">
        <w:rPr>
          <w:rFonts w:asciiTheme="majorHAnsi" w:hAnsiTheme="majorHAnsi" w:cstheme="majorHAnsi"/>
          <w:sz w:val="22"/>
          <w:szCs w:val="22"/>
        </w:rPr>
        <w:t xml:space="preserve">Global </w:t>
      </w:r>
      <w:r w:rsidRPr="00B4513F">
        <w:rPr>
          <w:rFonts w:asciiTheme="majorHAnsi" w:hAnsiTheme="majorHAnsi" w:cstheme="majorHAnsi"/>
          <w:sz w:val="22"/>
          <w:szCs w:val="22"/>
        </w:rPr>
        <w:t>Health Insurance Card)</w:t>
      </w:r>
      <w:r w:rsidR="00630DAF" w:rsidRPr="00B4513F">
        <w:rPr>
          <w:rFonts w:asciiTheme="majorHAnsi" w:hAnsiTheme="majorHAnsi" w:cstheme="majorHAnsi"/>
          <w:sz w:val="22"/>
          <w:szCs w:val="22"/>
        </w:rPr>
        <w:t xml:space="preserve"> </w:t>
      </w:r>
      <w:r w:rsidRPr="00B4513F">
        <w:rPr>
          <w:rFonts w:asciiTheme="majorHAnsi" w:hAnsiTheme="majorHAnsi" w:cstheme="majorHAnsi"/>
          <w:sz w:val="22"/>
          <w:szCs w:val="22"/>
        </w:rPr>
        <w:t>photocopy of passport, two passport size photographs (for trips abroad</w:t>
      </w:r>
    </w:p>
    <w:p w14:paraId="35611EE4" w14:textId="77777777" w:rsidR="006A4BFA" w:rsidRPr="001252C0" w:rsidRDefault="006A4BFA" w:rsidP="00946266">
      <w:pPr>
        <w:numPr>
          <w:ilvl w:val="12"/>
          <w:numId w:val="0"/>
        </w:numPr>
        <w:tabs>
          <w:tab w:val="left" w:pos="5760"/>
        </w:tabs>
        <w:ind w:left="1003" w:hanging="283"/>
        <w:rPr>
          <w:rFonts w:asciiTheme="majorHAnsi" w:hAnsiTheme="majorHAnsi" w:cstheme="majorHAnsi"/>
          <w:color w:val="FF0000"/>
          <w:sz w:val="22"/>
          <w:szCs w:val="22"/>
        </w:rPr>
      </w:pPr>
    </w:p>
    <w:p w14:paraId="69EAE33F" w14:textId="2B5CB6D0" w:rsidR="006A4BFA" w:rsidRPr="00B4513F" w:rsidRDefault="006A4BFA" w:rsidP="00946266">
      <w:pPr>
        <w:tabs>
          <w:tab w:val="left" w:pos="5760"/>
        </w:tabs>
        <w:rPr>
          <w:rFonts w:asciiTheme="majorHAnsi" w:hAnsiTheme="majorHAnsi" w:cstheme="majorHAnsi"/>
          <w:sz w:val="22"/>
          <w:szCs w:val="22"/>
        </w:rPr>
      </w:pPr>
      <w:r w:rsidRPr="00B4513F">
        <w:rPr>
          <w:rFonts w:asciiTheme="majorHAnsi" w:hAnsiTheme="majorHAnsi" w:cstheme="majorHAnsi"/>
          <w:sz w:val="22"/>
          <w:szCs w:val="22"/>
        </w:rPr>
        <w:t xml:space="preserve">Check all have arrived by taking a register of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and parents.</w:t>
      </w:r>
    </w:p>
    <w:p w14:paraId="731CE098" w14:textId="77777777" w:rsidR="006A4BFA" w:rsidRPr="00B4513F" w:rsidRDefault="006A4BFA" w:rsidP="00946266">
      <w:pPr>
        <w:tabs>
          <w:tab w:val="left" w:pos="5760"/>
        </w:tabs>
        <w:rPr>
          <w:rFonts w:asciiTheme="majorHAnsi" w:hAnsiTheme="majorHAnsi" w:cstheme="majorHAnsi"/>
          <w:b/>
          <w:sz w:val="22"/>
          <w:szCs w:val="22"/>
        </w:rPr>
      </w:pPr>
    </w:p>
    <w:p w14:paraId="35E118F6" w14:textId="5E4078F2" w:rsidR="006A4BFA" w:rsidRPr="00B4513F" w:rsidRDefault="006A4BFA" w:rsidP="00946266">
      <w:pPr>
        <w:tabs>
          <w:tab w:val="left" w:pos="5760"/>
        </w:tabs>
        <w:rPr>
          <w:rFonts w:asciiTheme="majorHAnsi" w:hAnsiTheme="majorHAnsi" w:cstheme="majorHAnsi"/>
          <w:sz w:val="22"/>
          <w:szCs w:val="22"/>
          <w:u w:val="single"/>
        </w:rPr>
      </w:pPr>
      <w:r w:rsidRPr="00B4513F">
        <w:rPr>
          <w:rFonts w:asciiTheme="majorHAnsi" w:hAnsiTheme="majorHAnsi" w:cstheme="majorHAnsi"/>
          <w:sz w:val="22"/>
          <w:szCs w:val="22"/>
          <w:u w:val="single"/>
        </w:rPr>
        <w:t>Content of the Meeting</w:t>
      </w:r>
    </w:p>
    <w:p w14:paraId="6A6CD2C0" w14:textId="77777777" w:rsidR="00845946" w:rsidRPr="00B4513F" w:rsidRDefault="00845946" w:rsidP="00946266">
      <w:pPr>
        <w:tabs>
          <w:tab w:val="left" w:pos="5760"/>
        </w:tabs>
        <w:rPr>
          <w:rFonts w:asciiTheme="majorHAnsi" w:hAnsiTheme="majorHAnsi" w:cstheme="majorHAnsi"/>
          <w:sz w:val="22"/>
          <w:szCs w:val="22"/>
          <w:u w:val="single"/>
        </w:rPr>
      </w:pPr>
    </w:p>
    <w:p w14:paraId="17876505" w14:textId="77777777" w:rsidR="006A4BFA" w:rsidRPr="00B4513F" w:rsidRDefault="006A4BFA"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Introduce other accompanying staff;</w:t>
      </w:r>
    </w:p>
    <w:p w14:paraId="403B2784" w14:textId="77777777" w:rsidR="006A4BFA" w:rsidRPr="00B4513F" w:rsidRDefault="006A4BFA"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You may wish to give information about itinerary and activities if this has not been done in advance;</w:t>
      </w:r>
    </w:p>
    <w:p w14:paraId="3867BD5C" w14:textId="77777777" w:rsidR="006A4BFA" w:rsidRPr="00B4513F" w:rsidRDefault="006A4BFA"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Deal with medical information: Parents should let the staff responsible for the visit know of all medication being taken and of potential problems - even if this information has been previously given. In the case of exchanges, this information will need to be passed to host families. Ask for questions;</w:t>
      </w:r>
    </w:p>
    <w:p w14:paraId="7ED8340E" w14:textId="4926AD6E" w:rsidR="006A4BFA" w:rsidRPr="00B4513F" w:rsidRDefault="006A4BFA"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 xml:space="preserve">Deal with the question of supervision. Tell the parents how the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will be supervised at all times, including free time and meal times. Ask for any questions;</w:t>
      </w:r>
    </w:p>
    <w:p w14:paraId="475201C9" w14:textId="0E0F24FC" w:rsidR="006A4BFA" w:rsidRPr="00B4513F" w:rsidRDefault="00457C52"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Remind parents of the alcohol and drugs policy</w:t>
      </w:r>
      <w:r w:rsidR="0052227F">
        <w:rPr>
          <w:rFonts w:asciiTheme="majorHAnsi" w:hAnsiTheme="majorHAnsi" w:cstheme="majorHAnsi"/>
          <w:sz w:val="22"/>
          <w:szCs w:val="22"/>
        </w:rPr>
        <w:t xml:space="preserve">. </w:t>
      </w:r>
    </w:p>
    <w:p w14:paraId="301B49DF" w14:textId="201E1FAC" w:rsidR="006A4BFA" w:rsidRPr="00B4513F" w:rsidRDefault="006A4BFA"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 xml:space="preserve">Deal with discipline, responsibility and trust. Co-operation is expected and failure to co-operate will be regarded as a serious breach of trust with serious consequences (being sent back home, banning from further trips). Staff will be offended by comments from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that they are on a free holiday. You may wish to address this point in advance by thanking the staff for giving up their time to accompany a trip. Ask for any questions;</w:t>
      </w:r>
    </w:p>
    <w:p w14:paraId="21EDBF4A" w14:textId="43C7B9BF" w:rsidR="006A4BFA" w:rsidRPr="00B4513F" w:rsidRDefault="006A4BFA"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 xml:space="preserve">For exchanges, deal with the question of parties; parents will value guidance on this as they often feel quite at sea and under pressure from their children. Talk about how not to be a mutant teenager in someone else’s house and about how to participate in a civilised way in someone else’s family. Remind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about the reasons they are doing the exchange (e.g. language skills, international friendship, rather than an extended social life). Ask for any questions; and</w:t>
      </w:r>
    </w:p>
    <w:p w14:paraId="38D0341A" w14:textId="7D821889" w:rsidR="006A4BFA" w:rsidRPr="00B4513F" w:rsidRDefault="006A4BFA"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E</w:t>
      </w:r>
      <w:r w:rsidR="00457C52" w:rsidRPr="00B4513F">
        <w:rPr>
          <w:rFonts w:asciiTheme="majorHAnsi" w:hAnsiTheme="majorHAnsi" w:cstheme="majorHAnsi"/>
          <w:sz w:val="22"/>
          <w:szCs w:val="22"/>
        </w:rPr>
        <w:t>xplain what the s</w:t>
      </w:r>
      <w:r w:rsidR="00A50110" w:rsidRPr="00B4513F">
        <w:rPr>
          <w:rFonts w:asciiTheme="majorHAnsi" w:hAnsiTheme="majorHAnsi" w:cstheme="majorHAnsi"/>
          <w:sz w:val="22"/>
          <w:szCs w:val="22"/>
        </w:rPr>
        <w:t>chool</w:t>
      </w:r>
      <w:r w:rsidR="00630DAF" w:rsidRPr="00B4513F">
        <w:rPr>
          <w:rFonts w:asciiTheme="majorHAnsi" w:hAnsiTheme="majorHAnsi" w:cstheme="majorHAnsi"/>
          <w:sz w:val="22"/>
          <w:szCs w:val="22"/>
        </w:rPr>
        <w:t xml:space="preserve"> </w:t>
      </w:r>
      <w:r w:rsidRPr="00B4513F">
        <w:rPr>
          <w:rFonts w:asciiTheme="majorHAnsi" w:hAnsiTheme="majorHAnsi" w:cstheme="majorHAnsi"/>
          <w:sz w:val="22"/>
          <w:szCs w:val="22"/>
        </w:rPr>
        <w:t>ha</w:t>
      </w:r>
      <w:r w:rsidR="00630DAF" w:rsidRPr="00B4513F">
        <w:rPr>
          <w:rFonts w:asciiTheme="majorHAnsi" w:hAnsiTheme="majorHAnsi" w:cstheme="majorHAnsi"/>
          <w:sz w:val="22"/>
          <w:szCs w:val="22"/>
        </w:rPr>
        <w:t>ve</w:t>
      </w:r>
      <w:r w:rsidRPr="00B4513F">
        <w:rPr>
          <w:rFonts w:asciiTheme="majorHAnsi" w:hAnsiTheme="majorHAnsi" w:cstheme="majorHAnsi"/>
          <w:sz w:val="22"/>
          <w:szCs w:val="22"/>
        </w:rPr>
        <w:t xml:space="preserve"> done about safeguarding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at the host venue, and explain that all British host families may be subject to a DBS check. </w:t>
      </w:r>
    </w:p>
    <w:p w14:paraId="3368AEAE" w14:textId="068FB297" w:rsidR="00630DAF" w:rsidRPr="00B4513F" w:rsidRDefault="00630DAF" w:rsidP="00946266">
      <w:pPr>
        <w:numPr>
          <w:ilvl w:val="0"/>
          <w:numId w:val="54"/>
        </w:numPr>
        <w:ind w:left="714" w:hanging="357"/>
        <w:rPr>
          <w:rFonts w:asciiTheme="majorHAnsi" w:hAnsiTheme="majorHAnsi" w:cstheme="majorHAnsi"/>
          <w:sz w:val="22"/>
          <w:szCs w:val="22"/>
        </w:rPr>
      </w:pPr>
      <w:r w:rsidRPr="00B4513F">
        <w:rPr>
          <w:rFonts w:asciiTheme="majorHAnsi" w:hAnsiTheme="majorHAnsi" w:cstheme="majorHAnsi"/>
          <w:sz w:val="22"/>
          <w:szCs w:val="22"/>
        </w:rPr>
        <w:t>Always end the meeting with a final ‘Any Questions’ session.</w:t>
      </w:r>
    </w:p>
    <w:p w14:paraId="30B8E6D6" w14:textId="77777777" w:rsidR="00845946" w:rsidRPr="00B4513F" w:rsidRDefault="00845946" w:rsidP="00946266">
      <w:pPr>
        <w:rPr>
          <w:rFonts w:asciiTheme="majorHAnsi" w:hAnsiTheme="majorHAnsi" w:cstheme="majorHAnsi"/>
          <w:b/>
          <w:sz w:val="22"/>
          <w:szCs w:val="22"/>
        </w:rPr>
      </w:pPr>
      <w:bookmarkStart w:id="52" w:name="Appendix22"/>
    </w:p>
    <w:p w14:paraId="79CB9F8E" w14:textId="77777777" w:rsidR="00E556B0" w:rsidRDefault="00E556B0">
      <w:pPr>
        <w:spacing w:after="160" w:line="259" w:lineRule="auto"/>
        <w:rPr>
          <w:rFonts w:asciiTheme="majorHAnsi" w:hAnsiTheme="majorHAnsi" w:cstheme="majorHAnsi"/>
          <w:b/>
          <w:sz w:val="22"/>
          <w:szCs w:val="22"/>
        </w:rPr>
      </w:pPr>
      <w:r>
        <w:rPr>
          <w:rFonts w:asciiTheme="majorHAnsi" w:hAnsiTheme="majorHAnsi" w:cstheme="majorHAnsi"/>
          <w:b/>
          <w:sz w:val="22"/>
          <w:szCs w:val="22"/>
        </w:rPr>
        <w:br w:type="page"/>
      </w:r>
    </w:p>
    <w:p w14:paraId="44BC3A94" w14:textId="5F5C74CB" w:rsidR="002D12C1"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 xml:space="preserve">Appendix </w:t>
      </w:r>
      <w:r w:rsidR="00270756">
        <w:rPr>
          <w:rFonts w:asciiTheme="majorHAnsi" w:hAnsiTheme="majorHAnsi" w:cstheme="majorHAnsi"/>
          <w:b/>
          <w:sz w:val="22"/>
          <w:szCs w:val="22"/>
        </w:rPr>
        <w:t>19</w:t>
      </w:r>
      <w:r w:rsidRPr="00B4513F">
        <w:rPr>
          <w:rFonts w:asciiTheme="majorHAnsi" w:hAnsiTheme="majorHAnsi" w:cstheme="majorHAnsi"/>
          <w:b/>
          <w:sz w:val="22"/>
          <w:szCs w:val="22"/>
        </w:rPr>
        <w:t>: Mobile Phones</w:t>
      </w:r>
      <w:bookmarkEnd w:id="52"/>
    </w:p>
    <w:p w14:paraId="330EF7BA" w14:textId="77777777" w:rsidR="006A4BFA" w:rsidRPr="00B4513F" w:rsidRDefault="006A4BFA" w:rsidP="00946266">
      <w:pPr>
        <w:rPr>
          <w:rFonts w:asciiTheme="majorHAnsi" w:hAnsiTheme="majorHAnsi" w:cstheme="majorHAnsi"/>
          <w:b/>
          <w:sz w:val="22"/>
          <w:szCs w:val="22"/>
        </w:rPr>
      </w:pPr>
    </w:p>
    <w:p w14:paraId="60427502" w14:textId="172570E5" w:rsidR="006A4BFA" w:rsidRPr="000C4C81" w:rsidRDefault="006A4BFA" w:rsidP="00946266">
      <w:pPr>
        <w:rPr>
          <w:rFonts w:asciiTheme="majorHAnsi" w:hAnsiTheme="majorHAnsi" w:cstheme="majorHAnsi"/>
          <w:color w:val="FF0000"/>
          <w:sz w:val="22"/>
          <w:szCs w:val="22"/>
        </w:rPr>
      </w:pPr>
      <w:r w:rsidRPr="00B4513F">
        <w:rPr>
          <w:rFonts w:asciiTheme="majorHAnsi" w:hAnsiTheme="majorHAnsi" w:cstheme="majorHAnsi"/>
          <w:sz w:val="22"/>
          <w:szCs w:val="22"/>
        </w:rPr>
        <w:t>At the discretion of the group leader</w:t>
      </w:r>
      <w:r w:rsidR="00630DAF" w:rsidRPr="00B4513F">
        <w:rPr>
          <w:rFonts w:asciiTheme="majorHAnsi" w:hAnsiTheme="majorHAnsi" w:cstheme="majorHAnsi"/>
          <w:sz w:val="22"/>
          <w:szCs w:val="22"/>
        </w:rPr>
        <w:t xml:space="preserv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are allowed to take mobile phones on educational visits but they should be used for emergency purposes only</w:t>
      </w:r>
      <w:r w:rsidR="00AA20E9">
        <w:rPr>
          <w:rFonts w:asciiTheme="majorHAnsi" w:hAnsiTheme="majorHAnsi" w:cstheme="majorHAnsi"/>
          <w:sz w:val="22"/>
          <w:szCs w:val="22"/>
        </w:rPr>
        <w:t>.</w:t>
      </w:r>
      <w:r w:rsidRPr="00514799">
        <w:rPr>
          <w:rFonts w:asciiTheme="majorHAnsi" w:hAnsiTheme="majorHAnsi" w:cstheme="majorHAnsi"/>
          <w:b/>
          <w:bCs/>
          <w:color w:val="70AD47" w:themeColor="accent6"/>
          <w:sz w:val="28"/>
          <w:szCs w:val="28"/>
        </w:rPr>
        <w:t xml:space="preserve"> </w:t>
      </w:r>
    </w:p>
    <w:p w14:paraId="708FB0C7" w14:textId="77777777" w:rsidR="006A4BFA" w:rsidRPr="00B4513F" w:rsidRDefault="006A4BFA" w:rsidP="00946266">
      <w:pPr>
        <w:rPr>
          <w:rFonts w:asciiTheme="majorHAnsi" w:hAnsiTheme="majorHAnsi" w:cstheme="majorHAnsi"/>
          <w:sz w:val="22"/>
          <w:szCs w:val="22"/>
        </w:rPr>
      </w:pPr>
    </w:p>
    <w:p w14:paraId="537DC771" w14:textId="1E20D5F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However, as in the </w:t>
      </w:r>
      <w:r w:rsidR="00D26E37" w:rsidRPr="00B4513F">
        <w:rPr>
          <w:rFonts w:asciiTheme="majorHAnsi" w:hAnsiTheme="majorHAnsi" w:cstheme="majorHAnsi"/>
          <w:sz w:val="22"/>
          <w:szCs w:val="22"/>
        </w:rPr>
        <w:t>school</w:t>
      </w:r>
      <w:r w:rsidRPr="00B4513F">
        <w:rPr>
          <w:rFonts w:asciiTheme="majorHAnsi" w:hAnsiTheme="majorHAnsi" w:cstheme="majorHAnsi"/>
          <w:sz w:val="22"/>
          <w:szCs w:val="22"/>
        </w:rPr>
        <w:t xml:space="preserve">,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will be responsible for their own belongings. </w:t>
      </w:r>
    </w:p>
    <w:p w14:paraId="1B590B5A" w14:textId="77777777" w:rsidR="006A4BFA" w:rsidRPr="00B4513F" w:rsidRDefault="006A4BFA" w:rsidP="00946266">
      <w:pPr>
        <w:rPr>
          <w:rFonts w:asciiTheme="majorHAnsi" w:hAnsiTheme="majorHAnsi" w:cstheme="majorHAnsi"/>
          <w:sz w:val="22"/>
          <w:szCs w:val="22"/>
        </w:rPr>
      </w:pPr>
    </w:p>
    <w:p w14:paraId="4215323E" w14:textId="64BF902E" w:rsidR="006A4BFA" w:rsidRPr="00B4513F" w:rsidRDefault="006A4BFA" w:rsidP="00946266">
      <w:pPr>
        <w:rPr>
          <w:rFonts w:asciiTheme="majorHAnsi" w:hAnsiTheme="majorHAnsi" w:cstheme="majorHAnsi"/>
          <w:b/>
          <w:bCs/>
          <w:sz w:val="22"/>
          <w:szCs w:val="22"/>
        </w:rPr>
      </w:pPr>
      <w:r w:rsidRPr="00B4513F">
        <w:rPr>
          <w:rFonts w:asciiTheme="majorHAnsi" w:hAnsiTheme="majorHAnsi" w:cstheme="majorHAnsi"/>
          <w:sz w:val="22"/>
          <w:szCs w:val="22"/>
        </w:rPr>
        <w:t xml:space="preserve">Owing to child protection issues, </w:t>
      </w:r>
      <w:r w:rsidRPr="00B4513F">
        <w:rPr>
          <w:rFonts w:asciiTheme="majorHAnsi" w:hAnsiTheme="majorHAnsi" w:cstheme="majorHAnsi"/>
          <w:sz w:val="22"/>
          <w:szCs w:val="22"/>
          <w:shd w:val="clear" w:color="auto" w:fill="FFFFFF" w:themeFill="background1"/>
        </w:rPr>
        <w:t>mobile phones should not be used for taking photographs of other persons unless permission has been obtained from the person to be photographed.</w:t>
      </w:r>
      <w:r w:rsidRPr="00B4513F">
        <w:rPr>
          <w:rFonts w:asciiTheme="majorHAnsi" w:hAnsiTheme="majorHAnsi" w:cstheme="majorHAnsi"/>
          <w:sz w:val="22"/>
          <w:szCs w:val="22"/>
        </w:rPr>
        <w:t xml:space="preserve"> </w:t>
      </w:r>
    </w:p>
    <w:p w14:paraId="4235575B" w14:textId="77777777" w:rsidR="006A4BFA" w:rsidRPr="00B4513F" w:rsidRDefault="006A4BFA" w:rsidP="00946266">
      <w:pPr>
        <w:rPr>
          <w:rFonts w:asciiTheme="majorHAnsi" w:hAnsiTheme="majorHAnsi" w:cstheme="majorHAnsi"/>
          <w:sz w:val="22"/>
          <w:szCs w:val="22"/>
        </w:rPr>
      </w:pPr>
    </w:p>
    <w:p w14:paraId="136507F1" w14:textId="2C15B214"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For personal safety reasons,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 xml:space="preserve"> should be advised not to carry mobile phones in a prominent and vulnerable position. On visits abroad, the cost implications of texting, making calls and using mobile data should also be pointed out to </w:t>
      </w:r>
      <w:r w:rsidR="006C0CAD" w:rsidRPr="00B4513F">
        <w:rPr>
          <w:rFonts w:asciiTheme="majorHAnsi" w:hAnsiTheme="majorHAnsi" w:cstheme="majorHAnsi"/>
          <w:sz w:val="22"/>
          <w:szCs w:val="22"/>
        </w:rPr>
        <w:t>pupils</w:t>
      </w:r>
      <w:r w:rsidRPr="00B4513F">
        <w:rPr>
          <w:rFonts w:asciiTheme="majorHAnsi" w:hAnsiTheme="majorHAnsi" w:cstheme="majorHAnsi"/>
          <w:sz w:val="22"/>
          <w:szCs w:val="22"/>
        </w:rPr>
        <w:t>.</w:t>
      </w:r>
    </w:p>
    <w:p w14:paraId="25EE5FC6" w14:textId="77777777" w:rsidR="006A4BFA" w:rsidRPr="00B4513F" w:rsidRDefault="006A4BFA" w:rsidP="00946266">
      <w:pPr>
        <w:rPr>
          <w:rFonts w:asciiTheme="majorHAnsi" w:hAnsiTheme="majorHAnsi" w:cstheme="majorHAnsi"/>
          <w:sz w:val="22"/>
          <w:szCs w:val="22"/>
        </w:rPr>
      </w:pPr>
    </w:p>
    <w:p w14:paraId="44DD03C0" w14:textId="77777777"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 xml:space="preserve">Mobile phones, however, can be a vital lifeline on exchange visits. </w:t>
      </w:r>
    </w:p>
    <w:p w14:paraId="6DE5A7E7" w14:textId="77777777" w:rsidR="006A4BFA" w:rsidRPr="00B4513F" w:rsidRDefault="006A4BFA" w:rsidP="00946266">
      <w:pPr>
        <w:rPr>
          <w:rFonts w:asciiTheme="majorHAnsi" w:hAnsiTheme="majorHAnsi" w:cstheme="majorHAnsi"/>
          <w:sz w:val="22"/>
          <w:szCs w:val="22"/>
        </w:rPr>
      </w:pPr>
    </w:p>
    <w:p w14:paraId="1E6729E1" w14:textId="2D97107A" w:rsidR="006A4BFA" w:rsidRPr="00B4513F" w:rsidRDefault="006A4BFA" w:rsidP="00946266">
      <w:pPr>
        <w:rPr>
          <w:rFonts w:asciiTheme="majorHAnsi" w:hAnsiTheme="majorHAnsi" w:cstheme="majorHAnsi"/>
          <w:sz w:val="22"/>
          <w:szCs w:val="22"/>
        </w:rPr>
      </w:pPr>
      <w:r w:rsidRPr="00B4513F">
        <w:rPr>
          <w:rFonts w:asciiTheme="majorHAnsi" w:hAnsiTheme="majorHAnsi" w:cstheme="majorHAnsi"/>
          <w:sz w:val="22"/>
          <w:szCs w:val="22"/>
        </w:rPr>
        <w:t>Staff should make arrangements whereby they can be contacted at all times when the group is not under close supervision. Each</w:t>
      </w:r>
      <w:r w:rsidR="00317C70" w:rsidRPr="00B4513F">
        <w:rPr>
          <w:rFonts w:asciiTheme="majorHAnsi" w:hAnsiTheme="majorHAnsi" w:cstheme="majorHAnsi"/>
          <w:sz w:val="22"/>
          <w:szCs w:val="22"/>
        </w:rPr>
        <w:t xml:space="preserve"> pupil</w:t>
      </w:r>
      <w:r w:rsidRPr="00B4513F">
        <w:rPr>
          <w:rFonts w:asciiTheme="majorHAnsi" w:hAnsiTheme="majorHAnsi" w:cstheme="majorHAnsi"/>
          <w:sz w:val="22"/>
          <w:szCs w:val="22"/>
        </w:rPr>
        <w:t xml:space="preserve"> should have the contact telephone number and should know an emergency code, e.g. a word or a phrase, to be used to indicate that there is a serious problem and help is needed.</w:t>
      </w:r>
    </w:p>
    <w:p w14:paraId="76BE5202" w14:textId="77777777" w:rsidR="006A4BFA" w:rsidRPr="00B4513F" w:rsidRDefault="006A4BFA" w:rsidP="00946266">
      <w:pPr>
        <w:rPr>
          <w:rFonts w:asciiTheme="majorHAnsi" w:hAnsiTheme="majorHAnsi" w:cstheme="majorHAnsi"/>
          <w:b/>
          <w:sz w:val="22"/>
          <w:szCs w:val="22"/>
        </w:rPr>
      </w:pPr>
    </w:p>
    <w:p w14:paraId="7E5D1C8C" w14:textId="169706A2" w:rsidR="006A4BFA" w:rsidRPr="00B4513F" w:rsidRDefault="003B626C" w:rsidP="00946266">
      <w:pPr>
        <w:rPr>
          <w:rFonts w:asciiTheme="majorHAnsi" w:hAnsiTheme="majorHAnsi" w:cstheme="majorHAnsi"/>
          <w:b/>
          <w:sz w:val="22"/>
          <w:szCs w:val="22"/>
        </w:rPr>
      </w:pPr>
      <w:r w:rsidRPr="00B4513F">
        <w:rPr>
          <w:rFonts w:asciiTheme="majorHAnsi" w:hAnsiTheme="majorHAnsi" w:cstheme="majorHAnsi"/>
          <w:b/>
          <w:sz w:val="22"/>
          <w:szCs w:val="22"/>
        </w:rPr>
        <w:t xml:space="preserve">Staff should only be using a school device for any </w:t>
      </w:r>
      <w:r w:rsidR="009F69C0" w:rsidRPr="00B4513F">
        <w:rPr>
          <w:rFonts w:asciiTheme="majorHAnsi" w:hAnsiTheme="majorHAnsi" w:cstheme="majorHAnsi"/>
          <w:b/>
          <w:sz w:val="22"/>
          <w:szCs w:val="22"/>
        </w:rPr>
        <w:t xml:space="preserve">recordings, videos or </w:t>
      </w:r>
      <w:r w:rsidRPr="00B4513F">
        <w:rPr>
          <w:rFonts w:asciiTheme="majorHAnsi" w:hAnsiTheme="majorHAnsi" w:cstheme="majorHAnsi"/>
          <w:b/>
          <w:sz w:val="22"/>
          <w:szCs w:val="22"/>
        </w:rPr>
        <w:t>photographs.</w:t>
      </w:r>
    </w:p>
    <w:p w14:paraId="78D855B3" w14:textId="77777777" w:rsidR="00C6609A" w:rsidRPr="00B4513F" w:rsidRDefault="00C6609A" w:rsidP="00946266">
      <w:pPr>
        <w:rPr>
          <w:rFonts w:asciiTheme="majorHAnsi" w:hAnsiTheme="majorHAnsi" w:cstheme="majorHAnsi"/>
          <w:b/>
          <w:sz w:val="22"/>
          <w:szCs w:val="22"/>
          <w:highlight w:val="green"/>
        </w:rPr>
      </w:pPr>
    </w:p>
    <w:p w14:paraId="61873AB4" w14:textId="750D6E66" w:rsidR="00C6609A" w:rsidRPr="00B4513F" w:rsidRDefault="00C6609A" w:rsidP="00946266">
      <w:pPr>
        <w:rPr>
          <w:rFonts w:asciiTheme="majorHAnsi" w:hAnsiTheme="majorHAnsi" w:cstheme="majorHAnsi"/>
          <w:b/>
          <w:sz w:val="22"/>
          <w:szCs w:val="22"/>
          <w:highlight w:val="green"/>
        </w:rPr>
      </w:pPr>
    </w:p>
    <w:p w14:paraId="1F512E07" w14:textId="1F4B6325" w:rsidR="00C6609A" w:rsidRPr="00B4513F" w:rsidRDefault="00C6609A" w:rsidP="00946266">
      <w:pPr>
        <w:rPr>
          <w:rFonts w:asciiTheme="majorHAnsi" w:hAnsiTheme="majorHAnsi" w:cstheme="majorHAnsi"/>
          <w:b/>
          <w:sz w:val="22"/>
          <w:szCs w:val="22"/>
          <w:highlight w:val="green"/>
        </w:rPr>
      </w:pPr>
    </w:p>
    <w:p w14:paraId="2A2752EB" w14:textId="7292985A" w:rsidR="00C6609A" w:rsidRPr="00B4513F" w:rsidRDefault="00C6609A" w:rsidP="00946266">
      <w:pPr>
        <w:rPr>
          <w:rFonts w:asciiTheme="majorHAnsi" w:hAnsiTheme="majorHAnsi" w:cstheme="majorHAnsi"/>
          <w:b/>
          <w:sz w:val="22"/>
          <w:szCs w:val="22"/>
          <w:highlight w:val="green"/>
        </w:rPr>
      </w:pPr>
    </w:p>
    <w:p w14:paraId="7CEBB7F7" w14:textId="00B2C732" w:rsidR="00C6609A" w:rsidRPr="00B4513F" w:rsidRDefault="00C6609A" w:rsidP="00946266">
      <w:pPr>
        <w:rPr>
          <w:rFonts w:asciiTheme="majorHAnsi" w:hAnsiTheme="majorHAnsi" w:cstheme="majorHAnsi"/>
          <w:b/>
          <w:sz w:val="22"/>
          <w:szCs w:val="22"/>
          <w:highlight w:val="green"/>
        </w:rPr>
      </w:pPr>
    </w:p>
    <w:p w14:paraId="6590809C" w14:textId="3F2DFBCA" w:rsidR="00C6609A" w:rsidRPr="00B4513F" w:rsidRDefault="00C6609A" w:rsidP="00946266">
      <w:pPr>
        <w:rPr>
          <w:rFonts w:asciiTheme="majorHAnsi" w:hAnsiTheme="majorHAnsi" w:cstheme="majorHAnsi"/>
          <w:b/>
          <w:sz w:val="22"/>
          <w:szCs w:val="22"/>
          <w:highlight w:val="green"/>
        </w:rPr>
      </w:pPr>
    </w:p>
    <w:p w14:paraId="6221441B" w14:textId="2173F368" w:rsidR="00C6609A" w:rsidRPr="00B4513F" w:rsidRDefault="00C6609A" w:rsidP="00946266">
      <w:pPr>
        <w:rPr>
          <w:rFonts w:asciiTheme="majorHAnsi" w:hAnsiTheme="majorHAnsi" w:cstheme="majorHAnsi"/>
          <w:b/>
          <w:sz w:val="22"/>
          <w:szCs w:val="22"/>
          <w:highlight w:val="green"/>
        </w:rPr>
      </w:pPr>
    </w:p>
    <w:p w14:paraId="784DA6F5" w14:textId="364C7AF6" w:rsidR="00C6609A" w:rsidRPr="00B4513F" w:rsidRDefault="00C6609A" w:rsidP="00946266">
      <w:pPr>
        <w:rPr>
          <w:rFonts w:asciiTheme="majorHAnsi" w:hAnsiTheme="majorHAnsi" w:cstheme="majorHAnsi"/>
          <w:b/>
          <w:sz w:val="22"/>
          <w:szCs w:val="22"/>
          <w:highlight w:val="green"/>
        </w:rPr>
      </w:pPr>
    </w:p>
    <w:p w14:paraId="2F1604DD" w14:textId="61A98842" w:rsidR="00C6609A" w:rsidRPr="00B4513F" w:rsidRDefault="00C6609A" w:rsidP="00946266">
      <w:pPr>
        <w:rPr>
          <w:rFonts w:asciiTheme="majorHAnsi" w:hAnsiTheme="majorHAnsi" w:cstheme="majorHAnsi"/>
          <w:b/>
          <w:sz w:val="22"/>
          <w:szCs w:val="22"/>
          <w:highlight w:val="green"/>
        </w:rPr>
      </w:pPr>
    </w:p>
    <w:p w14:paraId="3FDD2F8E" w14:textId="6DD96D67" w:rsidR="00C6609A" w:rsidRPr="00B4513F" w:rsidRDefault="00C6609A" w:rsidP="00946266">
      <w:pPr>
        <w:rPr>
          <w:rFonts w:asciiTheme="majorHAnsi" w:hAnsiTheme="majorHAnsi" w:cstheme="majorHAnsi"/>
          <w:b/>
          <w:sz w:val="22"/>
          <w:szCs w:val="22"/>
          <w:highlight w:val="green"/>
        </w:rPr>
      </w:pPr>
    </w:p>
    <w:p w14:paraId="4946FD9B" w14:textId="06CD48F6" w:rsidR="00C6609A" w:rsidRPr="00B4513F" w:rsidRDefault="00C6609A" w:rsidP="00946266">
      <w:pPr>
        <w:rPr>
          <w:rFonts w:asciiTheme="majorHAnsi" w:hAnsiTheme="majorHAnsi" w:cstheme="majorHAnsi"/>
          <w:b/>
          <w:sz w:val="22"/>
          <w:szCs w:val="22"/>
          <w:highlight w:val="green"/>
        </w:rPr>
      </w:pPr>
    </w:p>
    <w:p w14:paraId="0C74B912" w14:textId="712C7DB1" w:rsidR="00C6609A" w:rsidRPr="00B4513F" w:rsidRDefault="00C6609A" w:rsidP="00946266">
      <w:pPr>
        <w:rPr>
          <w:rFonts w:asciiTheme="majorHAnsi" w:hAnsiTheme="majorHAnsi" w:cstheme="majorHAnsi"/>
          <w:b/>
          <w:sz w:val="22"/>
          <w:szCs w:val="22"/>
          <w:highlight w:val="green"/>
        </w:rPr>
      </w:pPr>
    </w:p>
    <w:p w14:paraId="52DED5CD" w14:textId="574FA664" w:rsidR="00C6609A" w:rsidRPr="00B4513F" w:rsidRDefault="00C6609A" w:rsidP="00946266">
      <w:pPr>
        <w:rPr>
          <w:rFonts w:asciiTheme="majorHAnsi" w:hAnsiTheme="majorHAnsi" w:cstheme="majorHAnsi"/>
          <w:b/>
          <w:sz w:val="22"/>
          <w:szCs w:val="22"/>
          <w:highlight w:val="green"/>
        </w:rPr>
      </w:pPr>
    </w:p>
    <w:p w14:paraId="25AF30C2" w14:textId="6265ED18" w:rsidR="00C6609A" w:rsidRPr="00B4513F" w:rsidRDefault="00C6609A" w:rsidP="00946266">
      <w:pPr>
        <w:rPr>
          <w:rFonts w:asciiTheme="majorHAnsi" w:hAnsiTheme="majorHAnsi" w:cstheme="majorHAnsi"/>
          <w:b/>
          <w:sz w:val="22"/>
          <w:szCs w:val="22"/>
          <w:highlight w:val="green"/>
        </w:rPr>
      </w:pPr>
    </w:p>
    <w:p w14:paraId="7B459A64" w14:textId="3884EBDE" w:rsidR="00C6609A" w:rsidRPr="00B4513F" w:rsidRDefault="00C6609A" w:rsidP="00946266">
      <w:pPr>
        <w:rPr>
          <w:rFonts w:asciiTheme="majorHAnsi" w:hAnsiTheme="majorHAnsi" w:cstheme="majorHAnsi"/>
          <w:b/>
          <w:sz w:val="22"/>
          <w:szCs w:val="22"/>
          <w:highlight w:val="green"/>
        </w:rPr>
      </w:pPr>
    </w:p>
    <w:p w14:paraId="5E5977CB" w14:textId="6E17C84B" w:rsidR="00C6609A" w:rsidRPr="00B4513F" w:rsidRDefault="00C6609A" w:rsidP="00946266">
      <w:pPr>
        <w:rPr>
          <w:rFonts w:asciiTheme="majorHAnsi" w:hAnsiTheme="majorHAnsi" w:cstheme="majorHAnsi"/>
          <w:b/>
          <w:sz w:val="22"/>
          <w:szCs w:val="22"/>
          <w:highlight w:val="green"/>
        </w:rPr>
      </w:pPr>
    </w:p>
    <w:p w14:paraId="216BCA67" w14:textId="26F729FC" w:rsidR="00C6609A" w:rsidRPr="00B4513F" w:rsidRDefault="00C6609A" w:rsidP="00946266">
      <w:pPr>
        <w:rPr>
          <w:rFonts w:asciiTheme="majorHAnsi" w:hAnsiTheme="majorHAnsi" w:cstheme="majorHAnsi"/>
          <w:b/>
          <w:sz w:val="22"/>
          <w:szCs w:val="22"/>
          <w:highlight w:val="green"/>
        </w:rPr>
      </w:pPr>
    </w:p>
    <w:p w14:paraId="73127CEA" w14:textId="1DAC9AB1" w:rsidR="00C6609A" w:rsidRPr="00B4513F" w:rsidRDefault="00C6609A" w:rsidP="00946266">
      <w:pPr>
        <w:rPr>
          <w:rFonts w:asciiTheme="majorHAnsi" w:hAnsiTheme="majorHAnsi" w:cstheme="majorHAnsi"/>
          <w:b/>
          <w:sz w:val="22"/>
          <w:szCs w:val="22"/>
          <w:highlight w:val="green"/>
        </w:rPr>
      </w:pPr>
    </w:p>
    <w:p w14:paraId="01B74003" w14:textId="5AA32D68" w:rsidR="00C6609A" w:rsidRPr="00B4513F" w:rsidRDefault="00C6609A" w:rsidP="00946266">
      <w:pPr>
        <w:rPr>
          <w:rFonts w:asciiTheme="majorHAnsi" w:hAnsiTheme="majorHAnsi" w:cstheme="majorHAnsi"/>
          <w:b/>
          <w:sz w:val="22"/>
          <w:szCs w:val="22"/>
          <w:highlight w:val="green"/>
        </w:rPr>
      </w:pPr>
    </w:p>
    <w:p w14:paraId="4111D6A2" w14:textId="47EC53B5" w:rsidR="00C6609A" w:rsidRPr="00B4513F" w:rsidRDefault="00C6609A" w:rsidP="00946266">
      <w:pPr>
        <w:rPr>
          <w:rFonts w:asciiTheme="majorHAnsi" w:hAnsiTheme="majorHAnsi" w:cstheme="majorHAnsi"/>
          <w:b/>
          <w:sz w:val="22"/>
          <w:szCs w:val="22"/>
          <w:highlight w:val="green"/>
        </w:rPr>
      </w:pPr>
    </w:p>
    <w:p w14:paraId="50542CA8" w14:textId="4ACDD5A9" w:rsidR="00C6609A" w:rsidRPr="00B4513F" w:rsidRDefault="00C6609A" w:rsidP="00946266">
      <w:pPr>
        <w:rPr>
          <w:rFonts w:asciiTheme="majorHAnsi" w:hAnsiTheme="majorHAnsi" w:cstheme="majorHAnsi"/>
          <w:b/>
          <w:sz w:val="22"/>
          <w:szCs w:val="22"/>
          <w:highlight w:val="green"/>
        </w:rPr>
      </w:pPr>
    </w:p>
    <w:p w14:paraId="558A8FF5" w14:textId="39109545" w:rsidR="00C6609A" w:rsidRPr="00B4513F" w:rsidRDefault="00C6609A" w:rsidP="00946266">
      <w:pPr>
        <w:rPr>
          <w:rFonts w:asciiTheme="majorHAnsi" w:hAnsiTheme="majorHAnsi" w:cstheme="majorHAnsi"/>
          <w:b/>
          <w:sz w:val="22"/>
          <w:szCs w:val="22"/>
          <w:highlight w:val="green"/>
        </w:rPr>
      </w:pPr>
    </w:p>
    <w:p w14:paraId="4C3B598C" w14:textId="6CDBD13E" w:rsidR="00C6609A" w:rsidRPr="00B4513F" w:rsidRDefault="00C6609A" w:rsidP="00946266">
      <w:pPr>
        <w:rPr>
          <w:rFonts w:asciiTheme="majorHAnsi" w:hAnsiTheme="majorHAnsi" w:cstheme="majorHAnsi"/>
          <w:b/>
          <w:sz w:val="22"/>
          <w:szCs w:val="22"/>
          <w:highlight w:val="green"/>
        </w:rPr>
      </w:pPr>
    </w:p>
    <w:p w14:paraId="47F717A8" w14:textId="7CC8F38A" w:rsidR="00C6609A" w:rsidRPr="00B4513F" w:rsidRDefault="00C6609A" w:rsidP="00946266">
      <w:pPr>
        <w:rPr>
          <w:rFonts w:asciiTheme="majorHAnsi" w:hAnsiTheme="majorHAnsi" w:cstheme="majorHAnsi"/>
          <w:b/>
          <w:sz w:val="22"/>
          <w:szCs w:val="22"/>
          <w:highlight w:val="green"/>
        </w:rPr>
      </w:pPr>
    </w:p>
    <w:p w14:paraId="4433FA5B" w14:textId="401A6F17" w:rsidR="00C6609A" w:rsidRPr="00B4513F" w:rsidRDefault="00C6609A" w:rsidP="00946266">
      <w:pPr>
        <w:rPr>
          <w:rFonts w:asciiTheme="majorHAnsi" w:hAnsiTheme="majorHAnsi" w:cstheme="majorHAnsi"/>
          <w:b/>
          <w:sz w:val="22"/>
          <w:szCs w:val="22"/>
          <w:highlight w:val="green"/>
        </w:rPr>
      </w:pPr>
    </w:p>
    <w:p w14:paraId="5124ADCE" w14:textId="77777777" w:rsidR="00C6609A" w:rsidRPr="00B4513F" w:rsidRDefault="00C6609A" w:rsidP="00946266">
      <w:pPr>
        <w:rPr>
          <w:rFonts w:asciiTheme="majorHAnsi" w:hAnsiTheme="majorHAnsi" w:cstheme="majorHAnsi"/>
          <w:b/>
          <w:sz w:val="22"/>
          <w:szCs w:val="22"/>
          <w:highlight w:val="green"/>
        </w:rPr>
      </w:pPr>
    </w:p>
    <w:p w14:paraId="68281AD2" w14:textId="77777777" w:rsidR="00E93807" w:rsidRDefault="00E93807">
      <w:pPr>
        <w:spacing w:after="160" w:line="259" w:lineRule="auto"/>
        <w:rPr>
          <w:rFonts w:asciiTheme="majorHAnsi" w:hAnsiTheme="majorHAnsi" w:cstheme="majorHAnsi"/>
          <w:b/>
          <w:sz w:val="22"/>
          <w:szCs w:val="22"/>
        </w:rPr>
      </w:pPr>
      <w:bookmarkStart w:id="53" w:name="Appendix23"/>
      <w:r>
        <w:rPr>
          <w:rFonts w:asciiTheme="majorHAnsi" w:hAnsiTheme="majorHAnsi" w:cstheme="majorHAnsi"/>
          <w:b/>
          <w:sz w:val="22"/>
          <w:szCs w:val="22"/>
        </w:rPr>
        <w:br w:type="page"/>
      </w:r>
    </w:p>
    <w:p w14:paraId="5712095B" w14:textId="53699FF8" w:rsidR="006A4BFA" w:rsidRPr="00B4513F" w:rsidRDefault="006A4BFA" w:rsidP="00946266">
      <w:pPr>
        <w:rPr>
          <w:rFonts w:asciiTheme="majorHAnsi" w:hAnsiTheme="majorHAnsi" w:cstheme="majorHAnsi"/>
          <w:b/>
          <w:sz w:val="22"/>
          <w:szCs w:val="22"/>
        </w:rPr>
      </w:pPr>
      <w:r w:rsidRPr="00B4513F">
        <w:rPr>
          <w:rFonts w:asciiTheme="majorHAnsi" w:hAnsiTheme="majorHAnsi" w:cstheme="majorHAnsi"/>
          <w:b/>
          <w:sz w:val="22"/>
          <w:szCs w:val="22"/>
        </w:rPr>
        <w:t xml:space="preserve">Appendix </w:t>
      </w:r>
      <w:r w:rsidR="00317C70" w:rsidRPr="00B4513F">
        <w:rPr>
          <w:rFonts w:asciiTheme="majorHAnsi" w:hAnsiTheme="majorHAnsi" w:cstheme="majorHAnsi"/>
          <w:b/>
          <w:sz w:val="22"/>
          <w:szCs w:val="22"/>
        </w:rPr>
        <w:t>2</w:t>
      </w:r>
      <w:r w:rsidR="00270756">
        <w:rPr>
          <w:rFonts w:asciiTheme="majorHAnsi" w:hAnsiTheme="majorHAnsi" w:cstheme="majorHAnsi"/>
          <w:b/>
          <w:sz w:val="22"/>
          <w:szCs w:val="22"/>
        </w:rPr>
        <w:t>0</w:t>
      </w:r>
      <w:r w:rsidRPr="00B4513F">
        <w:rPr>
          <w:rFonts w:asciiTheme="majorHAnsi" w:hAnsiTheme="majorHAnsi" w:cstheme="majorHAnsi"/>
          <w:b/>
          <w:sz w:val="22"/>
          <w:szCs w:val="22"/>
        </w:rPr>
        <w:t xml:space="preserve">:  Emergency Procedures </w:t>
      </w:r>
      <w:r w:rsidR="00836528">
        <w:rPr>
          <w:rFonts w:asciiTheme="majorHAnsi" w:hAnsiTheme="majorHAnsi" w:cstheme="majorHAnsi"/>
          <w:b/>
          <w:sz w:val="22"/>
          <w:szCs w:val="22"/>
        </w:rPr>
        <w:t>f</w:t>
      </w:r>
      <w:r w:rsidRPr="00B4513F">
        <w:rPr>
          <w:rFonts w:asciiTheme="majorHAnsi" w:hAnsiTheme="majorHAnsi" w:cstheme="majorHAnsi"/>
          <w:b/>
          <w:sz w:val="22"/>
          <w:szCs w:val="22"/>
        </w:rPr>
        <w:t>or Off-Site Activities</w:t>
      </w:r>
      <w:bookmarkEnd w:id="53"/>
    </w:p>
    <w:p w14:paraId="69FDD11B" w14:textId="77777777" w:rsidR="006A4BFA" w:rsidRPr="00B4513F" w:rsidRDefault="006A4BFA" w:rsidP="00946266">
      <w:pPr>
        <w:rPr>
          <w:rFonts w:asciiTheme="majorHAnsi" w:hAnsiTheme="majorHAnsi" w:cstheme="majorHAnsi"/>
          <w:sz w:val="22"/>
          <w:szCs w:val="22"/>
        </w:rPr>
      </w:pPr>
    </w:p>
    <w:p w14:paraId="494BEBF9" w14:textId="5D02CFFB"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In spite of good planning and organisation, there may be accidents and emergencies that require an on-the-spot response. Reference should be made </w:t>
      </w:r>
      <w:r w:rsidRPr="00B4513F">
        <w:rPr>
          <w:rFonts w:asciiTheme="majorHAnsi" w:hAnsiTheme="majorHAnsi" w:cstheme="majorHAnsi"/>
          <w:b w:val="0"/>
          <w:color w:val="000000" w:themeColor="text1"/>
          <w:sz w:val="22"/>
          <w:szCs w:val="22"/>
        </w:rPr>
        <w:t xml:space="preserve">to the </w:t>
      </w:r>
      <w:r w:rsidR="00870482" w:rsidRPr="00B4513F">
        <w:rPr>
          <w:rFonts w:asciiTheme="majorHAnsi" w:hAnsiTheme="majorHAnsi" w:cstheme="majorHAnsi"/>
          <w:b w:val="0"/>
          <w:color w:val="000000" w:themeColor="text1"/>
          <w:sz w:val="22"/>
          <w:szCs w:val="22"/>
        </w:rPr>
        <w:t>school</w:t>
      </w:r>
      <w:r w:rsidR="00317C70" w:rsidRPr="00B4513F">
        <w:rPr>
          <w:rFonts w:asciiTheme="majorHAnsi" w:hAnsiTheme="majorHAnsi" w:cstheme="majorHAnsi"/>
          <w:b w:val="0"/>
          <w:color w:val="000000" w:themeColor="text1"/>
          <w:sz w:val="22"/>
          <w:szCs w:val="22"/>
        </w:rPr>
        <w:t>’s</w:t>
      </w:r>
      <w:r w:rsidRPr="00B4513F">
        <w:rPr>
          <w:rFonts w:asciiTheme="majorHAnsi" w:hAnsiTheme="majorHAnsi" w:cstheme="majorHAnsi"/>
          <w:bCs/>
          <w:color w:val="000000" w:themeColor="text1"/>
          <w:sz w:val="22"/>
          <w:szCs w:val="22"/>
        </w:rPr>
        <w:t xml:space="preserve"> </w:t>
      </w:r>
      <w:r w:rsidRPr="00B4513F">
        <w:rPr>
          <w:rFonts w:asciiTheme="majorHAnsi" w:hAnsiTheme="majorHAnsi" w:cstheme="majorHAnsi"/>
          <w:b w:val="0"/>
          <w:color w:val="auto"/>
          <w:sz w:val="22"/>
          <w:szCs w:val="22"/>
        </w:rPr>
        <w:t>crisis management p</w:t>
      </w:r>
      <w:r w:rsidR="00317C70" w:rsidRPr="00B4513F">
        <w:rPr>
          <w:rFonts w:asciiTheme="majorHAnsi" w:hAnsiTheme="majorHAnsi" w:cstheme="majorHAnsi"/>
          <w:b w:val="0"/>
          <w:color w:val="auto"/>
          <w:sz w:val="22"/>
          <w:szCs w:val="22"/>
        </w:rPr>
        <w:t>olicy</w:t>
      </w:r>
      <w:r w:rsidRPr="00B4513F">
        <w:rPr>
          <w:rFonts w:asciiTheme="majorHAnsi" w:hAnsiTheme="majorHAnsi" w:cstheme="majorHAnsi"/>
          <w:b w:val="0"/>
          <w:color w:val="auto"/>
          <w:sz w:val="22"/>
          <w:szCs w:val="22"/>
        </w:rPr>
        <w:t xml:space="preserve">.  </w:t>
      </w:r>
    </w:p>
    <w:p w14:paraId="00A89045" w14:textId="77777777" w:rsidR="006A4BFA" w:rsidRPr="00B4513F" w:rsidRDefault="006A4BFA" w:rsidP="00946266">
      <w:pPr>
        <w:pStyle w:val="BodyText"/>
        <w:jc w:val="left"/>
        <w:rPr>
          <w:rFonts w:asciiTheme="majorHAnsi" w:hAnsiTheme="majorHAnsi" w:cstheme="majorHAnsi"/>
          <w:b w:val="0"/>
          <w:color w:val="auto"/>
          <w:sz w:val="22"/>
          <w:szCs w:val="22"/>
        </w:rPr>
      </w:pPr>
    </w:p>
    <w:p w14:paraId="5DB34E41" w14:textId="0C2CB45B"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In the first instance, the </w:t>
      </w:r>
      <w:r w:rsidR="00870482" w:rsidRPr="00B4513F">
        <w:rPr>
          <w:rFonts w:asciiTheme="majorHAnsi" w:hAnsiTheme="majorHAnsi" w:cstheme="majorHAnsi"/>
          <w:b w:val="0"/>
          <w:color w:val="auto"/>
          <w:sz w:val="22"/>
          <w:szCs w:val="22"/>
        </w:rPr>
        <w:t xml:space="preserve">Headteacher </w:t>
      </w:r>
      <w:r w:rsidRPr="00B4513F">
        <w:rPr>
          <w:rFonts w:asciiTheme="majorHAnsi" w:hAnsiTheme="majorHAnsi" w:cstheme="majorHAnsi"/>
          <w:b w:val="0"/>
          <w:bCs/>
          <w:color w:val="000000" w:themeColor="text1"/>
          <w:sz w:val="22"/>
          <w:szCs w:val="22"/>
        </w:rPr>
        <w:t>should</w:t>
      </w:r>
      <w:r w:rsidRPr="00B4513F">
        <w:rPr>
          <w:rFonts w:asciiTheme="majorHAnsi" w:hAnsiTheme="majorHAnsi" w:cstheme="majorHAnsi"/>
          <w:b w:val="0"/>
          <w:color w:val="000000" w:themeColor="text1"/>
          <w:sz w:val="22"/>
          <w:szCs w:val="22"/>
        </w:rPr>
        <w:t xml:space="preserve"> </w:t>
      </w:r>
      <w:r w:rsidRPr="00B4513F">
        <w:rPr>
          <w:rFonts w:asciiTheme="majorHAnsi" w:hAnsiTheme="majorHAnsi" w:cstheme="majorHAnsi"/>
          <w:b w:val="0"/>
          <w:color w:val="auto"/>
          <w:sz w:val="22"/>
          <w:szCs w:val="22"/>
        </w:rPr>
        <w:t>be contacted b</w:t>
      </w:r>
      <w:r w:rsidR="00317C70" w:rsidRPr="00B4513F">
        <w:rPr>
          <w:rFonts w:asciiTheme="majorHAnsi" w:hAnsiTheme="majorHAnsi" w:cstheme="majorHAnsi"/>
          <w:b w:val="0"/>
          <w:color w:val="auto"/>
          <w:sz w:val="22"/>
          <w:szCs w:val="22"/>
        </w:rPr>
        <w:t>y t</w:t>
      </w:r>
      <w:r w:rsidRPr="00B4513F">
        <w:rPr>
          <w:rFonts w:asciiTheme="majorHAnsi" w:hAnsiTheme="majorHAnsi" w:cstheme="majorHAnsi"/>
          <w:b w:val="0"/>
          <w:color w:val="auto"/>
          <w:sz w:val="22"/>
          <w:szCs w:val="22"/>
        </w:rPr>
        <w:t>elephone during school hours and at home out of hours. If not available, the Deputy Head</w:t>
      </w:r>
      <w:r w:rsidR="00870482" w:rsidRPr="00B4513F">
        <w:rPr>
          <w:rFonts w:asciiTheme="majorHAnsi" w:hAnsiTheme="majorHAnsi" w:cstheme="majorHAnsi"/>
          <w:b w:val="0"/>
          <w:color w:val="auto"/>
          <w:sz w:val="22"/>
          <w:szCs w:val="22"/>
        </w:rPr>
        <w:t>t</w:t>
      </w:r>
      <w:r w:rsidRPr="00B4513F">
        <w:rPr>
          <w:rFonts w:asciiTheme="majorHAnsi" w:hAnsiTheme="majorHAnsi" w:cstheme="majorHAnsi"/>
          <w:b w:val="0"/>
          <w:color w:val="auto"/>
          <w:sz w:val="22"/>
          <w:szCs w:val="22"/>
        </w:rPr>
        <w:t>eacher should be contacted</w:t>
      </w:r>
      <w:r w:rsidR="00317C70" w:rsidRPr="00B4513F">
        <w:rPr>
          <w:rFonts w:asciiTheme="majorHAnsi" w:hAnsiTheme="majorHAnsi" w:cstheme="majorHAnsi"/>
          <w:b w:val="0"/>
          <w:color w:val="auto"/>
          <w:sz w:val="22"/>
          <w:szCs w:val="22"/>
        </w:rPr>
        <w:t>, or nominated person.</w:t>
      </w:r>
      <w:r w:rsidRPr="00B4513F">
        <w:rPr>
          <w:rFonts w:asciiTheme="majorHAnsi" w:hAnsiTheme="majorHAnsi" w:cstheme="majorHAnsi"/>
          <w:b w:val="0"/>
          <w:color w:val="auto"/>
          <w:sz w:val="22"/>
          <w:szCs w:val="22"/>
        </w:rPr>
        <w:t xml:space="preserve"> </w:t>
      </w:r>
      <w:r w:rsidR="00317C70" w:rsidRPr="00B4513F">
        <w:rPr>
          <w:rFonts w:asciiTheme="majorHAnsi" w:hAnsiTheme="majorHAnsi" w:cstheme="majorHAnsi"/>
          <w:b w:val="0"/>
          <w:color w:val="auto"/>
          <w:sz w:val="22"/>
          <w:szCs w:val="22"/>
        </w:rPr>
        <w:t>The Leader should always know which person/number to ring.</w:t>
      </w:r>
    </w:p>
    <w:p w14:paraId="52D00346" w14:textId="77777777" w:rsidR="006A4BFA" w:rsidRPr="00B4513F" w:rsidRDefault="006A4BFA" w:rsidP="00946266">
      <w:pPr>
        <w:pStyle w:val="BodyText"/>
        <w:jc w:val="left"/>
        <w:rPr>
          <w:rFonts w:asciiTheme="majorHAnsi" w:hAnsiTheme="majorHAnsi" w:cstheme="majorHAnsi"/>
          <w:b w:val="0"/>
          <w:color w:val="auto"/>
          <w:sz w:val="22"/>
          <w:szCs w:val="22"/>
        </w:rPr>
      </w:pPr>
    </w:p>
    <w:p w14:paraId="111A7803" w14:textId="3BC6C529" w:rsidR="006A4BFA" w:rsidRPr="00B4513F" w:rsidRDefault="006A4BFA" w:rsidP="00946266">
      <w:pPr>
        <w:pStyle w:val="BodyText"/>
        <w:jc w:val="left"/>
        <w:rPr>
          <w:rFonts w:asciiTheme="majorHAnsi" w:hAnsiTheme="majorHAnsi" w:cstheme="majorHAnsi"/>
          <w:b w:val="0"/>
          <w:color w:val="auto"/>
          <w:sz w:val="22"/>
          <w:szCs w:val="22"/>
        </w:rPr>
      </w:pPr>
      <w:r w:rsidRPr="00B4513F">
        <w:rPr>
          <w:rFonts w:asciiTheme="majorHAnsi" w:hAnsiTheme="majorHAnsi" w:cstheme="majorHAnsi"/>
          <w:b w:val="0"/>
          <w:color w:val="auto"/>
          <w:sz w:val="22"/>
          <w:szCs w:val="22"/>
        </w:rPr>
        <w:t xml:space="preserve">Details of the agreed emergency procedures, including key telephone numbers, are available from the </w:t>
      </w:r>
      <w:r w:rsidR="00317C70" w:rsidRPr="00B4513F">
        <w:rPr>
          <w:rFonts w:asciiTheme="majorHAnsi" w:hAnsiTheme="majorHAnsi" w:cstheme="majorHAnsi"/>
          <w:b w:val="0"/>
          <w:color w:val="auto"/>
          <w:sz w:val="22"/>
          <w:szCs w:val="22"/>
        </w:rPr>
        <w:t>Co-ordinator</w:t>
      </w:r>
      <w:r w:rsidRPr="00B4513F">
        <w:rPr>
          <w:rFonts w:asciiTheme="majorHAnsi" w:hAnsiTheme="majorHAnsi" w:cstheme="majorHAnsi"/>
          <w:b w:val="0"/>
          <w:color w:val="auto"/>
          <w:sz w:val="22"/>
          <w:szCs w:val="22"/>
        </w:rPr>
        <w:t>.</w:t>
      </w:r>
    </w:p>
    <w:p w14:paraId="3F7ACDED" w14:textId="77777777" w:rsidR="006A4BFA" w:rsidRPr="00B4513F" w:rsidRDefault="006A4BFA" w:rsidP="00946266">
      <w:pPr>
        <w:pStyle w:val="BodyText"/>
        <w:jc w:val="left"/>
        <w:rPr>
          <w:rFonts w:asciiTheme="majorHAnsi" w:hAnsiTheme="majorHAnsi" w:cstheme="majorHAnsi"/>
          <w:b w:val="0"/>
          <w:color w:val="auto"/>
          <w:sz w:val="22"/>
          <w:szCs w:val="22"/>
        </w:rPr>
      </w:pPr>
    </w:p>
    <w:p w14:paraId="653AD7D5" w14:textId="7F8E9F49" w:rsidR="006A4BFA" w:rsidRPr="00B4513F" w:rsidRDefault="006A4BFA" w:rsidP="00946266">
      <w:pPr>
        <w:pStyle w:val="Heading3"/>
        <w:spacing w:before="0" w:after="0"/>
        <w:rPr>
          <w:rFonts w:asciiTheme="majorHAnsi" w:hAnsiTheme="majorHAnsi" w:cstheme="majorHAnsi"/>
          <w:b w:val="0"/>
          <w:sz w:val="22"/>
          <w:szCs w:val="22"/>
          <w:u w:val="single"/>
        </w:rPr>
      </w:pPr>
      <w:r w:rsidRPr="00B4513F">
        <w:rPr>
          <w:rFonts w:asciiTheme="majorHAnsi" w:hAnsiTheme="majorHAnsi" w:cstheme="majorHAnsi"/>
          <w:b w:val="0"/>
          <w:sz w:val="22"/>
          <w:szCs w:val="22"/>
          <w:u w:val="single"/>
        </w:rPr>
        <w:t>Crisis Line</w:t>
      </w:r>
    </w:p>
    <w:p w14:paraId="1D81C15C" w14:textId="0E6578E1" w:rsidR="00845946" w:rsidRPr="00B4513F" w:rsidRDefault="00845946" w:rsidP="00946266">
      <w:pPr>
        <w:rPr>
          <w:rFonts w:asciiTheme="majorHAnsi" w:hAnsiTheme="majorHAnsi" w:cstheme="majorHAnsi"/>
          <w:sz w:val="22"/>
          <w:szCs w:val="22"/>
          <w:lang w:val="en-US" w:eastAsia="en-US"/>
        </w:rPr>
      </w:pPr>
    </w:p>
    <w:p w14:paraId="1D77054F" w14:textId="0D1283A4" w:rsidR="006A4BFA" w:rsidRPr="00B4513F" w:rsidRDefault="00A6163F" w:rsidP="00946266">
      <w:pPr>
        <w:pStyle w:val="Heading3"/>
        <w:spacing w:before="0" w:after="0"/>
        <w:rPr>
          <w:rFonts w:asciiTheme="majorHAnsi" w:hAnsiTheme="majorHAnsi" w:cstheme="majorHAnsi"/>
          <w:b w:val="0"/>
          <w:sz w:val="22"/>
          <w:szCs w:val="22"/>
        </w:rPr>
      </w:pPr>
      <w:r w:rsidRPr="00B4513F">
        <w:rPr>
          <w:rFonts w:asciiTheme="majorHAnsi" w:hAnsiTheme="majorHAnsi" w:cstheme="majorHAnsi"/>
          <w:b w:val="0"/>
          <w:sz w:val="22"/>
          <w:szCs w:val="22"/>
        </w:rPr>
        <w:t>Schools will adhere to their Critical Incident Plan s</w:t>
      </w:r>
      <w:r w:rsidR="006A4BFA" w:rsidRPr="00B4513F">
        <w:rPr>
          <w:rFonts w:asciiTheme="majorHAnsi" w:hAnsiTheme="majorHAnsi" w:cstheme="majorHAnsi"/>
          <w:b w:val="0"/>
          <w:sz w:val="22"/>
          <w:szCs w:val="22"/>
        </w:rPr>
        <w:t>hould a major accident, emergency or tragic event occur during an educational visit</w:t>
      </w:r>
      <w:r w:rsidRPr="00B4513F">
        <w:rPr>
          <w:rFonts w:asciiTheme="majorHAnsi" w:hAnsiTheme="majorHAnsi" w:cstheme="majorHAnsi"/>
          <w:b w:val="0"/>
          <w:sz w:val="22"/>
          <w:szCs w:val="22"/>
        </w:rPr>
        <w:t xml:space="preserve">. </w:t>
      </w:r>
    </w:p>
    <w:p w14:paraId="7A1375FF" w14:textId="77777777" w:rsidR="006A4BFA" w:rsidRPr="00B4513F" w:rsidRDefault="006A4BFA" w:rsidP="00946266">
      <w:pPr>
        <w:pStyle w:val="Heading3"/>
        <w:spacing w:before="0" w:after="0"/>
        <w:rPr>
          <w:rFonts w:asciiTheme="majorHAnsi" w:hAnsiTheme="majorHAnsi" w:cstheme="majorHAnsi"/>
          <w:b w:val="0"/>
          <w:sz w:val="22"/>
          <w:szCs w:val="22"/>
        </w:rPr>
      </w:pPr>
    </w:p>
    <w:p w14:paraId="36985412" w14:textId="77777777" w:rsidR="006A4BFA" w:rsidRPr="00B4513F" w:rsidRDefault="006A4BFA" w:rsidP="00946266">
      <w:pPr>
        <w:pStyle w:val="Heading3"/>
        <w:spacing w:before="0" w:after="0"/>
        <w:rPr>
          <w:rFonts w:asciiTheme="majorHAnsi" w:hAnsiTheme="majorHAnsi" w:cstheme="majorHAnsi"/>
          <w:b w:val="0"/>
          <w:sz w:val="22"/>
          <w:szCs w:val="22"/>
        </w:rPr>
      </w:pPr>
      <w:r w:rsidRPr="00B4513F">
        <w:rPr>
          <w:rFonts w:asciiTheme="majorHAnsi" w:hAnsiTheme="majorHAnsi" w:cstheme="majorHAnsi"/>
          <w:b w:val="0"/>
          <w:sz w:val="22"/>
          <w:szCs w:val="22"/>
        </w:rPr>
        <w:t xml:space="preserve">A designated and trained member of the leadership team will take responsibility for helping you manage the crisis and its aftermath, including dealing with the press and media. </w:t>
      </w:r>
    </w:p>
    <w:p w14:paraId="0CDE078A" w14:textId="77777777" w:rsidR="006A4BFA" w:rsidRPr="00B4513F" w:rsidRDefault="006A4BFA" w:rsidP="00946266">
      <w:pPr>
        <w:rPr>
          <w:rFonts w:asciiTheme="majorHAnsi" w:hAnsiTheme="majorHAnsi" w:cstheme="majorHAnsi"/>
          <w:sz w:val="22"/>
          <w:szCs w:val="22"/>
          <w:lang w:val="en-US" w:eastAsia="en-US"/>
        </w:rPr>
      </w:pPr>
    </w:p>
    <w:p w14:paraId="2B3136F0" w14:textId="439C1559" w:rsidR="006A4BFA" w:rsidRPr="00B4513F" w:rsidRDefault="006A4BFA" w:rsidP="00946266">
      <w:pPr>
        <w:pStyle w:val="Heading3"/>
        <w:spacing w:before="0" w:after="0"/>
        <w:rPr>
          <w:rFonts w:asciiTheme="majorHAnsi" w:hAnsiTheme="majorHAnsi" w:cstheme="majorHAnsi"/>
          <w:b w:val="0"/>
          <w:sz w:val="22"/>
          <w:szCs w:val="22"/>
        </w:rPr>
      </w:pPr>
      <w:r w:rsidRPr="00B4513F">
        <w:rPr>
          <w:rFonts w:asciiTheme="majorHAnsi" w:hAnsiTheme="majorHAnsi" w:cstheme="majorHAnsi"/>
          <w:b w:val="0"/>
          <w:sz w:val="22"/>
          <w:szCs w:val="22"/>
        </w:rPr>
        <w:t xml:space="preserve">They will know whom to involve in order to meet the group’s specific needs. They have been trained to help with the many problems that will arise from such an event. </w:t>
      </w:r>
      <w:r w:rsidR="00A51A5B">
        <w:rPr>
          <w:rFonts w:asciiTheme="majorHAnsi" w:hAnsiTheme="majorHAnsi" w:cstheme="majorHAnsi"/>
          <w:b w:val="0"/>
          <w:sz w:val="22"/>
          <w:szCs w:val="22"/>
        </w:rPr>
        <w:t xml:space="preserve"> </w:t>
      </w:r>
      <w:r w:rsidRPr="00B4513F">
        <w:rPr>
          <w:rFonts w:asciiTheme="majorHAnsi" w:hAnsiTheme="majorHAnsi" w:cstheme="majorHAnsi"/>
          <w:b w:val="0"/>
          <w:sz w:val="22"/>
          <w:szCs w:val="22"/>
        </w:rPr>
        <w:t xml:space="preserve">Ringing one number will immediately put this support into action. </w:t>
      </w:r>
    </w:p>
    <w:p w14:paraId="1A155D92" w14:textId="77777777" w:rsidR="006A4BFA" w:rsidRPr="00B4513F" w:rsidRDefault="006A4BFA" w:rsidP="00946266">
      <w:pPr>
        <w:rPr>
          <w:rFonts w:asciiTheme="majorHAnsi" w:hAnsiTheme="majorHAnsi" w:cstheme="majorHAnsi"/>
          <w:sz w:val="22"/>
          <w:szCs w:val="22"/>
          <w:lang w:val="en-US" w:eastAsia="en-US"/>
        </w:rPr>
      </w:pPr>
    </w:p>
    <w:p w14:paraId="6DA5DF7D" w14:textId="4BF8BB61" w:rsidR="006A4BFA" w:rsidRPr="00B4513F" w:rsidRDefault="00DF1EED" w:rsidP="00DF1EED">
      <w:pPr>
        <w:rPr>
          <w:rFonts w:asciiTheme="majorHAnsi" w:hAnsiTheme="majorHAnsi" w:cstheme="majorHAnsi"/>
          <w:b/>
          <w:sz w:val="22"/>
          <w:szCs w:val="22"/>
        </w:rPr>
      </w:pPr>
      <w:r>
        <w:rPr>
          <w:rFonts w:asciiTheme="majorHAnsi" w:hAnsiTheme="majorHAnsi" w:cstheme="majorHAnsi"/>
          <w:sz w:val="22"/>
          <w:szCs w:val="22"/>
          <w:lang w:val="en-US" w:eastAsia="en-US"/>
        </w:rPr>
        <w:t xml:space="preserve">Emergency contact information will be available from the coordinator including out of hours contact. </w:t>
      </w:r>
      <w:r w:rsidR="006A4BFA" w:rsidRPr="00B4513F">
        <w:rPr>
          <w:rFonts w:asciiTheme="majorHAnsi" w:hAnsiTheme="majorHAnsi" w:cstheme="majorHAnsi"/>
          <w:b/>
          <w:sz w:val="22"/>
          <w:szCs w:val="22"/>
        </w:rPr>
        <w:t xml:space="preserve"> </w:t>
      </w:r>
    </w:p>
    <w:p w14:paraId="0F7BBF71" w14:textId="77777777" w:rsidR="006A4BFA" w:rsidRPr="00B4513F" w:rsidRDefault="006A4BFA" w:rsidP="00946266">
      <w:pPr>
        <w:rPr>
          <w:rFonts w:asciiTheme="majorHAnsi" w:hAnsiTheme="majorHAnsi" w:cstheme="majorHAnsi"/>
          <w:sz w:val="22"/>
          <w:szCs w:val="22"/>
          <w:lang w:val="en-US" w:eastAsia="en-US"/>
        </w:rPr>
      </w:pPr>
    </w:p>
    <w:p w14:paraId="196BFD70" w14:textId="283401EE" w:rsidR="006A4BFA" w:rsidRPr="00B4513F" w:rsidRDefault="006A4BFA" w:rsidP="00946266">
      <w:pPr>
        <w:pStyle w:val="Heading3"/>
        <w:spacing w:before="0" w:after="0"/>
        <w:rPr>
          <w:rFonts w:asciiTheme="majorHAnsi" w:hAnsiTheme="majorHAnsi" w:cstheme="majorHAnsi"/>
          <w:b w:val="0"/>
          <w:sz w:val="22"/>
          <w:szCs w:val="22"/>
        </w:rPr>
      </w:pPr>
      <w:r w:rsidRPr="00B4513F">
        <w:rPr>
          <w:rFonts w:asciiTheme="majorHAnsi" w:hAnsiTheme="majorHAnsi" w:cstheme="majorHAnsi"/>
          <w:b w:val="0"/>
          <w:sz w:val="22"/>
          <w:szCs w:val="22"/>
        </w:rPr>
        <w:t>Details of crisis line are also included on the emergency procedure pocket-sized laminated card. It is hoped that this service will never need to be used</w:t>
      </w:r>
      <w:r w:rsidRPr="00B4513F">
        <w:rPr>
          <w:rFonts w:asciiTheme="majorHAnsi" w:hAnsiTheme="majorHAnsi" w:cstheme="majorHAnsi"/>
          <w:bCs w:val="0"/>
          <w:color w:val="002060"/>
          <w:sz w:val="22"/>
          <w:szCs w:val="22"/>
        </w:rPr>
        <w:t xml:space="preserve"> </w:t>
      </w:r>
      <w:r w:rsidRPr="00B4513F">
        <w:rPr>
          <w:rFonts w:asciiTheme="majorHAnsi" w:hAnsiTheme="majorHAnsi" w:cstheme="majorHAnsi"/>
          <w:b w:val="0"/>
          <w:sz w:val="22"/>
          <w:szCs w:val="22"/>
        </w:rPr>
        <w:t xml:space="preserve">but it is best to be prepared. </w:t>
      </w:r>
    </w:p>
    <w:p w14:paraId="5EE66BAE" w14:textId="77777777" w:rsidR="006A4BFA" w:rsidRPr="00B4513F" w:rsidRDefault="006A4BFA" w:rsidP="00946266">
      <w:pPr>
        <w:rPr>
          <w:rFonts w:asciiTheme="majorHAnsi" w:hAnsiTheme="majorHAnsi" w:cstheme="majorHAnsi"/>
          <w:sz w:val="22"/>
          <w:szCs w:val="22"/>
          <w:lang w:val="en-US" w:eastAsia="en-US"/>
        </w:rPr>
      </w:pPr>
    </w:p>
    <w:p w14:paraId="48BDE2AE" w14:textId="77777777" w:rsidR="006A4BFA" w:rsidRPr="00B4513F" w:rsidRDefault="006A4BFA" w:rsidP="00946266">
      <w:pPr>
        <w:rPr>
          <w:rFonts w:asciiTheme="majorHAnsi" w:hAnsiTheme="majorHAnsi" w:cstheme="majorHAnsi"/>
          <w:sz w:val="22"/>
          <w:szCs w:val="22"/>
          <w:lang w:val="en-US" w:eastAsia="en-US"/>
        </w:rPr>
      </w:pPr>
    </w:p>
    <w:p w14:paraId="37ADF957" w14:textId="17E4C1C7" w:rsidR="006A4BFA" w:rsidRPr="00B4513F" w:rsidRDefault="006A4BFA" w:rsidP="00946266">
      <w:pPr>
        <w:rPr>
          <w:rFonts w:asciiTheme="majorHAnsi" w:hAnsiTheme="majorHAnsi" w:cstheme="majorHAnsi"/>
          <w:b/>
          <w:sz w:val="22"/>
          <w:szCs w:val="22"/>
        </w:rPr>
      </w:pPr>
    </w:p>
    <w:p w14:paraId="09141C27" w14:textId="77777777" w:rsidR="002634C9" w:rsidRPr="00B4513F" w:rsidRDefault="002634C9" w:rsidP="00946266">
      <w:pPr>
        <w:rPr>
          <w:rFonts w:asciiTheme="majorHAnsi" w:hAnsiTheme="majorHAnsi" w:cstheme="majorHAnsi"/>
          <w:b/>
          <w:sz w:val="22"/>
          <w:szCs w:val="22"/>
        </w:rPr>
      </w:pPr>
    </w:p>
    <w:sectPr w:rsidR="002634C9" w:rsidRPr="00B4513F" w:rsidSect="002B5FB3">
      <w:footerReference w:type="default" r:id="rId57"/>
      <w:pgSz w:w="11906" w:h="16838"/>
      <w:pgMar w:top="1304" w:right="1440"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4FD93" w14:textId="77777777" w:rsidR="00FF77A7" w:rsidRDefault="00FF77A7" w:rsidP="0030276B">
      <w:r>
        <w:separator/>
      </w:r>
    </w:p>
  </w:endnote>
  <w:endnote w:type="continuationSeparator" w:id="0">
    <w:p w14:paraId="0C906A8B" w14:textId="77777777" w:rsidR="00FF77A7" w:rsidRDefault="00FF77A7" w:rsidP="00302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595516"/>
      <w:docPartObj>
        <w:docPartGallery w:val="Page Numbers (Bottom of Page)"/>
        <w:docPartUnique/>
      </w:docPartObj>
    </w:sdtPr>
    <w:sdtEndPr>
      <w:rPr>
        <w:noProof/>
      </w:rPr>
    </w:sdtEndPr>
    <w:sdtContent>
      <w:p w14:paraId="74B541F1" w14:textId="7B0007BA" w:rsidR="000640A5" w:rsidRDefault="000640A5">
        <w:pPr>
          <w:pStyle w:val="Footer"/>
          <w:jc w:val="right"/>
        </w:pPr>
        <w:r>
          <w:fldChar w:fldCharType="begin"/>
        </w:r>
        <w:r>
          <w:instrText xml:space="preserve"> PAGE   \* MERGEFORMAT </w:instrText>
        </w:r>
        <w:r>
          <w:fldChar w:fldCharType="separate"/>
        </w:r>
        <w:r w:rsidR="00FD3CBD">
          <w:rPr>
            <w:noProof/>
          </w:rPr>
          <w:t>2</w:t>
        </w:r>
        <w:r>
          <w:rPr>
            <w:noProof/>
          </w:rPr>
          <w:fldChar w:fldCharType="end"/>
        </w:r>
      </w:p>
    </w:sdtContent>
  </w:sdt>
  <w:p w14:paraId="4C11C6A3" w14:textId="77777777" w:rsidR="000640A5" w:rsidRDefault="00064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107D1" w14:textId="77777777" w:rsidR="00FF77A7" w:rsidRDefault="00FF77A7" w:rsidP="0030276B">
      <w:r>
        <w:separator/>
      </w:r>
    </w:p>
  </w:footnote>
  <w:footnote w:type="continuationSeparator" w:id="0">
    <w:p w14:paraId="105AED66" w14:textId="77777777" w:rsidR="00FF77A7" w:rsidRDefault="00FF77A7" w:rsidP="003027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F68"/>
    <w:multiLevelType w:val="multilevel"/>
    <w:tmpl w:val="AC18B0FE"/>
    <w:lvl w:ilvl="0">
      <w:start w:val="6"/>
      <w:numFmt w:val="decimal"/>
      <w:lvlText w:val="%1"/>
      <w:lvlJc w:val="left"/>
      <w:pPr>
        <w:ind w:left="525" w:hanging="525"/>
      </w:pPr>
      <w:rPr>
        <w:rFonts w:hint="default"/>
        <w:b w:val="0"/>
      </w:rPr>
    </w:lvl>
    <w:lvl w:ilvl="1">
      <w:start w:val="6"/>
      <w:numFmt w:val="decimal"/>
      <w:lvlText w:val="%1.%2"/>
      <w:lvlJc w:val="left"/>
      <w:pPr>
        <w:ind w:left="885" w:hanging="525"/>
      </w:pPr>
      <w:rPr>
        <w:rFonts w:hint="default"/>
        <w:b w:val="0"/>
      </w:rPr>
    </w:lvl>
    <w:lvl w:ilvl="2">
      <w:start w:val="2"/>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1" w15:restartNumberingAfterBreak="0">
    <w:nsid w:val="007F34AC"/>
    <w:multiLevelType w:val="multilevel"/>
    <w:tmpl w:val="B34AD2CA"/>
    <w:lvl w:ilvl="0">
      <w:start w:val="6"/>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771A7"/>
    <w:multiLevelType w:val="hybridMultilevel"/>
    <w:tmpl w:val="AAB8C96A"/>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531661D"/>
    <w:multiLevelType w:val="hybridMultilevel"/>
    <w:tmpl w:val="83EE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A5D2A"/>
    <w:multiLevelType w:val="multilevel"/>
    <w:tmpl w:val="D8EC7F1E"/>
    <w:lvl w:ilvl="0">
      <w:start w:val="1"/>
      <w:numFmt w:val="bullet"/>
      <w:lvlText w:val=""/>
      <w:lvlJc w:val="left"/>
      <w:pPr>
        <w:tabs>
          <w:tab w:val="num" w:pos="643"/>
        </w:tabs>
        <w:ind w:left="643" w:hanging="360"/>
      </w:pPr>
      <w:rPr>
        <w:rFonts w:ascii="Symbol" w:hAnsi="Symbol" w:hint="default"/>
        <w:color w:val="auto"/>
        <w:sz w:val="24"/>
        <w:szCs w:val="24"/>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BC1951"/>
    <w:multiLevelType w:val="multilevel"/>
    <w:tmpl w:val="D4C4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DD7343"/>
    <w:multiLevelType w:val="hybridMultilevel"/>
    <w:tmpl w:val="7F72C85E"/>
    <w:lvl w:ilvl="0" w:tplc="BBFEBA38">
      <w:start w:val="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DB0012"/>
    <w:multiLevelType w:val="hybridMultilevel"/>
    <w:tmpl w:val="BC2A1C16"/>
    <w:lvl w:ilvl="0" w:tplc="DC30B136">
      <w:start w:val="1"/>
      <w:numFmt w:val="decimal"/>
      <w:lvlText w:val="%1."/>
      <w:lvlJc w:val="left"/>
      <w:pPr>
        <w:tabs>
          <w:tab w:val="num" w:pos="1440"/>
        </w:tabs>
        <w:ind w:left="1440" w:hanging="360"/>
      </w:pPr>
      <w:rPr>
        <w:color w:val="auto"/>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8" w15:restartNumberingAfterBreak="0">
    <w:nsid w:val="0C5143CE"/>
    <w:multiLevelType w:val="hybridMultilevel"/>
    <w:tmpl w:val="937207A6"/>
    <w:lvl w:ilvl="0" w:tplc="9E825F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E546B2"/>
    <w:multiLevelType w:val="hybridMultilevel"/>
    <w:tmpl w:val="EC50717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751424"/>
    <w:multiLevelType w:val="hybridMultilevel"/>
    <w:tmpl w:val="AFF82A2A"/>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383171"/>
    <w:multiLevelType w:val="hybridMultilevel"/>
    <w:tmpl w:val="E23A474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28E7A10"/>
    <w:multiLevelType w:val="hybridMultilevel"/>
    <w:tmpl w:val="2048DA70"/>
    <w:lvl w:ilvl="0" w:tplc="94724024">
      <w:start w:val="1"/>
      <w:numFmt w:val="decimal"/>
      <w:lvlText w:val="%1."/>
      <w:lvlJc w:val="left"/>
      <w:pPr>
        <w:tabs>
          <w:tab w:val="num" w:pos="1440"/>
        </w:tabs>
        <w:ind w:left="1440" w:hanging="360"/>
      </w:pPr>
      <w:rPr>
        <w:b w:val="0"/>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 w15:restartNumberingAfterBreak="0">
    <w:nsid w:val="153670F6"/>
    <w:multiLevelType w:val="hybridMultilevel"/>
    <w:tmpl w:val="CF78B7BE"/>
    <w:lvl w:ilvl="0" w:tplc="7B36331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01211F"/>
    <w:multiLevelType w:val="hybridMultilevel"/>
    <w:tmpl w:val="E78EC516"/>
    <w:lvl w:ilvl="0" w:tplc="5BC4E7F0">
      <w:start w:val="1"/>
      <w:numFmt w:val="bullet"/>
      <w:lvlText w:val=""/>
      <w:lvlJc w:val="left"/>
      <w:pPr>
        <w:tabs>
          <w:tab w:val="num" w:pos="643"/>
        </w:tabs>
        <w:ind w:left="643"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6" w15:restartNumberingAfterBreak="0">
    <w:nsid w:val="1A48039A"/>
    <w:multiLevelType w:val="hybridMultilevel"/>
    <w:tmpl w:val="AB76616A"/>
    <w:lvl w:ilvl="0" w:tplc="0D1C2BCC">
      <w:start w:val="1"/>
      <w:numFmt w:val="bullet"/>
      <w:lvlText w:val=""/>
      <w:lvlJc w:val="left"/>
      <w:pPr>
        <w:ind w:left="1713" w:hanging="360"/>
      </w:pPr>
      <w:rPr>
        <w:rFonts w:ascii="Symbol" w:hAnsi="Symbol" w:hint="default"/>
      </w:rPr>
    </w:lvl>
    <w:lvl w:ilvl="1" w:tplc="0D1C2BCC">
      <w:start w:val="1"/>
      <w:numFmt w:val="bullet"/>
      <w:lvlText w:val=""/>
      <w:lvlJc w:val="left"/>
      <w:pPr>
        <w:ind w:left="2433" w:hanging="360"/>
      </w:pPr>
      <w:rPr>
        <w:rFonts w:ascii="Symbol" w:hAnsi="Symbol"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7" w15:restartNumberingAfterBreak="0">
    <w:nsid w:val="1A8F1B84"/>
    <w:multiLevelType w:val="hybridMultilevel"/>
    <w:tmpl w:val="77E29A7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AD51F44"/>
    <w:multiLevelType w:val="hybridMultilevel"/>
    <w:tmpl w:val="6922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B33A1F"/>
    <w:multiLevelType w:val="hybridMultilevel"/>
    <w:tmpl w:val="CC24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2764B8"/>
    <w:multiLevelType w:val="hybridMultilevel"/>
    <w:tmpl w:val="B1885BCE"/>
    <w:lvl w:ilvl="0" w:tplc="CF847B30">
      <w:start w:val="1"/>
      <w:numFmt w:val="decimal"/>
      <w:lvlText w:val="%1."/>
      <w:lvlJc w:val="left"/>
      <w:pPr>
        <w:tabs>
          <w:tab w:val="num" w:pos="1440"/>
        </w:tabs>
        <w:ind w:left="1440" w:hanging="360"/>
      </w:pPr>
      <w:rPr>
        <w:rFonts w:hint="default"/>
        <w:color w:val="auto"/>
      </w:rPr>
    </w:lvl>
    <w:lvl w:ilvl="1" w:tplc="0809000F">
      <w:start w:val="1"/>
      <w:numFmt w:val="decimal"/>
      <w:lvlText w:val="%2."/>
      <w:lvlJc w:val="left"/>
      <w:pPr>
        <w:tabs>
          <w:tab w:val="num" w:pos="1440"/>
        </w:tabs>
        <w:ind w:left="1440" w:hanging="360"/>
      </w:pPr>
      <w:rPr>
        <w:rFonts w:hint="default"/>
      </w:rPr>
    </w:lvl>
    <w:lvl w:ilvl="2" w:tplc="79F8B37A">
      <w:start w:val="1"/>
      <w:numFmt w:val="upp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20A1100"/>
    <w:multiLevelType w:val="hybridMultilevel"/>
    <w:tmpl w:val="2BB89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2945294"/>
    <w:multiLevelType w:val="hybridMultilevel"/>
    <w:tmpl w:val="9240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B92BE8"/>
    <w:multiLevelType w:val="hybridMultilevel"/>
    <w:tmpl w:val="5830C40A"/>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4" w15:restartNumberingAfterBreak="0">
    <w:nsid w:val="2440651D"/>
    <w:multiLevelType w:val="hybridMultilevel"/>
    <w:tmpl w:val="C366B32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25D34CAC"/>
    <w:multiLevelType w:val="hybridMultilevel"/>
    <w:tmpl w:val="C46256AE"/>
    <w:lvl w:ilvl="0" w:tplc="D256C23E">
      <w:start w:val="1"/>
      <w:numFmt w:val="bullet"/>
      <w:lvlRestart w:val="0"/>
      <w:pStyle w:val="DfESBullets"/>
      <w:lvlText w:val=""/>
      <w:lvlJc w:val="left"/>
      <w:pPr>
        <w:tabs>
          <w:tab w:val="num" w:pos="1080"/>
        </w:tabs>
        <w:ind w:left="1080" w:hanging="360"/>
      </w:pPr>
      <w:rPr>
        <w:rFonts w:ascii="Symbol" w:hAnsi="Symbol" w:hint="default"/>
      </w:rPr>
    </w:lvl>
    <w:lvl w:ilvl="1" w:tplc="752204C8">
      <w:start w:val="1"/>
      <w:numFmt w:val="bullet"/>
      <w:lvlRestart w:val="0"/>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Aria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Aria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27435CA6"/>
    <w:multiLevelType w:val="singleLevel"/>
    <w:tmpl w:val="959AD8FC"/>
    <w:lvl w:ilvl="0">
      <w:start w:val="1"/>
      <w:numFmt w:val="decimal"/>
      <w:lvlText w:val="%1."/>
      <w:legacy w:legacy="1" w:legacySpace="0" w:legacyIndent="283"/>
      <w:lvlJc w:val="left"/>
      <w:pPr>
        <w:ind w:left="1003" w:hanging="283"/>
      </w:pPr>
      <w:rPr>
        <w:b w:val="0"/>
        <w:color w:val="auto"/>
      </w:rPr>
    </w:lvl>
  </w:abstractNum>
  <w:abstractNum w:abstractNumId="27" w15:restartNumberingAfterBreak="0">
    <w:nsid w:val="27D250BD"/>
    <w:multiLevelType w:val="hybridMultilevel"/>
    <w:tmpl w:val="44F03936"/>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82F445F"/>
    <w:multiLevelType w:val="hybridMultilevel"/>
    <w:tmpl w:val="811C7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B84D0B"/>
    <w:multiLevelType w:val="hybridMultilevel"/>
    <w:tmpl w:val="62969946"/>
    <w:lvl w:ilvl="0" w:tplc="477E19B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F975F61"/>
    <w:multiLevelType w:val="hybridMultilevel"/>
    <w:tmpl w:val="A4780B6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FB160D9"/>
    <w:multiLevelType w:val="hybridMultilevel"/>
    <w:tmpl w:val="62B42F1A"/>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F203D4"/>
    <w:multiLevelType w:val="hybridMultilevel"/>
    <w:tmpl w:val="F36E50AC"/>
    <w:lvl w:ilvl="0" w:tplc="08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2952FB4"/>
    <w:multiLevelType w:val="hybridMultilevel"/>
    <w:tmpl w:val="A96C1FA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3BD24A4"/>
    <w:multiLevelType w:val="hybridMultilevel"/>
    <w:tmpl w:val="B750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5122ECB"/>
    <w:multiLevelType w:val="hybridMultilevel"/>
    <w:tmpl w:val="B0C0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5901BBF"/>
    <w:multiLevelType w:val="hybridMultilevel"/>
    <w:tmpl w:val="32066D42"/>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35B802C9"/>
    <w:multiLevelType w:val="multilevel"/>
    <w:tmpl w:val="10E44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5F771AC"/>
    <w:multiLevelType w:val="hybridMultilevel"/>
    <w:tmpl w:val="3FC4A51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87F1249"/>
    <w:multiLevelType w:val="hybridMultilevel"/>
    <w:tmpl w:val="BA5032CA"/>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B4A41C9"/>
    <w:multiLevelType w:val="hybridMultilevel"/>
    <w:tmpl w:val="04CA35E8"/>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41" w15:restartNumberingAfterBreak="0">
    <w:nsid w:val="3FA02BCE"/>
    <w:multiLevelType w:val="hybridMultilevel"/>
    <w:tmpl w:val="6D90CFCA"/>
    <w:lvl w:ilvl="0" w:tplc="0D1C2BC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40A95535"/>
    <w:multiLevelType w:val="hybridMultilevel"/>
    <w:tmpl w:val="1C96F2E2"/>
    <w:lvl w:ilvl="0" w:tplc="766EC17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0AC55B3"/>
    <w:multiLevelType w:val="hybridMultilevel"/>
    <w:tmpl w:val="F3EA14CA"/>
    <w:lvl w:ilvl="0" w:tplc="CC42A0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E72E0F"/>
    <w:multiLevelType w:val="hybridMultilevel"/>
    <w:tmpl w:val="4F64439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466480C"/>
    <w:multiLevelType w:val="multilevel"/>
    <w:tmpl w:val="8AEA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4A81504"/>
    <w:multiLevelType w:val="hybridMultilevel"/>
    <w:tmpl w:val="9F2E39D6"/>
    <w:lvl w:ilvl="0" w:tplc="0D1C2BCC">
      <w:start w:val="1"/>
      <w:numFmt w:val="bullet"/>
      <w:lvlText w:val=""/>
      <w:lvlJc w:val="left"/>
      <w:pPr>
        <w:ind w:left="720" w:hanging="360"/>
      </w:pPr>
      <w:rPr>
        <w:rFonts w:ascii="Symbol" w:hAnsi="Symbol" w:hint="default"/>
      </w:rPr>
    </w:lvl>
    <w:lvl w:ilvl="1" w:tplc="48FEB37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63656F5"/>
    <w:multiLevelType w:val="hybridMultilevel"/>
    <w:tmpl w:val="899A80B8"/>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74B4092"/>
    <w:multiLevelType w:val="hybridMultilevel"/>
    <w:tmpl w:val="A6C8EC6A"/>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85524FE"/>
    <w:multiLevelType w:val="hybridMultilevel"/>
    <w:tmpl w:val="FEC09E40"/>
    <w:lvl w:ilvl="0" w:tplc="08090001">
      <w:start w:val="1"/>
      <w:numFmt w:val="bullet"/>
      <w:lvlText w:val=""/>
      <w:lvlJc w:val="left"/>
      <w:pPr>
        <w:ind w:left="720" w:hanging="360"/>
      </w:pPr>
      <w:rPr>
        <w:rFonts w:ascii="Symbol" w:hAnsi="Symbol" w:hint="default"/>
      </w:rPr>
    </w:lvl>
    <w:lvl w:ilvl="1" w:tplc="9AB81FE6">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85E0FF3"/>
    <w:multiLevelType w:val="hybridMultilevel"/>
    <w:tmpl w:val="2BF60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8800BA"/>
    <w:multiLevelType w:val="hybridMultilevel"/>
    <w:tmpl w:val="ECB0A4E0"/>
    <w:lvl w:ilvl="0" w:tplc="A2BA52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CEC4075"/>
    <w:multiLevelType w:val="hybridMultilevel"/>
    <w:tmpl w:val="96E42F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4D5B6A6E"/>
    <w:multiLevelType w:val="hybridMultilevel"/>
    <w:tmpl w:val="931409EC"/>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F99646A"/>
    <w:multiLevelType w:val="hybridMultilevel"/>
    <w:tmpl w:val="22AC6806"/>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5" w15:restartNumberingAfterBreak="0">
    <w:nsid w:val="525C6409"/>
    <w:multiLevelType w:val="hybridMultilevel"/>
    <w:tmpl w:val="16342FBE"/>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15:restartNumberingAfterBreak="0">
    <w:nsid w:val="54B72B4A"/>
    <w:multiLevelType w:val="hybridMultilevel"/>
    <w:tmpl w:val="FBF81E94"/>
    <w:lvl w:ilvl="0" w:tplc="08090001">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5E33291"/>
    <w:multiLevelType w:val="hybridMultilevel"/>
    <w:tmpl w:val="32E8566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63F0675"/>
    <w:multiLevelType w:val="hybridMultilevel"/>
    <w:tmpl w:val="CDAAA08A"/>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A984012"/>
    <w:multiLevelType w:val="hybridMultilevel"/>
    <w:tmpl w:val="80EC72D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5AB33F4C"/>
    <w:multiLevelType w:val="hybridMultilevel"/>
    <w:tmpl w:val="F2AA04BE"/>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 w15:restartNumberingAfterBreak="0">
    <w:nsid w:val="5B0E03C4"/>
    <w:multiLevelType w:val="hybridMultilevel"/>
    <w:tmpl w:val="3FF06EE6"/>
    <w:lvl w:ilvl="0" w:tplc="08090001">
      <w:start w:val="1"/>
      <w:numFmt w:val="bullet"/>
      <w:lvlText w:val=""/>
      <w:lvlJc w:val="left"/>
      <w:pPr>
        <w:tabs>
          <w:tab w:val="num" w:pos="1080"/>
        </w:tabs>
        <w:ind w:left="1080" w:hanging="360"/>
      </w:pPr>
      <w:rPr>
        <w:rFonts w:ascii="Symbol" w:hAnsi="Symbol" w:hint="default"/>
      </w:rPr>
    </w:lvl>
    <w:lvl w:ilvl="1" w:tplc="752204C8">
      <w:start w:val="1"/>
      <w:numFmt w:val="bullet"/>
      <w:lvlRestart w:val="0"/>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Aria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Aria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5BA22B59"/>
    <w:multiLevelType w:val="hybridMultilevel"/>
    <w:tmpl w:val="6B5E6BE6"/>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63" w15:restartNumberingAfterBreak="0">
    <w:nsid w:val="5C3C27FA"/>
    <w:multiLevelType w:val="hybridMultilevel"/>
    <w:tmpl w:val="A0A8DD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Arial"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Arial"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Arial"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4" w15:restartNumberingAfterBreak="0">
    <w:nsid w:val="5C765A2F"/>
    <w:multiLevelType w:val="hybridMultilevel"/>
    <w:tmpl w:val="2F88E2D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5E1A4A1E"/>
    <w:multiLevelType w:val="hybridMultilevel"/>
    <w:tmpl w:val="507C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E6802C7"/>
    <w:multiLevelType w:val="hybridMultilevel"/>
    <w:tmpl w:val="9410D1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04042FE"/>
    <w:multiLevelType w:val="multilevel"/>
    <w:tmpl w:val="8D2A172E"/>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183357B"/>
    <w:multiLevelType w:val="hybridMultilevel"/>
    <w:tmpl w:val="E0EAFED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2081B7B"/>
    <w:multiLevelType w:val="hybridMultilevel"/>
    <w:tmpl w:val="CC34A3D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E11CEB"/>
    <w:multiLevelType w:val="multilevel"/>
    <w:tmpl w:val="2EE446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6662524"/>
    <w:multiLevelType w:val="hybridMultilevel"/>
    <w:tmpl w:val="A1B0842E"/>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15:restartNumberingAfterBreak="0">
    <w:nsid w:val="68926DEA"/>
    <w:multiLevelType w:val="hybridMultilevel"/>
    <w:tmpl w:val="430454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6B5B6006"/>
    <w:multiLevelType w:val="hybridMultilevel"/>
    <w:tmpl w:val="66461366"/>
    <w:lvl w:ilvl="0" w:tplc="A34ADCCA">
      <w:start w:val="1"/>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4" w15:restartNumberingAfterBreak="0">
    <w:nsid w:val="6B927EBF"/>
    <w:multiLevelType w:val="hybridMultilevel"/>
    <w:tmpl w:val="5FB899BC"/>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6C3F71A1"/>
    <w:multiLevelType w:val="hybridMultilevel"/>
    <w:tmpl w:val="2F647544"/>
    <w:lvl w:ilvl="0" w:tplc="40A8D0C0">
      <w:start w:val="1"/>
      <w:numFmt w:val="decimal"/>
      <w:lvlText w:val="%1."/>
      <w:lvlJc w:val="left"/>
      <w:pPr>
        <w:tabs>
          <w:tab w:val="num" w:pos="1440"/>
        </w:tabs>
        <w:ind w:left="1440" w:hanging="360"/>
      </w:pPr>
      <w:rPr>
        <w:b w:val="0"/>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6" w15:restartNumberingAfterBreak="0">
    <w:nsid w:val="6D220AF5"/>
    <w:multiLevelType w:val="hybridMultilevel"/>
    <w:tmpl w:val="F898A754"/>
    <w:lvl w:ilvl="0" w:tplc="08090001">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6DCC0AD7"/>
    <w:multiLevelType w:val="hybridMultilevel"/>
    <w:tmpl w:val="1D500E6E"/>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EED48CA"/>
    <w:multiLevelType w:val="multilevel"/>
    <w:tmpl w:val="7846ABBE"/>
    <w:lvl w:ilvl="0">
      <w:start w:val="6"/>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FDF1EFF"/>
    <w:multiLevelType w:val="multilevel"/>
    <w:tmpl w:val="C570D75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7007090C"/>
    <w:multiLevelType w:val="hybridMultilevel"/>
    <w:tmpl w:val="8CE6C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08D284E"/>
    <w:multiLevelType w:val="multilevel"/>
    <w:tmpl w:val="C85A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1094457"/>
    <w:multiLevelType w:val="hybridMultilevel"/>
    <w:tmpl w:val="12FCB4AA"/>
    <w:lvl w:ilvl="0" w:tplc="0D1C2BC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3" w15:restartNumberingAfterBreak="0">
    <w:nsid w:val="7361311A"/>
    <w:multiLevelType w:val="hybridMultilevel"/>
    <w:tmpl w:val="FC1C891A"/>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37F2CFE"/>
    <w:multiLevelType w:val="hybridMultilevel"/>
    <w:tmpl w:val="A944206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5" w15:restartNumberingAfterBreak="0">
    <w:nsid w:val="74F355E9"/>
    <w:multiLevelType w:val="hybridMultilevel"/>
    <w:tmpl w:val="3670CA1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6915AA5"/>
    <w:multiLevelType w:val="multilevel"/>
    <w:tmpl w:val="B1CC7AC0"/>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b/>
        <w:color w:val="auto"/>
        <w:u w:val="none"/>
      </w:rPr>
    </w:lvl>
    <w:lvl w:ilvl="2">
      <w:start w:val="1"/>
      <w:numFmt w:val="decimal"/>
      <w:isLgl/>
      <w:lvlText w:val="%1.%2.%3"/>
      <w:lvlJc w:val="left"/>
      <w:pPr>
        <w:ind w:left="720" w:hanging="720"/>
      </w:pPr>
      <w:rPr>
        <w:rFonts w:hint="default"/>
        <w:b/>
        <w:color w:val="auto"/>
        <w:u w:val="none"/>
      </w:rPr>
    </w:lvl>
    <w:lvl w:ilvl="3">
      <w:start w:val="1"/>
      <w:numFmt w:val="decimal"/>
      <w:isLgl/>
      <w:lvlText w:val="%1.%2.%3.%4"/>
      <w:lvlJc w:val="left"/>
      <w:pPr>
        <w:ind w:left="720" w:hanging="720"/>
      </w:pPr>
      <w:rPr>
        <w:rFonts w:hint="default"/>
        <w:b/>
        <w:color w:val="auto"/>
        <w:u w:val="none"/>
      </w:rPr>
    </w:lvl>
    <w:lvl w:ilvl="4">
      <w:start w:val="1"/>
      <w:numFmt w:val="decimal"/>
      <w:isLgl/>
      <w:lvlText w:val="%1.%2.%3.%4.%5"/>
      <w:lvlJc w:val="left"/>
      <w:pPr>
        <w:ind w:left="1080" w:hanging="1080"/>
      </w:pPr>
      <w:rPr>
        <w:rFonts w:hint="default"/>
        <w:b/>
        <w:color w:val="auto"/>
        <w:u w:val="none"/>
      </w:rPr>
    </w:lvl>
    <w:lvl w:ilvl="5">
      <w:start w:val="1"/>
      <w:numFmt w:val="decimal"/>
      <w:isLgl/>
      <w:lvlText w:val="%1.%2.%3.%4.%5.%6"/>
      <w:lvlJc w:val="left"/>
      <w:pPr>
        <w:ind w:left="1080" w:hanging="1080"/>
      </w:pPr>
      <w:rPr>
        <w:rFonts w:hint="default"/>
        <w:b/>
        <w:color w:val="auto"/>
        <w:u w:val="none"/>
      </w:rPr>
    </w:lvl>
    <w:lvl w:ilvl="6">
      <w:start w:val="1"/>
      <w:numFmt w:val="decimal"/>
      <w:isLgl/>
      <w:lvlText w:val="%1.%2.%3.%4.%5.%6.%7"/>
      <w:lvlJc w:val="left"/>
      <w:pPr>
        <w:ind w:left="1440" w:hanging="1440"/>
      </w:pPr>
      <w:rPr>
        <w:rFonts w:hint="default"/>
        <w:b/>
        <w:color w:val="auto"/>
        <w:u w:val="none"/>
      </w:rPr>
    </w:lvl>
    <w:lvl w:ilvl="7">
      <w:start w:val="1"/>
      <w:numFmt w:val="decimal"/>
      <w:isLgl/>
      <w:lvlText w:val="%1.%2.%3.%4.%5.%6.%7.%8"/>
      <w:lvlJc w:val="left"/>
      <w:pPr>
        <w:ind w:left="1440" w:hanging="1440"/>
      </w:pPr>
      <w:rPr>
        <w:rFonts w:hint="default"/>
        <w:b/>
        <w:color w:val="auto"/>
        <w:u w:val="none"/>
      </w:rPr>
    </w:lvl>
    <w:lvl w:ilvl="8">
      <w:start w:val="1"/>
      <w:numFmt w:val="decimal"/>
      <w:isLgl/>
      <w:lvlText w:val="%1.%2.%3.%4.%5.%6.%7.%8.%9"/>
      <w:lvlJc w:val="left"/>
      <w:pPr>
        <w:ind w:left="1440" w:hanging="1440"/>
      </w:pPr>
      <w:rPr>
        <w:rFonts w:hint="default"/>
        <w:b/>
        <w:color w:val="auto"/>
        <w:u w:val="none"/>
      </w:rPr>
    </w:lvl>
  </w:abstractNum>
  <w:abstractNum w:abstractNumId="87" w15:restartNumberingAfterBreak="0">
    <w:nsid w:val="77455B1B"/>
    <w:multiLevelType w:val="multilevel"/>
    <w:tmpl w:val="A7F4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79D018A"/>
    <w:multiLevelType w:val="multilevel"/>
    <w:tmpl w:val="8362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AFB389D"/>
    <w:multiLevelType w:val="multilevel"/>
    <w:tmpl w:val="5A18AD28"/>
    <w:lvl w:ilvl="0">
      <w:start w:val="6"/>
      <w:numFmt w:val="decimal"/>
      <w:lvlText w:val="%1"/>
      <w:lvlJc w:val="left"/>
      <w:pPr>
        <w:ind w:left="360" w:hanging="360"/>
      </w:pPr>
      <w:rPr>
        <w:rFonts w:hint="default"/>
        <w:sz w:val="24"/>
      </w:rPr>
    </w:lvl>
    <w:lvl w:ilvl="1">
      <w:start w:val="4"/>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90" w15:restartNumberingAfterBreak="0">
    <w:nsid w:val="7B524454"/>
    <w:multiLevelType w:val="multilevel"/>
    <w:tmpl w:val="0A54AD10"/>
    <w:lvl w:ilvl="0">
      <w:start w:val="5"/>
      <w:numFmt w:val="decimal"/>
      <w:lvlText w:val="%1"/>
      <w:lvlJc w:val="left"/>
      <w:pPr>
        <w:ind w:left="570" w:hanging="57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91" w15:restartNumberingAfterBreak="0">
    <w:nsid w:val="7CA40270"/>
    <w:multiLevelType w:val="hybridMultilevel"/>
    <w:tmpl w:val="E558FE62"/>
    <w:lvl w:ilvl="0" w:tplc="8196D340">
      <w:start w:val="14"/>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92" w15:restartNumberingAfterBreak="0">
    <w:nsid w:val="7E375DE2"/>
    <w:multiLevelType w:val="hybridMultilevel"/>
    <w:tmpl w:val="A71EAD6E"/>
    <w:lvl w:ilvl="0" w:tplc="D272F252">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3446709">
    <w:abstractNumId w:val="31"/>
  </w:num>
  <w:num w:numId="2" w16cid:durableId="345255586">
    <w:abstractNumId w:val="82"/>
  </w:num>
  <w:num w:numId="3" w16cid:durableId="1292832056">
    <w:abstractNumId w:val="41"/>
  </w:num>
  <w:num w:numId="4" w16cid:durableId="1020855039">
    <w:abstractNumId w:val="46"/>
  </w:num>
  <w:num w:numId="5" w16cid:durableId="941449779">
    <w:abstractNumId w:val="53"/>
  </w:num>
  <w:num w:numId="6" w16cid:durableId="1071658480">
    <w:abstractNumId w:val="72"/>
  </w:num>
  <w:num w:numId="7" w16cid:durableId="538208215">
    <w:abstractNumId w:val="73"/>
  </w:num>
  <w:num w:numId="8" w16cid:durableId="147598973">
    <w:abstractNumId w:val="15"/>
  </w:num>
  <w:num w:numId="9" w16cid:durableId="870727179">
    <w:abstractNumId w:val="25"/>
  </w:num>
  <w:num w:numId="10" w16cid:durableId="1404179355">
    <w:abstractNumId w:val="20"/>
  </w:num>
  <w:num w:numId="11" w16cid:durableId="2128229193">
    <w:abstractNumId w:val="92"/>
  </w:num>
  <w:num w:numId="12" w16cid:durableId="1538546162">
    <w:abstractNumId w:val="26"/>
  </w:num>
  <w:num w:numId="13" w16cid:durableId="1816143830">
    <w:abstractNumId w:val="7"/>
  </w:num>
  <w:num w:numId="14" w16cid:durableId="1583634926">
    <w:abstractNumId w:val="40"/>
  </w:num>
  <w:num w:numId="15" w16cid:durableId="1720126432">
    <w:abstractNumId w:val="12"/>
  </w:num>
  <w:num w:numId="16" w16cid:durableId="1737244325">
    <w:abstractNumId w:val="62"/>
  </w:num>
  <w:num w:numId="17" w16cid:durableId="674455665">
    <w:abstractNumId w:val="75"/>
  </w:num>
  <w:num w:numId="18" w16cid:durableId="1003169960">
    <w:abstractNumId w:val="54"/>
  </w:num>
  <w:num w:numId="19" w16cid:durableId="267932969">
    <w:abstractNumId w:val="66"/>
  </w:num>
  <w:num w:numId="20" w16cid:durableId="363681025">
    <w:abstractNumId w:val="29"/>
  </w:num>
  <w:num w:numId="21" w16cid:durableId="502093626">
    <w:abstractNumId w:val="55"/>
  </w:num>
  <w:num w:numId="22" w16cid:durableId="1677684001">
    <w:abstractNumId w:val="2"/>
  </w:num>
  <w:num w:numId="23" w16cid:durableId="1302926390">
    <w:abstractNumId w:val="47"/>
  </w:num>
  <w:num w:numId="24" w16cid:durableId="534539533">
    <w:abstractNumId w:val="60"/>
  </w:num>
  <w:num w:numId="25" w16cid:durableId="253100671">
    <w:abstractNumId w:val="76"/>
  </w:num>
  <w:num w:numId="26" w16cid:durableId="543060062">
    <w:abstractNumId w:val="48"/>
  </w:num>
  <w:num w:numId="27" w16cid:durableId="1001542364">
    <w:abstractNumId w:val="42"/>
  </w:num>
  <w:num w:numId="28" w16cid:durableId="1494370838">
    <w:abstractNumId w:val="68"/>
  </w:num>
  <w:num w:numId="29" w16cid:durableId="1342776494">
    <w:abstractNumId w:val="50"/>
  </w:num>
  <w:num w:numId="30" w16cid:durableId="1224487145">
    <w:abstractNumId w:val="11"/>
  </w:num>
  <w:num w:numId="31" w16cid:durableId="1120805571">
    <w:abstractNumId w:val="10"/>
  </w:num>
  <w:num w:numId="32" w16cid:durableId="741492496">
    <w:abstractNumId w:val="74"/>
  </w:num>
  <w:num w:numId="33" w16cid:durableId="717167369">
    <w:abstractNumId w:val="36"/>
  </w:num>
  <w:num w:numId="34" w16cid:durableId="979263965">
    <w:abstractNumId w:val="22"/>
  </w:num>
  <w:num w:numId="35" w16cid:durableId="1973360795">
    <w:abstractNumId w:val="13"/>
  </w:num>
  <w:num w:numId="36" w16cid:durableId="810829840">
    <w:abstractNumId w:val="63"/>
  </w:num>
  <w:num w:numId="37" w16cid:durableId="1496650940">
    <w:abstractNumId w:val="61"/>
  </w:num>
  <w:num w:numId="38" w16cid:durableId="1482234771">
    <w:abstractNumId w:val="33"/>
  </w:num>
  <w:num w:numId="39" w16cid:durableId="1192036200">
    <w:abstractNumId w:val="32"/>
  </w:num>
  <w:num w:numId="40" w16cid:durableId="1048333731">
    <w:abstractNumId w:val="14"/>
  </w:num>
  <w:num w:numId="41" w16cid:durableId="325981921">
    <w:abstractNumId w:val="83"/>
  </w:num>
  <w:num w:numId="42" w16cid:durableId="766001579">
    <w:abstractNumId w:val="17"/>
  </w:num>
  <w:num w:numId="43" w16cid:durableId="1324548486">
    <w:abstractNumId w:val="27"/>
  </w:num>
  <w:num w:numId="44" w16cid:durableId="78404567">
    <w:abstractNumId w:val="30"/>
  </w:num>
  <w:num w:numId="45" w16cid:durableId="265966113">
    <w:abstractNumId w:val="58"/>
  </w:num>
  <w:num w:numId="46" w16cid:durableId="1456480612">
    <w:abstractNumId w:val="57"/>
  </w:num>
  <w:num w:numId="47" w16cid:durableId="316033331">
    <w:abstractNumId w:val="24"/>
  </w:num>
  <w:num w:numId="48" w16cid:durableId="1655177977">
    <w:abstractNumId w:val="38"/>
  </w:num>
  <w:num w:numId="49" w16cid:durableId="1873880919">
    <w:abstractNumId w:val="59"/>
  </w:num>
  <w:num w:numId="50" w16cid:durableId="785852246">
    <w:abstractNumId w:val="44"/>
  </w:num>
  <w:num w:numId="51" w16cid:durableId="1262373124">
    <w:abstractNumId w:val="69"/>
  </w:num>
  <w:num w:numId="52" w16cid:durableId="905919547">
    <w:abstractNumId w:val="77"/>
  </w:num>
  <w:num w:numId="53" w16cid:durableId="531722853">
    <w:abstractNumId w:val="64"/>
  </w:num>
  <w:num w:numId="54" w16cid:durableId="1414085719">
    <w:abstractNumId w:val="85"/>
  </w:num>
  <w:num w:numId="55" w16cid:durableId="67002276">
    <w:abstractNumId w:val="8"/>
  </w:num>
  <w:num w:numId="56" w16cid:durableId="1485198827">
    <w:abstractNumId w:val="23"/>
  </w:num>
  <w:num w:numId="57" w16cid:durableId="2144226065">
    <w:abstractNumId w:val="16"/>
  </w:num>
  <w:num w:numId="58" w16cid:durableId="1001811327">
    <w:abstractNumId w:val="65"/>
  </w:num>
  <w:num w:numId="59" w16cid:durableId="1805654520">
    <w:abstractNumId w:val="56"/>
  </w:num>
  <w:num w:numId="60" w16cid:durableId="829756190">
    <w:abstractNumId w:val="28"/>
  </w:num>
  <w:num w:numId="61" w16cid:durableId="1213075638">
    <w:abstractNumId w:val="35"/>
  </w:num>
  <w:num w:numId="62" w16cid:durableId="2044865417">
    <w:abstractNumId w:val="80"/>
  </w:num>
  <w:num w:numId="63" w16cid:durableId="60566219">
    <w:abstractNumId w:val="51"/>
  </w:num>
  <w:num w:numId="64" w16cid:durableId="1838576442">
    <w:abstractNumId w:val="4"/>
  </w:num>
  <w:num w:numId="65" w16cid:durableId="357049100">
    <w:abstractNumId w:val="45"/>
  </w:num>
  <w:num w:numId="66" w16cid:durableId="32850839">
    <w:abstractNumId w:val="81"/>
  </w:num>
  <w:num w:numId="67" w16cid:durableId="365568398">
    <w:abstractNumId w:val="90"/>
  </w:num>
  <w:num w:numId="68" w16cid:durableId="270599943">
    <w:abstractNumId w:val="87"/>
  </w:num>
  <w:num w:numId="69" w16cid:durableId="2119130910">
    <w:abstractNumId w:val="37"/>
  </w:num>
  <w:num w:numId="70" w16cid:durableId="784663819">
    <w:abstractNumId w:val="88"/>
  </w:num>
  <w:num w:numId="71" w16cid:durableId="671489544">
    <w:abstractNumId w:val="5"/>
  </w:num>
  <w:num w:numId="72" w16cid:durableId="792789260">
    <w:abstractNumId w:val="19"/>
  </w:num>
  <w:num w:numId="73" w16cid:durableId="2115394169">
    <w:abstractNumId w:val="49"/>
  </w:num>
  <w:num w:numId="74" w16cid:durableId="51849742">
    <w:abstractNumId w:val="21"/>
  </w:num>
  <w:num w:numId="75" w16cid:durableId="1998071463">
    <w:abstractNumId w:val="9"/>
  </w:num>
  <w:num w:numId="76" w16cid:durableId="1840542583">
    <w:abstractNumId w:val="89"/>
  </w:num>
  <w:num w:numId="77" w16cid:durableId="549271730">
    <w:abstractNumId w:val="78"/>
  </w:num>
  <w:num w:numId="78" w16cid:durableId="480274608">
    <w:abstractNumId w:val="1"/>
  </w:num>
  <w:num w:numId="79" w16cid:durableId="1305357535">
    <w:abstractNumId w:val="0"/>
  </w:num>
  <w:num w:numId="80" w16cid:durableId="1255745051">
    <w:abstractNumId w:val="91"/>
  </w:num>
  <w:num w:numId="81" w16cid:durableId="1955206235">
    <w:abstractNumId w:val="39"/>
  </w:num>
  <w:num w:numId="82" w16cid:durableId="36322204">
    <w:abstractNumId w:val="18"/>
  </w:num>
  <w:num w:numId="83" w16cid:durableId="87385130">
    <w:abstractNumId w:val="43"/>
  </w:num>
  <w:num w:numId="84" w16cid:durableId="1766728051">
    <w:abstractNumId w:val="6"/>
  </w:num>
  <w:num w:numId="85" w16cid:durableId="2050179885">
    <w:abstractNumId w:val="84"/>
  </w:num>
  <w:num w:numId="86" w16cid:durableId="326135945">
    <w:abstractNumId w:val="70"/>
  </w:num>
  <w:num w:numId="87" w16cid:durableId="1080370216">
    <w:abstractNumId w:val="34"/>
  </w:num>
  <w:num w:numId="88" w16cid:durableId="1049675">
    <w:abstractNumId w:val="67"/>
  </w:num>
  <w:num w:numId="89" w16cid:durableId="619146155">
    <w:abstractNumId w:val="86"/>
  </w:num>
  <w:num w:numId="90" w16cid:durableId="694111388">
    <w:abstractNumId w:val="79"/>
  </w:num>
  <w:num w:numId="91" w16cid:durableId="1241478487">
    <w:abstractNumId w:val="52"/>
  </w:num>
  <w:num w:numId="92" w16cid:durableId="2138064955">
    <w:abstractNumId w:val="71"/>
  </w:num>
  <w:num w:numId="93" w16cid:durableId="813303849">
    <w:abstractNumId w:val="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A12C28A-E3C3-4C51-8ABE-56C0EBA2E65F}"/>
    <w:docVar w:name="dgnword-eventsink" w:val="2432592052832"/>
  </w:docVars>
  <w:rsids>
    <w:rsidRoot w:val="002634C9"/>
    <w:rsid w:val="00000E69"/>
    <w:rsid w:val="00001F1D"/>
    <w:rsid w:val="00014E6F"/>
    <w:rsid w:val="00020C37"/>
    <w:rsid w:val="0002234B"/>
    <w:rsid w:val="00027601"/>
    <w:rsid w:val="00030D6A"/>
    <w:rsid w:val="0003201B"/>
    <w:rsid w:val="000328FF"/>
    <w:rsid w:val="000363B9"/>
    <w:rsid w:val="0003711B"/>
    <w:rsid w:val="00040593"/>
    <w:rsid w:val="000420D7"/>
    <w:rsid w:val="00045385"/>
    <w:rsid w:val="00045C41"/>
    <w:rsid w:val="00046D7C"/>
    <w:rsid w:val="000640A5"/>
    <w:rsid w:val="000701BB"/>
    <w:rsid w:val="000722D2"/>
    <w:rsid w:val="00074A9E"/>
    <w:rsid w:val="000836A1"/>
    <w:rsid w:val="000848E8"/>
    <w:rsid w:val="00094039"/>
    <w:rsid w:val="000A1898"/>
    <w:rsid w:val="000B0AF7"/>
    <w:rsid w:val="000B3AF4"/>
    <w:rsid w:val="000B636D"/>
    <w:rsid w:val="000C4C81"/>
    <w:rsid w:val="000C62D3"/>
    <w:rsid w:val="000C72B6"/>
    <w:rsid w:val="000D4C58"/>
    <w:rsid w:val="000D5CAA"/>
    <w:rsid w:val="000E6F83"/>
    <w:rsid w:val="000F08F7"/>
    <w:rsid w:val="000F10FE"/>
    <w:rsid w:val="000F2F4D"/>
    <w:rsid w:val="000F6330"/>
    <w:rsid w:val="000F7C27"/>
    <w:rsid w:val="001035BB"/>
    <w:rsid w:val="00106170"/>
    <w:rsid w:val="00107232"/>
    <w:rsid w:val="001119E0"/>
    <w:rsid w:val="001123A2"/>
    <w:rsid w:val="00115A23"/>
    <w:rsid w:val="001164A2"/>
    <w:rsid w:val="00123D36"/>
    <w:rsid w:val="0012451B"/>
    <w:rsid w:val="001252C0"/>
    <w:rsid w:val="00131F1E"/>
    <w:rsid w:val="0014139A"/>
    <w:rsid w:val="00142A8A"/>
    <w:rsid w:val="00143E7F"/>
    <w:rsid w:val="00144336"/>
    <w:rsid w:val="00155378"/>
    <w:rsid w:val="001614B3"/>
    <w:rsid w:val="0016286F"/>
    <w:rsid w:val="00165317"/>
    <w:rsid w:val="001736FC"/>
    <w:rsid w:val="001752DB"/>
    <w:rsid w:val="00180A7F"/>
    <w:rsid w:val="001855D3"/>
    <w:rsid w:val="0018780C"/>
    <w:rsid w:val="00191B9E"/>
    <w:rsid w:val="00191FFD"/>
    <w:rsid w:val="001A0F7B"/>
    <w:rsid w:val="001A19C3"/>
    <w:rsid w:val="001A1BB2"/>
    <w:rsid w:val="001A376B"/>
    <w:rsid w:val="001A37A0"/>
    <w:rsid w:val="001A4019"/>
    <w:rsid w:val="001B41B4"/>
    <w:rsid w:val="001B46E9"/>
    <w:rsid w:val="001B602F"/>
    <w:rsid w:val="001B654A"/>
    <w:rsid w:val="001C089A"/>
    <w:rsid w:val="001C4572"/>
    <w:rsid w:val="001D255E"/>
    <w:rsid w:val="001E4BF0"/>
    <w:rsid w:val="001E502A"/>
    <w:rsid w:val="001E521D"/>
    <w:rsid w:val="001E6306"/>
    <w:rsid w:val="001E6E5B"/>
    <w:rsid w:val="001F1178"/>
    <w:rsid w:val="001F1763"/>
    <w:rsid w:val="00204A7F"/>
    <w:rsid w:val="00207A63"/>
    <w:rsid w:val="00212852"/>
    <w:rsid w:val="00213BB6"/>
    <w:rsid w:val="00215846"/>
    <w:rsid w:val="002160C4"/>
    <w:rsid w:val="002176E1"/>
    <w:rsid w:val="00222709"/>
    <w:rsid w:val="00222D5E"/>
    <w:rsid w:val="002234BB"/>
    <w:rsid w:val="00225D9D"/>
    <w:rsid w:val="00231084"/>
    <w:rsid w:val="00236211"/>
    <w:rsid w:val="0024192C"/>
    <w:rsid w:val="0024264C"/>
    <w:rsid w:val="0024651D"/>
    <w:rsid w:val="0025044A"/>
    <w:rsid w:val="00254AB9"/>
    <w:rsid w:val="00256B21"/>
    <w:rsid w:val="00261481"/>
    <w:rsid w:val="0026192F"/>
    <w:rsid w:val="002624BE"/>
    <w:rsid w:val="002634C9"/>
    <w:rsid w:val="00263FEF"/>
    <w:rsid w:val="00264F21"/>
    <w:rsid w:val="00270756"/>
    <w:rsid w:val="00271878"/>
    <w:rsid w:val="002736C9"/>
    <w:rsid w:val="00280C0E"/>
    <w:rsid w:val="00293934"/>
    <w:rsid w:val="002A105C"/>
    <w:rsid w:val="002A34BB"/>
    <w:rsid w:val="002A5360"/>
    <w:rsid w:val="002B083B"/>
    <w:rsid w:val="002B38C9"/>
    <w:rsid w:val="002B4B75"/>
    <w:rsid w:val="002B5FB3"/>
    <w:rsid w:val="002C0582"/>
    <w:rsid w:val="002C2424"/>
    <w:rsid w:val="002C2F5A"/>
    <w:rsid w:val="002D0E9B"/>
    <w:rsid w:val="002D12C1"/>
    <w:rsid w:val="002D163F"/>
    <w:rsid w:val="002D431B"/>
    <w:rsid w:val="002D4416"/>
    <w:rsid w:val="002D4805"/>
    <w:rsid w:val="002D7B1F"/>
    <w:rsid w:val="002E1769"/>
    <w:rsid w:val="002F3E2D"/>
    <w:rsid w:val="002F5859"/>
    <w:rsid w:val="002F7F55"/>
    <w:rsid w:val="00301BC7"/>
    <w:rsid w:val="003024A0"/>
    <w:rsid w:val="0030276B"/>
    <w:rsid w:val="00304DE9"/>
    <w:rsid w:val="00306151"/>
    <w:rsid w:val="003119AB"/>
    <w:rsid w:val="00316E7D"/>
    <w:rsid w:val="00317C70"/>
    <w:rsid w:val="00321327"/>
    <w:rsid w:val="00325D72"/>
    <w:rsid w:val="00327DBE"/>
    <w:rsid w:val="00333291"/>
    <w:rsid w:val="003348BF"/>
    <w:rsid w:val="003360FF"/>
    <w:rsid w:val="00343439"/>
    <w:rsid w:val="0035344C"/>
    <w:rsid w:val="00354823"/>
    <w:rsid w:val="00356252"/>
    <w:rsid w:val="0035642D"/>
    <w:rsid w:val="003621FE"/>
    <w:rsid w:val="00363826"/>
    <w:rsid w:val="003649E4"/>
    <w:rsid w:val="0037450D"/>
    <w:rsid w:val="00380173"/>
    <w:rsid w:val="00380175"/>
    <w:rsid w:val="00381D81"/>
    <w:rsid w:val="00386C16"/>
    <w:rsid w:val="00386EC6"/>
    <w:rsid w:val="00391E51"/>
    <w:rsid w:val="00394C0A"/>
    <w:rsid w:val="003971B2"/>
    <w:rsid w:val="003A5BDC"/>
    <w:rsid w:val="003A7897"/>
    <w:rsid w:val="003B1DBC"/>
    <w:rsid w:val="003B626C"/>
    <w:rsid w:val="003B7D11"/>
    <w:rsid w:val="003C01CC"/>
    <w:rsid w:val="003C0A42"/>
    <w:rsid w:val="003C140C"/>
    <w:rsid w:val="003C61BC"/>
    <w:rsid w:val="003C6442"/>
    <w:rsid w:val="003D3C72"/>
    <w:rsid w:val="003E283B"/>
    <w:rsid w:val="003E43F0"/>
    <w:rsid w:val="003E6308"/>
    <w:rsid w:val="003E795E"/>
    <w:rsid w:val="003F1CB1"/>
    <w:rsid w:val="003F2054"/>
    <w:rsid w:val="003F5557"/>
    <w:rsid w:val="003F5F67"/>
    <w:rsid w:val="003F6AAE"/>
    <w:rsid w:val="00400A8A"/>
    <w:rsid w:val="00400A93"/>
    <w:rsid w:val="00402A62"/>
    <w:rsid w:val="00403898"/>
    <w:rsid w:val="00405B76"/>
    <w:rsid w:val="00406773"/>
    <w:rsid w:val="0042446A"/>
    <w:rsid w:val="004248E2"/>
    <w:rsid w:val="00431A1E"/>
    <w:rsid w:val="004327C7"/>
    <w:rsid w:val="00433621"/>
    <w:rsid w:val="00433C8B"/>
    <w:rsid w:val="00436E3F"/>
    <w:rsid w:val="00436F0A"/>
    <w:rsid w:val="0044145D"/>
    <w:rsid w:val="00442A85"/>
    <w:rsid w:val="00447719"/>
    <w:rsid w:val="00450208"/>
    <w:rsid w:val="00457C52"/>
    <w:rsid w:val="00466E0F"/>
    <w:rsid w:val="00470376"/>
    <w:rsid w:val="0047101F"/>
    <w:rsid w:val="0047483E"/>
    <w:rsid w:val="00474E6A"/>
    <w:rsid w:val="0047643D"/>
    <w:rsid w:val="00476C64"/>
    <w:rsid w:val="00481469"/>
    <w:rsid w:val="00485E38"/>
    <w:rsid w:val="0048617C"/>
    <w:rsid w:val="00487040"/>
    <w:rsid w:val="0048779D"/>
    <w:rsid w:val="004914F7"/>
    <w:rsid w:val="0049497A"/>
    <w:rsid w:val="00496B51"/>
    <w:rsid w:val="00497322"/>
    <w:rsid w:val="004A50A5"/>
    <w:rsid w:val="004A6B56"/>
    <w:rsid w:val="004C0812"/>
    <w:rsid w:val="004C0D46"/>
    <w:rsid w:val="004C2AB7"/>
    <w:rsid w:val="004C3D7F"/>
    <w:rsid w:val="004C4830"/>
    <w:rsid w:val="004C5504"/>
    <w:rsid w:val="004C72A9"/>
    <w:rsid w:val="004D32E5"/>
    <w:rsid w:val="004E2921"/>
    <w:rsid w:val="004F1B63"/>
    <w:rsid w:val="004F7E5D"/>
    <w:rsid w:val="004F7EAA"/>
    <w:rsid w:val="00500679"/>
    <w:rsid w:val="005019FE"/>
    <w:rsid w:val="005059CC"/>
    <w:rsid w:val="00506765"/>
    <w:rsid w:val="005076A0"/>
    <w:rsid w:val="005112A4"/>
    <w:rsid w:val="0051231B"/>
    <w:rsid w:val="005125F2"/>
    <w:rsid w:val="00514799"/>
    <w:rsid w:val="00517994"/>
    <w:rsid w:val="0052227F"/>
    <w:rsid w:val="005263E1"/>
    <w:rsid w:val="00527B78"/>
    <w:rsid w:val="00530155"/>
    <w:rsid w:val="0053038D"/>
    <w:rsid w:val="005321EC"/>
    <w:rsid w:val="005410B5"/>
    <w:rsid w:val="00541951"/>
    <w:rsid w:val="005458CA"/>
    <w:rsid w:val="00550F74"/>
    <w:rsid w:val="0055389C"/>
    <w:rsid w:val="00554ECD"/>
    <w:rsid w:val="00561B66"/>
    <w:rsid w:val="00561E57"/>
    <w:rsid w:val="00562AEE"/>
    <w:rsid w:val="005638E4"/>
    <w:rsid w:val="00563DBA"/>
    <w:rsid w:val="00565FF7"/>
    <w:rsid w:val="00566382"/>
    <w:rsid w:val="005721DA"/>
    <w:rsid w:val="0058046B"/>
    <w:rsid w:val="005819E6"/>
    <w:rsid w:val="00584414"/>
    <w:rsid w:val="00587D42"/>
    <w:rsid w:val="00592FCF"/>
    <w:rsid w:val="00593305"/>
    <w:rsid w:val="005936BA"/>
    <w:rsid w:val="00597EE9"/>
    <w:rsid w:val="005A4B21"/>
    <w:rsid w:val="005B0011"/>
    <w:rsid w:val="005B06A7"/>
    <w:rsid w:val="005B076E"/>
    <w:rsid w:val="005B1BAA"/>
    <w:rsid w:val="005B2223"/>
    <w:rsid w:val="005B5C99"/>
    <w:rsid w:val="005B7FD1"/>
    <w:rsid w:val="005C0359"/>
    <w:rsid w:val="005C1687"/>
    <w:rsid w:val="005C4C6D"/>
    <w:rsid w:val="005C5B2F"/>
    <w:rsid w:val="005C5B7A"/>
    <w:rsid w:val="005C5C61"/>
    <w:rsid w:val="005C7703"/>
    <w:rsid w:val="005D14C7"/>
    <w:rsid w:val="005E1A0F"/>
    <w:rsid w:val="005E6779"/>
    <w:rsid w:val="005F7BE0"/>
    <w:rsid w:val="006065CA"/>
    <w:rsid w:val="006067A1"/>
    <w:rsid w:val="00615568"/>
    <w:rsid w:val="00624EF4"/>
    <w:rsid w:val="006260FA"/>
    <w:rsid w:val="00630DAF"/>
    <w:rsid w:val="00636C55"/>
    <w:rsid w:val="00637AF4"/>
    <w:rsid w:val="00640774"/>
    <w:rsid w:val="00642BB4"/>
    <w:rsid w:val="00645831"/>
    <w:rsid w:val="006511EE"/>
    <w:rsid w:val="00651CB7"/>
    <w:rsid w:val="006521C1"/>
    <w:rsid w:val="00655C9D"/>
    <w:rsid w:val="0065631D"/>
    <w:rsid w:val="0066270A"/>
    <w:rsid w:val="00665C5A"/>
    <w:rsid w:val="006738BD"/>
    <w:rsid w:val="0067576B"/>
    <w:rsid w:val="00677A56"/>
    <w:rsid w:val="006850F2"/>
    <w:rsid w:val="00685E23"/>
    <w:rsid w:val="006A1DED"/>
    <w:rsid w:val="006A4BFA"/>
    <w:rsid w:val="006A6F71"/>
    <w:rsid w:val="006B2B8E"/>
    <w:rsid w:val="006B3283"/>
    <w:rsid w:val="006C0CAD"/>
    <w:rsid w:val="006C7CB8"/>
    <w:rsid w:val="006C7EBA"/>
    <w:rsid w:val="006D0F79"/>
    <w:rsid w:val="006D34C8"/>
    <w:rsid w:val="006D3628"/>
    <w:rsid w:val="006E3753"/>
    <w:rsid w:val="006E45D2"/>
    <w:rsid w:val="006E775F"/>
    <w:rsid w:val="006F0B09"/>
    <w:rsid w:val="006F14C5"/>
    <w:rsid w:val="006F2616"/>
    <w:rsid w:val="006F27A0"/>
    <w:rsid w:val="006F34AF"/>
    <w:rsid w:val="007008C3"/>
    <w:rsid w:val="00702510"/>
    <w:rsid w:val="00703607"/>
    <w:rsid w:val="00703D19"/>
    <w:rsid w:val="00706DD2"/>
    <w:rsid w:val="00707DEC"/>
    <w:rsid w:val="00714FAE"/>
    <w:rsid w:val="007174F5"/>
    <w:rsid w:val="007324D6"/>
    <w:rsid w:val="00733A76"/>
    <w:rsid w:val="00737759"/>
    <w:rsid w:val="00742F5A"/>
    <w:rsid w:val="00743125"/>
    <w:rsid w:val="00744924"/>
    <w:rsid w:val="00757C00"/>
    <w:rsid w:val="00761522"/>
    <w:rsid w:val="007664FD"/>
    <w:rsid w:val="00770775"/>
    <w:rsid w:val="007724DB"/>
    <w:rsid w:val="007739F3"/>
    <w:rsid w:val="007748E2"/>
    <w:rsid w:val="00780903"/>
    <w:rsid w:val="00782D82"/>
    <w:rsid w:val="00792050"/>
    <w:rsid w:val="007921E4"/>
    <w:rsid w:val="007B6011"/>
    <w:rsid w:val="007B75B9"/>
    <w:rsid w:val="007C1AF2"/>
    <w:rsid w:val="007C2261"/>
    <w:rsid w:val="007C2D48"/>
    <w:rsid w:val="007C308E"/>
    <w:rsid w:val="007C5060"/>
    <w:rsid w:val="007C5617"/>
    <w:rsid w:val="007D3204"/>
    <w:rsid w:val="007D3E84"/>
    <w:rsid w:val="007D4160"/>
    <w:rsid w:val="007D47A9"/>
    <w:rsid w:val="007D714E"/>
    <w:rsid w:val="007D7C52"/>
    <w:rsid w:val="007E1084"/>
    <w:rsid w:val="007E14CD"/>
    <w:rsid w:val="007E2C70"/>
    <w:rsid w:val="007E4C3A"/>
    <w:rsid w:val="007F2BCC"/>
    <w:rsid w:val="007F6D8A"/>
    <w:rsid w:val="007F7F32"/>
    <w:rsid w:val="00803153"/>
    <w:rsid w:val="00804887"/>
    <w:rsid w:val="00806F2C"/>
    <w:rsid w:val="0080735E"/>
    <w:rsid w:val="00810A95"/>
    <w:rsid w:val="008139F8"/>
    <w:rsid w:val="00817820"/>
    <w:rsid w:val="00817DF0"/>
    <w:rsid w:val="00820A1A"/>
    <w:rsid w:val="00822F7F"/>
    <w:rsid w:val="008274CF"/>
    <w:rsid w:val="00833A89"/>
    <w:rsid w:val="00836528"/>
    <w:rsid w:val="00836536"/>
    <w:rsid w:val="00836B0E"/>
    <w:rsid w:val="0083744E"/>
    <w:rsid w:val="008415F0"/>
    <w:rsid w:val="00844C74"/>
    <w:rsid w:val="00845946"/>
    <w:rsid w:val="00853D06"/>
    <w:rsid w:val="0086097F"/>
    <w:rsid w:val="00862DA5"/>
    <w:rsid w:val="00865099"/>
    <w:rsid w:val="00870482"/>
    <w:rsid w:val="00870CA3"/>
    <w:rsid w:val="008725C4"/>
    <w:rsid w:val="00874A4E"/>
    <w:rsid w:val="00880735"/>
    <w:rsid w:val="008818D2"/>
    <w:rsid w:val="00883CBA"/>
    <w:rsid w:val="00887779"/>
    <w:rsid w:val="00890891"/>
    <w:rsid w:val="008911EC"/>
    <w:rsid w:val="008A4033"/>
    <w:rsid w:val="008A6CED"/>
    <w:rsid w:val="008A7EBB"/>
    <w:rsid w:val="008B5E24"/>
    <w:rsid w:val="008B6EC8"/>
    <w:rsid w:val="008C1662"/>
    <w:rsid w:val="008C6EA7"/>
    <w:rsid w:val="008D6BC1"/>
    <w:rsid w:val="008E4CE1"/>
    <w:rsid w:val="008E7143"/>
    <w:rsid w:val="008F7605"/>
    <w:rsid w:val="009016F4"/>
    <w:rsid w:val="00902C80"/>
    <w:rsid w:val="009067A4"/>
    <w:rsid w:val="0091154A"/>
    <w:rsid w:val="00914B61"/>
    <w:rsid w:val="00914BD2"/>
    <w:rsid w:val="0092241C"/>
    <w:rsid w:val="009233E0"/>
    <w:rsid w:val="009257E7"/>
    <w:rsid w:val="009277AA"/>
    <w:rsid w:val="009323C7"/>
    <w:rsid w:val="00933A31"/>
    <w:rsid w:val="009361F4"/>
    <w:rsid w:val="009402EB"/>
    <w:rsid w:val="00943011"/>
    <w:rsid w:val="00946266"/>
    <w:rsid w:val="0094683A"/>
    <w:rsid w:val="009517E7"/>
    <w:rsid w:val="0095347A"/>
    <w:rsid w:val="00957CC6"/>
    <w:rsid w:val="0097174E"/>
    <w:rsid w:val="00973645"/>
    <w:rsid w:val="00974196"/>
    <w:rsid w:val="00974703"/>
    <w:rsid w:val="00985B29"/>
    <w:rsid w:val="00993404"/>
    <w:rsid w:val="0099424A"/>
    <w:rsid w:val="00994E37"/>
    <w:rsid w:val="00995970"/>
    <w:rsid w:val="009B0991"/>
    <w:rsid w:val="009B1366"/>
    <w:rsid w:val="009B227A"/>
    <w:rsid w:val="009C2FA5"/>
    <w:rsid w:val="009C3588"/>
    <w:rsid w:val="009C4CF1"/>
    <w:rsid w:val="009C5E91"/>
    <w:rsid w:val="009C6195"/>
    <w:rsid w:val="009C778A"/>
    <w:rsid w:val="009D6958"/>
    <w:rsid w:val="009E029A"/>
    <w:rsid w:val="009E0B6A"/>
    <w:rsid w:val="009E2A6F"/>
    <w:rsid w:val="009E5FBF"/>
    <w:rsid w:val="009E7152"/>
    <w:rsid w:val="009F50E5"/>
    <w:rsid w:val="009F5F89"/>
    <w:rsid w:val="009F69C0"/>
    <w:rsid w:val="00A00692"/>
    <w:rsid w:val="00A03125"/>
    <w:rsid w:val="00A037AF"/>
    <w:rsid w:val="00A039F8"/>
    <w:rsid w:val="00A12103"/>
    <w:rsid w:val="00A22F83"/>
    <w:rsid w:val="00A23D9E"/>
    <w:rsid w:val="00A263CE"/>
    <w:rsid w:val="00A31D11"/>
    <w:rsid w:val="00A33377"/>
    <w:rsid w:val="00A349B3"/>
    <w:rsid w:val="00A34F5B"/>
    <w:rsid w:val="00A37666"/>
    <w:rsid w:val="00A40B79"/>
    <w:rsid w:val="00A423C5"/>
    <w:rsid w:val="00A44C49"/>
    <w:rsid w:val="00A50110"/>
    <w:rsid w:val="00A50C0D"/>
    <w:rsid w:val="00A50C4B"/>
    <w:rsid w:val="00A51A5B"/>
    <w:rsid w:val="00A5254F"/>
    <w:rsid w:val="00A568DB"/>
    <w:rsid w:val="00A6163F"/>
    <w:rsid w:val="00A6351B"/>
    <w:rsid w:val="00A771C4"/>
    <w:rsid w:val="00A82B71"/>
    <w:rsid w:val="00A8718F"/>
    <w:rsid w:val="00A90A4E"/>
    <w:rsid w:val="00A9743A"/>
    <w:rsid w:val="00AA20E9"/>
    <w:rsid w:val="00AA2317"/>
    <w:rsid w:val="00AA2722"/>
    <w:rsid w:val="00AA27D4"/>
    <w:rsid w:val="00AA3B2E"/>
    <w:rsid w:val="00AA5EAD"/>
    <w:rsid w:val="00AB0EB8"/>
    <w:rsid w:val="00AB13A9"/>
    <w:rsid w:val="00AB5970"/>
    <w:rsid w:val="00AC1369"/>
    <w:rsid w:val="00AC240F"/>
    <w:rsid w:val="00AC520C"/>
    <w:rsid w:val="00AE4687"/>
    <w:rsid w:val="00AE668A"/>
    <w:rsid w:val="00AF087B"/>
    <w:rsid w:val="00AF30F0"/>
    <w:rsid w:val="00B03A3A"/>
    <w:rsid w:val="00B0497F"/>
    <w:rsid w:val="00B071F7"/>
    <w:rsid w:val="00B14105"/>
    <w:rsid w:val="00B20073"/>
    <w:rsid w:val="00B206C2"/>
    <w:rsid w:val="00B30DA7"/>
    <w:rsid w:val="00B31F8E"/>
    <w:rsid w:val="00B3535F"/>
    <w:rsid w:val="00B422B7"/>
    <w:rsid w:val="00B4363A"/>
    <w:rsid w:val="00B4513F"/>
    <w:rsid w:val="00B46F80"/>
    <w:rsid w:val="00B509FE"/>
    <w:rsid w:val="00B5117C"/>
    <w:rsid w:val="00B512BF"/>
    <w:rsid w:val="00B6393F"/>
    <w:rsid w:val="00B6565E"/>
    <w:rsid w:val="00B65B9E"/>
    <w:rsid w:val="00B729A6"/>
    <w:rsid w:val="00B72E9E"/>
    <w:rsid w:val="00B74CF3"/>
    <w:rsid w:val="00B811AF"/>
    <w:rsid w:val="00B835FF"/>
    <w:rsid w:val="00B8690D"/>
    <w:rsid w:val="00B93DEF"/>
    <w:rsid w:val="00B9479D"/>
    <w:rsid w:val="00B94B8A"/>
    <w:rsid w:val="00B95917"/>
    <w:rsid w:val="00B95DA5"/>
    <w:rsid w:val="00B96C97"/>
    <w:rsid w:val="00BA7641"/>
    <w:rsid w:val="00BB79DF"/>
    <w:rsid w:val="00BC13A2"/>
    <w:rsid w:val="00BC5AF1"/>
    <w:rsid w:val="00BD2EBC"/>
    <w:rsid w:val="00BE2FE3"/>
    <w:rsid w:val="00BE3FA0"/>
    <w:rsid w:val="00BE7517"/>
    <w:rsid w:val="00BF131D"/>
    <w:rsid w:val="00C0216C"/>
    <w:rsid w:val="00C04FAE"/>
    <w:rsid w:val="00C13A2B"/>
    <w:rsid w:val="00C15398"/>
    <w:rsid w:val="00C16208"/>
    <w:rsid w:val="00C16C92"/>
    <w:rsid w:val="00C23398"/>
    <w:rsid w:val="00C24BEB"/>
    <w:rsid w:val="00C363B0"/>
    <w:rsid w:val="00C43172"/>
    <w:rsid w:val="00C43A2D"/>
    <w:rsid w:val="00C43BAA"/>
    <w:rsid w:val="00C44523"/>
    <w:rsid w:val="00C505A3"/>
    <w:rsid w:val="00C514CD"/>
    <w:rsid w:val="00C6609A"/>
    <w:rsid w:val="00C66593"/>
    <w:rsid w:val="00C70427"/>
    <w:rsid w:val="00C70A50"/>
    <w:rsid w:val="00C770C3"/>
    <w:rsid w:val="00C80B33"/>
    <w:rsid w:val="00C93A0D"/>
    <w:rsid w:val="00C96961"/>
    <w:rsid w:val="00C979FA"/>
    <w:rsid w:val="00CA0739"/>
    <w:rsid w:val="00CA11EF"/>
    <w:rsid w:val="00CA5BE8"/>
    <w:rsid w:val="00CA60AC"/>
    <w:rsid w:val="00CB2CC2"/>
    <w:rsid w:val="00CB3C82"/>
    <w:rsid w:val="00CC520A"/>
    <w:rsid w:val="00CD5CB5"/>
    <w:rsid w:val="00CE1099"/>
    <w:rsid w:val="00CE1302"/>
    <w:rsid w:val="00CE21D2"/>
    <w:rsid w:val="00CE32C3"/>
    <w:rsid w:val="00CE5787"/>
    <w:rsid w:val="00CF0779"/>
    <w:rsid w:val="00CF1CE3"/>
    <w:rsid w:val="00CF7126"/>
    <w:rsid w:val="00D015E9"/>
    <w:rsid w:val="00D035E4"/>
    <w:rsid w:val="00D05AE0"/>
    <w:rsid w:val="00D123F1"/>
    <w:rsid w:val="00D1633B"/>
    <w:rsid w:val="00D26E37"/>
    <w:rsid w:val="00D304B7"/>
    <w:rsid w:val="00D30A39"/>
    <w:rsid w:val="00D46741"/>
    <w:rsid w:val="00D47CBA"/>
    <w:rsid w:val="00D54124"/>
    <w:rsid w:val="00D606E6"/>
    <w:rsid w:val="00D66854"/>
    <w:rsid w:val="00D727F7"/>
    <w:rsid w:val="00D77479"/>
    <w:rsid w:val="00D82A68"/>
    <w:rsid w:val="00D94E77"/>
    <w:rsid w:val="00DA06CB"/>
    <w:rsid w:val="00DA5BA5"/>
    <w:rsid w:val="00DA69A0"/>
    <w:rsid w:val="00DB5A8B"/>
    <w:rsid w:val="00DC2F9F"/>
    <w:rsid w:val="00DC70D1"/>
    <w:rsid w:val="00DC75CE"/>
    <w:rsid w:val="00DD13F7"/>
    <w:rsid w:val="00DD42DD"/>
    <w:rsid w:val="00DD43F1"/>
    <w:rsid w:val="00DD4C17"/>
    <w:rsid w:val="00DD6430"/>
    <w:rsid w:val="00DD6556"/>
    <w:rsid w:val="00DE1347"/>
    <w:rsid w:val="00DE1377"/>
    <w:rsid w:val="00DE2601"/>
    <w:rsid w:val="00DF05B7"/>
    <w:rsid w:val="00DF1EED"/>
    <w:rsid w:val="00DF1F58"/>
    <w:rsid w:val="00DF2A99"/>
    <w:rsid w:val="00DF3BC6"/>
    <w:rsid w:val="00DF5A74"/>
    <w:rsid w:val="00DF7C35"/>
    <w:rsid w:val="00E002DD"/>
    <w:rsid w:val="00E00BE8"/>
    <w:rsid w:val="00E024D5"/>
    <w:rsid w:val="00E04750"/>
    <w:rsid w:val="00E050D8"/>
    <w:rsid w:val="00E052FC"/>
    <w:rsid w:val="00E11E52"/>
    <w:rsid w:val="00E1221C"/>
    <w:rsid w:val="00E127F9"/>
    <w:rsid w:val="00E13C24"/>
    <w:rsid w:val="00E14842"/>
    <w:rsid w:val="00E14A15"/>
    <w:rsid w:val="00E155B6"/>
    <w:rsid w:val="00E21D2E"/>
    <w:rsid w:val="00E232F1"/>
    <w:rsid w:val="00E244A8"/>
    <w:rsid w:val="00E35FA6"/>
    <w:rsid w:val="00E37421"/>
    <w:rsid w:val="00E37AFF"/>
    <w:rsid w:val="00E415AC"/>
    <w:rsid w:val="00E42C31"/>
    <w:rsid w:val="00E44C73"/>
    <w:rsid w:val="00E465F3"/>
    <w:rsid w:val="00E46ACA"/>
    <w:rsid w:val="00E5431A"/>
    <w:rsid w:val="00E546F6"/>
    <w:rsid w:val="00E556B0"/>
    <w:rsid w:val="00E56D4E"/>
    <w:rsid w:val="00E609B4"/>
    <w:rsid w:val="00E6651F"/>
    <w:rsid w:val="00E709E0"/>
    <w:rsid w:val="00E84609"/>
    <w:rsid w:val="00E87B96"/>
    <w:rsid w:val="00E93807"/>
    <w:rsid w:val="00E97E30"/>
    <w:rsid w:val="00EA0A74"/>
    <w:rsid w:val="00EA12C5"/>
    <w:rsid w:val="00EA2B81"/>
    <w:rsid w:val="00EA7F47"/>
    <w:rsid w:val="00EB1658"/>
    <w:rsid w:val="00EB26D6"/>
    <w:rsid w:val="00EB2CFF"/>
    <w:rsid w:val="00EB4DFE"/>
    <w:rsid w:val="00EC3E3B"/>
    <w:rsid w:val="00ED1E2E"/>
    <w:rsid w:val="00ED75BD"/>
    <w:rsid w:val="00EE0ACD"/>
    <w:rsid w:val="00EE0C15"/>
    <w:rsid w:val="00EE2034"/>
    <w:rsid w:val="00EE2480"/>
    <w:rsid w:val="00EF0023"/>
    <w:rsid w:val="00EF35C2"/>
    <w:rsid w:val="00F02F27"/>
    <w:rsid w:val="00F06D14"/>
    <w:rsid w:val="00F16674"/>
    <w:rsid w:val="00F223D3"/>
    <w:rsid w:val="00F22BE5"/>
    <w:rsid w:val="00F37B7C"/>
    <w:rsid w:val="00F416E8"/>
    <w:rsid w:val="00F42AD3"/>
    <w:rsid w:val="00F42C7A"/>
    <w:rsid w:val="00F47B1E"/>
    <w:rsid w:val="00F54F58"/>
    <w:rsid w:val="00F54FF2"/>
    <w:rsid w:val="00F6113B"/>
    <w:rsid w:val="00F62463"/>
    <w:rsid w:val="00F63B9E"/>
    <w:rsid w:val="00F64E57"/>
    <w:rsid w:val="00F65C22"/>
    <w:rsid w:val="00F66A0F"/>
    <w:rsid w:val="00F67240"/>
    <w:rsid w:val="00F73463"/>
    <w:rsid w:val="00F80612"/>
    <w:rsid w:val="00F832B9"/>
    <w:rsid w:val="00F87112"/>
    <w:rsid w:val="00F90D5B"/>
    <w:rsid w:val="00F957D0"/>
    <w:rsid w:val="00FA040C"/>
    <w:rsid w:val="00FA3250"/>
    <w:rsid w:val="00FA3A3E"/>
    <w:rsid w:val="00FA3D5D"/>
    <w:rsid w:val="00FA3FD1"/>
    <w:rsid w:val="00FC2263"/>
    <w:rsid w:val="00FC226D"/>
    <w:rsid w:val="00FC5BDD"/>
    <w:rsid w:val="00FD3CBD"/>
    <w:rsid w:val="00FD56F0"/>
    <w:rsid w:val="00FE1648"/>
    <w:rsid w:val="00FE16CC"/>
    <w:rsid w:val="00FE23BE"/>
    <w:rsid w:val="00FF043F"/>
    <w:rsid w:val="00FF0BF3"/>
    <w:rsid w:val="00FF2093"/>
    <w:rsid w:val="00FF6BF3"/>
    <w:rsid w:val="00FF7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1A2CCAF"/>
  <w15:docId w15:val="{787338D0-4CDD-47C1-A4A0-48D0ABD58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4C9"/>
    <w:pPr>
      <w:spacing w:after="0" w:line="240" w:lineRule="auto"/>
    </w:pPr>
    <w:rPr>
      <w:rFonts w:ascii="Times New Roman" w:eastAsia="Times New Roman" w:hAnsi="Times New Roman" w:cs="Times New Roman"/>
      <w:sz w:val="20"/>
      <w:szCs w:val="20"/>
      <w:lang w:eastAsia="en-GB"/>
    </w:rPr>
  </w:style>
  <w:style w:type="paragraph" w:styleId="Heading1">
    <w:name w:val="heading 1"/>
    <w:aliases w:val="Numbered - 1"/>
    <w:basedOn w:val="Normal"/>
    <w:next w:val="Normal"/>
    <w:link w:val="Heading1Char"/>
    <w:qFormat/>
    <w:rsid w:val="002634C9"/>
    <w:pPr>
      <w:keepNext/>
      <w:outlineLvl w:val="0"/>
    </w:pPr>
    <w:rPr>
      <w:rFonts w:ascii="Arial" w:hAnsi="Arial" w:cs="Arial"/>
      <w:b/>
      <w:bCs/>
      <w:sz w:val="24"/>
      <w:lang w:eastAsia="en-US"/>
    </w:rPr>
  </w:style>
  <w:style w:type="paragraph" w:styleId="Heading2">
    <w:name w:val="heading 2"/>
    <w:basedOn w:val="Normal"/>
    <w:next w:val="Normal"/>
    <w:link w:val="Heading2Char"/>
    <w:unhideWhenUsed/>
    <w:qFormat/>
    <w:rsid w:val="006A4BF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6A4BFA"/>
    <w:pPr>
      <w:keepNext/>
      <w:spacing w:before="240" w:after="60"/>
      <w:outlineLvl w:val="2"/>
    </w:pPr>
    <w:rPr>
      <w:rFonts w:ascii="Arial" w:hAnsi="Arial" w:cs="Arial"/>
      <w:b/>
      <w:bCs/>
      <w:sz w:val="26"/>
      <w:szCs w:val="26"/>
      <w:lang w:val="en-US" w:eastAsia="en-US"/>
    </w:rPr>
  </w:style>
  <w:style w:type="paragraph" w:styleId="Heading4">
    <w:name w:val="heading 4"/>
    <w:basedOn w:val="Normal"/>
    <w:next w:val="Normal"/>
    <w:link w:val="Heading4Char"/>
    <w:unhideWhenUsed/>
    <w:qFormat/>
    <w:rsid w:val="006A4BF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6A4BFA"/>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rsid w:val="002634C9"/>
    <w:rPr>
      <w:rFonts w:ascii="Arial" w:eastAsia="Times New Roman" w:hAnsi="Arial" w:cs="Arial"/>
      <w:b/>
      <w:bCs/>
      <w:sz w:val="24"/>
      <w:szCs w:val="20"/>
    </w:rPr>
  </w:style>
  <w:style w:type="character" w:customStyle="1" w:styleId="Heading2Char">
    <w:name w:val="Heading 2 Char"/>
    <w:basedOn w:val="DefaultParagraphFont"/>
    <w:link w:val="Heading2"/>
    <w:uiPriority w:val="9"/>
    <w:semiHidden/>
    <w:rsid w:val="006A4BFA"/>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rsid w:val="006A4BFA"/>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semiHidden/>
    <w:rsid w:val="006A4BFA"/>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rsid w:val="006A4BFA"/>
    <w:rPr>
      <w:rFonts w:ascii="Times New Roman" w:eastAsia="Times New Roman" w:hAnsi="Times New Roman" w:cs="Times New Roman"/>
      <w:b/>
      <w:bCs/>
      <w:i/>
      <w:iCs/>
      <w:sz w:val="26"/>
      <w:szCs w:val="26"/>
    </w:rPr>
  </w:style>
  <w:style w:type="paragraph" w:styleId="ListParagraph">
    <w:name w:val="List Paragraph"/>
    <w:basedOn w:val="Normal"/>
    <w:uiPriority w:val="34"/>
    <w:qFormat/>
    <w:rsid w:val="002634C9"/>
    <w:pPr>
      <w:ind w:left="720"/>
    </w:pPr>
  </w:style>
  <w:style w:type="table" w:styleId="TableGrid">
    <w:name w:val="Table Grid"/>
    <w:basedOn w:val="TableNormal"/>
    <w:uiPriority w:val="59"/>
    <w:rsid w:val="00263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A4BFA"/>
    <w:rPr>
      <w:color w:val="0000FF"/>
      <w:u w:val="single"/>
    </w:rPr>
  </w:style>
  <w:style w:type="paragraph" w:styleId="Header">
    <w:name w:val="header"/>
    <w:basedOn w:val="Normal"/>
    <w:link w:val="HeaderChar"/>
    <w:rsid w:val="006A4BFA"/>
    <w:pPr>
      <w:tabs>
        <w:tab w:val="center" w:pos="4320"/>
        <w:tab w:val="right" w:pos="8640"/>
      </w:tabs>
    </w:pPr>
  </w:style>
  <w:style w:type="character" w:customStyle="1" w:styleId="HeaderChar">
    <w:name w:val="Header Char"/>
    <w:basedOn w:val="DefaultParagraphFont"/>
    <w:link w:val="Header"/>
    <w:rsid w:val="006A4BFA"/>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6A4BFA"/>
    <w:pPr>
      <w:tabs>
        <w:tab w:val="center" w:pos="4320"/>
        <w:tab w:val="right" w:pos="8640"/>
      </w:tabs>
    </w:pPr>
  </w:style>
  <w:style w:type="character" w:customStyle="1" w:styleId="FooterChar">
    <w:name w:val="Footer Char"/>
    <w:basedOn w:val="DefaultParagraphFont"/>
    <w:link w:val="Footer"/>
    <w:uiPriority w:val="99"/>
    <w:rsid w:val="006A4BFA"/>
    <w:rPr>
      <w:rFonts w:ascii="Times New Roman" w:eastAsia="Times New Roman" w:hAnsi="Times New Roman" w:cs="Times New Roman"/>
      <w:sz w:val="20"/>
      <w:szCs w:val="20"/>
      <w:lang w:eastAsia="en-GB"/>
    </w:rPr>
  </w:style>
  <w:style w:type="character" w:styleId="PageNumber">
    <w:name w:val="page number"/>
    <w:basedOn w:val="DefaultParagraphFont"/>
    <w:rsid w:val="006A4BFA"/>
  </w:style>
  <w:style w:type="paragraph" w:styleId="Title">
    <w:name w:val="Title"/>
    <w:basedOn w:val="Normal"/>
    <w:link w:val="TitleChar"/>
    <w:qFormat/>
    <w:rsid w:val="006A4BFA"/>
    <w:pPr>
      <w:jc w:val="center"/>
    </w:pPr>
    <w:rPr>
      <w:rFonts w:ascii="Arial" w:hAnsi="Arial"/>
      <w:b/>
      <w:bCs/>
      <w:sz w:val="24"/>
      <w:szCs w:val="24"/>
      <w:lang w:eastAsia="en-US"/>
    </w:rPr>
  </w:style>
  <w:style w:type="character" w:customStyle="1" w:styleId="TitleChar">
    <w:name w:val="Title Char"/>
    <w:basedOn w:val="DefaultParagraphFont"/>
    <w:link w:val="Title"/>
    <w:rsid w:val="006A4BFA"/>
    <w:rPr>
      <w:rFonts w:ascii="Arial" w:eastAsia="Times New Roman" w:hAnsi="Arial" w:cs="Times New Roman"/>
      <w:b/>
      <w:bCs/>
      <w:sz w:val="24"/>
      <w:szCs w:val="24"/>
    </w:rPr>
  </w:style>
  <w:style w:type="paragraph" w:styleId="NormalWeb">
    <w:name w:val="Normal (Web)"/>
    <w:basedOn w:val="Normal"/>
    <w:uiPriority w:val="99"/>
    <w:rsid w:val="006A4BFA"/>
    <w:pPr>
      <w:spacing w:before="100" w:beforeAutospacing="1" w:after="100" w:afterAutospacing="1"/>
    </w:pPr>
    <w:rPr>
      <w:sz w:val="24"/>
      <w:szCs w:val="24"/>
    </w:rPr>
  </w:style>
  <w:style w:type="paragraph" w:customStyle="1" w:styleId="DfESOutNumbered">
    <w:name w:val="DfESOutNumbered"/>
    <w:basedOn w:val="Normal"/>
    <w:rsid w:val="006A4BFA"/>
    <w:pPr>
      <w:widowControl w:val="0"/>
      <w:numPr>
        <w:numId w:val="8"/>
      </w:numPr>
      <w:overflowPunct w:val="0"/>
      <w:autoSpaceDE w:val="0"/>
      <w:autoSpaceDN w:val="0"/>
      <w:adjustRightInd w:val="0"/>
      <w:spacing w:after="240"/>
      <w:textAlignment w:val="baseline"/>
    </w:pPr>
    <w:rPr>
      <w:rFonts w:ascii="Arial" w:hAnsi="Arial" w:cs="Arial"/>
      <w:sz w:val="22"/>
      <w:lang w:eastAsia="en-US"/>
    </w:rPr>
  </w:style>
  <w:style w:type="paragraph" w:customStyle="1" w:styleId="DfESBullets">
    <w:name w:val="DfESBullets"/>
    <w:basedOn w:val="Normal"/>
    <w:rsid w:val="006A4BFA"/>
    <w:pPr>
      <w:widowControl w:val="0"/>
      <w:numPr>
        <w:numId w:val="9"/>
      </w:numPr>
      <w:overflowPunct w:val="0"/>
      <w:autoSpaceDE w:val="0"/>
      <w:autoSpaceDN w:val="0"/>
      <w:adjustRightInd w:val="0"/>
      <w:textAlignment w:val="baseline"/>
    </w:pPr>
    <w:rPr>
      <w:rFonts w:ascii="Arial" w:hAnsi="Arial" w:cs="Arial"/>
      <w:sz w:val="22"/>
      <w:lang w:eastAsia="en-US"/>
    </w:rPr>
  </w:style>
  <w:style w:type="character" w:styleId="Strong">
    <w:name w:val="Strong"/>
    <w:qFormat/>
    <w:rsid w:val="006A4BFA"/>
    <w:rPr>
      <w:b/>
      <w:bCs/>
    </w:rPr>
  </w:style>
  <w:style w:type="paragraph" w:styleId="BodyText">
    <w:name w:val="Body Text"/>
    <w:basedOn w:val="Normal"/>
    <w:link w:val="BodyTextChar"/>
    <w:rsid w:val="006A4BFA"/>
    <w:pPr>
      <w:jc w:val="both"/>
    </w:pPr>
    <w:rPr>
      <w:rFonts w:ascii="Arial" w:hAnsi="Arial" w:cs="Arial"/>
      <w:b/>
      <w:color w:val="FF0000"/>
      <w:sz w:val="24"/>
      <w:szCs w:val="24"/>
      <w:lang w:eastAsia="en-US"/>
    </w:rPr>
  </w:style>
  <w:style w:type="character" w:customStyle="1" w:styleId="BodyTextChar">
    <w:name w:val="Body Text Char"/>
    <w:basedOn w:val="DefaultParagraphFont"/>
    <w:link w:val="BodyText"/>
    <w:rsid w:val="006A4BFA"/>
    <w:rPr>
      <w:rFonts w:ascii="Arial" w:eastAsia="Times New Roman" w:hAnsi="Arial" w:cs="Arial"/>
      <w:b/>
      <w:color w:val="FF0000"/>
      <w:sz w:val="24"/>
      <w:szCs w:val="24"/>
    </w:rPr>
  </w:style>
  <w:style w:type="paragraph" w:styleId="BodyText3">
    <w:name w:val="Body Text 3"/>
    <w:basedOn w:val="Normal"/>
    <w:link w:val="BodyText3Char"/>
    <w:rsid w:val="006A4BFA"/>
    <w:pPr>
      <w:spacing w:after="120"/>
    </w:pPr>
    <w:rPr>
      <w:sz w:val="16"/>
      <w:szCs w:val="16"/>
      <w:lang w:eastAsia="en-US"/>
    </w:rPr>
  </w:style>
  <w:style w:type="character" w:customStyle="1" w:styleId="BodyText3Char">
    <w:name w:val="Body Text 3 Char"/>
    <w:basedOn w:val="DefaultParagraphFont"/>
    <w:link w:val="BodyText3"/>
    <w:rsid w:val="006A4BFA"/>
    <w:rPr>
      <w:rFonts w:ascii="Times New Roman" w:eastAsia="Times New Roman" w:hAnsi="Times New Roman" w:cs="Times New Roman"/>
      <w:sz w:val="16"/>
      <w:szCs w:val="16"/>
    </w:rPr>
  </w:style>
  <w:style w:type="paragraph" w:customStyle="1" w:styleId="Style1">
    <w:name w:val="Style 1"/>
    <w:basedOn w:val="Normal"/>
    <w:rsid w:val="006A4BFA"/>
    <w:pPr>
      <w:widowControl w:val="0"/>
      <w:autoSpaceDE w:val="0"/>
      <w:autoSpaceDN w:val="0"/>
      <w:ind w:left="432"/>
    </w:pPr>
    <w:rPr>
      <w:sz w:val="24"/>
      <w:szCs w:val="24"/>
      <w:lang w:val="en-US"/>
    </w:rPr>
  </w:style>
  <w:style w:type="character" w:styleId="FollowedHyperlink">
    <w:name w:val="FollowedHyperlink"/>
    <w:rsid w:val="006A4BFA"/>
    <w:rPr>
      <w:color w:val="800080"/>
      <w:u w:val="single"/>
    </w:rPr>
  </w:style>
  <w:style w:type="paragraph" w:styleId="BalloonText">
    <w:name w:val="Balloon Text"/>
    <w:basedOn w:val="Normal"/>
    <w:link w:val="BalloonTextChar"/>
    <w:rsid w:val="006A4BFA"/>
    <w:rPr>
      <w:rFonts w:ascii="Tahoma" w:hAnsi="Tahoma" w:cs="Tahoma"/>
      <w:sz w:val="16"/>
      <w:szCs w:val="16"/>
    </w:rPr>
  </w:style>
  <w:style w:type="character" w:customStyle="1" w:styleId="BalloonTextChar">
    <w:name w:val="Balloon Text Char"/>
    <w:basedOn w:val="DefaultParagraphFont"/>
    <w:link w:val="BalloonText"/>
    <w:rsid w:val="006A4BFA"/>
    <w:rPr>
      <w:rFonts w:ascii="Tahoma" w:eastAsia="Times New Roman" w:hAnsi="Tahoma" w:cs="Tahoma"/>
      <w:sz w:val="16"/>
      <w:szCs w:val="16"/>
      <w:lang w:eastAsia="en-GB"/>
    </w:rPr>
  </w:style>
  <w:style w:type="paragraph" w:customStyle="1" w:styleId="Default">
    <w:name w:val="Default"/>
    <w:rsid w:val="006A4BFA"/>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CommentTextChar">
    <w:name w:val="Comment Text Char"/>
    <w:basedOn w:val="DefaultParagraphFont"/>
    <w:link w:val="CommentText"/>
    <w:uiPriority w:val="99"/>
    <w:semiHidden/>
    <w:rsid w:val="006A4BFA"/>
    <w:rPr>
      <w:rFonts w:ascii="Calibri" w:eastAsia="Calibri" w:hAnsi="Calibri" w:cs="Calibri"/>
      <w:sz w:val="20"/>
      <w:szCs w:val="20"/>
    </w:rPr>
  </w:style>
  <w:style w:type="paragraph" w:styleId="CommentText">
    <w:name w:val="annotation text"/>
    <w:basedOn w:val="Normal"/>
    <w:link w:val="CommentTextChar"/>
    <w:uiPriority w:val="99"/>
    <w:semiHidden/>
    <w:unhideWhenUsed/>
    <w:rsid w:val="006A4BFA"/>
    <w:pPr>
      <w:spacing w:after="200"/>
    </w:pPr>
    <w:rPr>
      <w:rFonts w:ascii="Calibri" w:eastAsia="Calibri" w:hAnsi="Calibri" w:cs="Calibri"/>
      <w:lang w:eastAsia="en-US"/>
    </w:rPr>
  </w:style>
  <w:style w:type="character" w:customStyle="1" w:styleId="CommentSubjectChar">
    <w:name w:val="Comment Subject Char"/>
    <w:basedOn w:val="CommentTextChar"/>
    <w:link w:val="CommentSubject"/>
    <w:uiPriority w:val="99"/>
    <w:semiHidden/>
    <w:rsid w:val="006A4BFA"/>
    <w:rPr>
      <w:rFonts w:ascii="Times New Roman" w:eastAsia="Times New Roman" w:hAnsi="Times New Roman" w:cs="Times New Roman"/>
      <w:b/>
      <w:bCs/>
      <w:sz w:val="20"/>
      <w:szCs w:val="20"/>
      <w:lang w:eastAsia="en-GB"/>
    </w:rPr>
  </w:style>
  <w:style w:type="paragraph" w:styleId="CommentSubject">
    <w:name w:val="annotation subject"/>
    <w:basedOn w:val="CommentText"/>
    <w:next w:val="CommentText"/>
    <w:link w:val="CommentSubjectChar"/>
    <w:uiPriority w:val="99"/>
    <w:semiHidden/>
    <w:unhideWhenUsed/>
    <w:rsid w:val="006A4BFA"/>
    <w:pPr>
      <w:spacing w:after="0"/>
    </w:pPr>
    <w:rPr>
      <w:rFonts w:ascii="Times New Roman" w:eastAsia="Times New Roman" w:hAnsi="Times New Roman" w:cs="Times New Roman"/>
      <w:b/>
      <w:bCs/>
      <w:lang w:eastAsia="en-GB"/>
    </w:rPr>
  </w:style>
  <w:style w:type="character" w:customStyle="1" w:styleId="UnresolvedMention1">
    <w:name w:val="Unresolved Mention1"/>
    <w:basedOn w:val="DefaultParagraphFont"/>
    <w:uiPriority w:val="99"/>
    <w:semiHidden/>
    <w:unhideWhenUsed/>
    <w:rsid w:val="00B14105"/>
    <w:rPr>
      <w:color w:val="605E5C"/>
      <w:shd w:val="clear" w:color="auto" w:fill="E1DFDD"/>
    </w:rPr>
  </w:style>
  <w:style w:type="character" w:styleId="CommentReference">
    <w:name w:val="annotation reference"/>
    <w:basedOn w:val="DefaultParagraphFont"/>
    <w:uiPriority w:val="99"/>
    <w:semiHidden/>
    <w:unhideWhenUsed/>
    <w:rsid w:val="00E244A8"/>
    <w:rPr>
      <w:sz w:val="16"/>
      <w:szCs w:val="16"/>
    </w:rPr>
  </w:style>
  <w:style w:type="character" w:customStyle="1" w:styleId="UnresolvedMention2">
    <w:name w:val="Unresolved Mention2"/>
    <w:basedOn w:val="DefaultParagraphFont"/>
    <w:uiPriority w:val="99"/>
    <w:semiHidden/>
    <w:unhideWhenUsed/>
    <w:rsid w:val="003621FE"/>
    <w:rPr>
      <w:color w:val="605E5C"/>
      <w:shd w:val="clear" w:color="auto" w:fill="E1DFDD"/>
    </w:rPr>
  </w:style>
  <w:style w:type="paragraph" w:customStyle="1" w:styleId="xmsonormal">
    <w:name w:val="x_msonormal"/>
    <w:basedOn w:val="Normal"/>
    <w:rsid w:val="00D05AE0"/>
    <w:rPr>
      <w:rFonts w:eastAsiaTheme="minorHAnsi"/>
      <w:sz w:val="24"/>
      <w:szCs w:val="24"/>
    </w:rPr>
  </w:style>
  <w:style w:type="character" w:customStyle="1" w:styleId="UnresolvedMention3">
    <w:name w:val="Unresolved Mention3"/>
    <w:basedOn w:val="DefaultParagraphFont"/>
    <w:uiPriority w:val="99"/>
    <w:semiHidden/>
    <w:unhideWhenUsed/>
    <w:rsid w:val="00BB7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030">
      <w:bodyDiv w:val="1"/>
      <w:marLeft w:val="0"/>
      <w:marRight w:val="0"/>
      <w:marTop w:val="0"/>
      <w:marBottom w:val="0"/>
      <w:divBdr>
        <w:top w:val="none" w:sz="0" w:space="0" w:color="auto"/>
        <w:left w:val="none" w:sz="0" w:space="0" w:color="auto"/>
        <w:bottom w:val="none" w:sz="0" w:space="0" w:color="auto"/>
        <w:right w:val="none" w:sz="0" w:space="0" w:color="auto"/>
      </w:divBdr>
    </w:div>
    <w:div w:id="185094923">
      <w:bodyDiv w:val="1"/>
      <w:marLeft w:val="0"/>
      <w:marRight w:val="0"/>
      <w:marTop w:val="0"/>
      <w:marBottom w:val="0"/>
      <w:divBdr>
        <w:top w:val="none" w:sz="0" w:space="0" w:color="auto"/>
        <w:left w:val="none" w:sz="0" w:space="0" w:color="auto"/>
        <w:bottom w:val="none" w:sz="0" w:space="0" w:color="auto"/>
        <w:right w:val="none" w:sz="0" w:space="0" w:color="auto"/>
      </w:divBdr>
    </w:div>
    <w:div w:id="197935405">
      <w:bodyDiv w:val="1"/>
      <w:marLeft w:val="0"/>
      <w:marRight w:val="0"/>
      <w:marTop w:val="0"/>
      <w:marBottom w:val="0"/>
      <w:divBdr>
        <w:top w:val="none" w:sz="0" w:space="0" w:color="auto"/>
        <w:left w:val="none" w:sz="0" w:space="0" w:color="auto"/>
        <w:bottom w:val="none" w:sz="0" w:space="0" w:color="auto"/>
        <w:right w:val="none" w:sz="0" w:space="0" w:color="auto"/>
      </w:divBdr>
    </w:div>
    <w:div w:id="199783060">
      <w:bodyDiv w:val="1"/>
      <w:marLeft w:val="0"/>
      <w:marRight w:val="0"/>
      <w:marTop w:val="0"/>
      <w:marBottom w:val="0"/>
      <w:divBdr>
        <w:top w:val="none" w:sz="0" w:space="0" w:color="auto"/>
        <w:left w:val="none" w:sz="0" w:space="0" w:color="auto"/>
        <w:bottom w:val="none" w:sz="0" w:space="0" w:color="auto"/>
        <w:right w:val="none" w:sz="0" w:space="0" w:color="auto"/>
      </w:divBdr>
    </w:div>
    <w:div w:id="262566976">
      <w:bodyDiv w:val="1"/>
      <w:marLeft w:val="0"/>
      <w:marRight w:val="0"/>
      <w:marTop w:val="0"/>
      <w:marBottom w:val="0"/>
      <w:divBdr>
        <w:top w:val="none" w:sz="0" w:space="0" w:color="auto"/>
        <w:left w:val="none" w:sz="0" w:space="0" w:color="auto"/>
        <w:bottom w:val="none" w:sz="0" w:space="0" w:color="auto"/>
        <w:right w:val="none" w:sz="0" w:space="0" w:color="auto"/>
      </w:divBdr>
    </w:div>
    <w:div w:id="410397950">
      <w:bodyDiv w:val="1"/>
      <w:marLeft w:val="0"/>
      <w:marRight w:val="0"/>
      <w:marTop w:val="0"/>
      <w:marBottom w:val="0"/>
      <w:divBdr>
        <w:top w:val="none" w:sz="0" w:space="0" w:color="auto"/>
        <w:left w:val="none" w:sz="0" w:space="0" w:color="auto"/>
        <w:bottom w:val="none" w:sz="0" w:space="0" w:color="auto"/>
        <w:right w:val="none" w:sz="0" w:space="0" w:color="auto"/>
      </w:divBdr>
    </w:div>
    <w:div w:id="430663607">
      <w:bodyDiv w:val="1"/>
      <w:marLeft w:val="0"/>
      <w:marRight w:val="0"/>
      <w:marTop w:val="0"/>
      <w:marBottom w:val="0"/>
      <w:divBdr>
        <w:top w:val="none" w:sz="0" w:space="0" w:color="auto"/>
        <w:left w:val="none" w:sz="0" w:space="0" w:color="auto"/>
        <w:bottom w:val="none" w:sz="0" w:space="0" w:color="auto"/>
        <w:right w:val="none" w:sz="0" w:space="0" w:color="auto"/>
      </w:divBdr>
      <w:divsChild>
        <w:div w:id="1208101142">
          <w:marLeft w:val="0"/>
          <w:marRight w:val="0"/>
          <w:marTop w:val="480"/>
          <w:marBottom w:val="480"/>
          <w:divBdr>
            <w:top w:val="none" w:sz="0" w:space="0" w:color="auto"/>
            <w:left w:val="none" w:sz="0" w:space="0" w:color="auto"/>
            <w:bottom w:val="none" w:sz="0" w:space="0" w:color="auto"/>
            <w:right w:val="none" w:sz="0" w:space="0" w:color="auto"/>
          </w:divBdr>
        </w:div>
      </w:divsChild>
    </w:div>
    <w:div w:id="439836382">
      <w:bodyDiv w:val="1"/>
      <w:marLeft w:val="0"/>
      <w:marRight w:val="0"/>
      <w:marTop w:val="0"/>
      <w:marBottom w:val="0"/>
      <w:divBdr>
        <w:top w:val="none" w:sz="0" w:space="0" w:color="auto"/>
        <w:left w:val="none" w:sz="0" w:space="0" w:color="auto"/>
        <w:bottom w:val="none" w:sz="0" w:space="0" w:color="auto"/>
        <w:right w:val="none" w:sz="0" w:space="0" w:color="auto"/>
      </w:divBdr>
    </w:div>
    <w:div w:id="521674846">
      <w:bodyDiv w:val="1"/>
      <w:marLeft w:val="0"/>
      <w:marRight w:val="0"/>
      <w:marTop w:val="0"/>
      <w:marBottom w:val="0"/>
      <w:divBdr>
        <w:top w:val="none" w:sz="0" w:space="0" w:color="auto"/>
        <w:left w:val="none" w:sz="0" w:space="0" w:color="auto"/>
        <w:bottom w:val="none" w:sz="0" w:space="0" w:color="auto"/>
        <w:right w:val="none" w:sz="0" w:space="0" w:color="auto"/>
      </w:divBdr>
    </w:div>
    <w:div w:id="560943278">
      <w:bodyDiv w:val="1"/>
      <w:marLeft w:val="0"/>
      <w:marRight w:val="0"/>
      <w:marTop w:val="0"/>
      <w:marBottom w:val="0"/>
      <w:divBdr>
        <w:top w:val="none" w:sz="0" w:space="0" w:color="auto"/>
        <w:left w:val="none" w:sz="0" w:space="0" w:color="auto"/>
        <w:bottom w:val="none" w:sz="0" w:space="0" w:color="auto"/>
        <w:right w:val="none" w:sz="0" w:space="0" w:color="auto"/>
      </w:divBdr>
    </w:div>
    <w:div w:id="871576905">
      <w:bodyDiv w:val="1"/>
      <w:marLeft w:val="0"/>
      <w:marRight w:val="0"/>
      <w:marTop w:val="0"/>
      <w:marBottom w:val="0"/>
      <w:divBdr>
        <w:top w:val="none" w:sz="0" w:space="0" w:color="auto"/>
        <w:left w:val="none" w:sz="0" w:space="0" w:color="auto"/>
        <w:bottom w:val="none" w:sz="0" w:space="0" w:color="auto"/>
        <w:right w:val="none" w:sz="0" w:space="0" w:color="auto"/>
      </w:divBdr>
    </w:div>
    <w:div w:id="890000770">
      <w:bodyDiv w:val="1"/>
      <w:marLeft w:val="0"/>
      <w:marRight w:val="0"/>
      <w:marTop w:val="0"/>
      <w:marBottom w:val="0"/>
      <w:divBdr>
        <w:top w:val="none" w:sz="0" w:space="0" w:color="auto"/>
        <w:left w:val="none" w:sz="0" w:space="0" w:color="auto"/>
        <w:bottom w:val="none" w:sz="0" w:space="0" w:color="auto"/>
        <w:right w:val="none" w:sz="0" w:space="0" w:color="auto"/>
      </w:divBdr>
    </w:div>
    <w:div w:id="908616150">
      <w:bodyDiv w:val="1"/>
      <w:marLeft w:val="0"/>
      <w:marRight w:val="0"/>
      <w:marTop w:val="0"/>
      <w:marBottom w:val="0"/>
      <w:divBdr>
        <w:top w:val="none" w:sz="0" w:space="0" w:color="auto"/>
        <w:left w:val="none" w:sz="0" w:space="0" w:color="auto"/>
        <w:bottom w:val="none" w:sz="0" w:space="0" w:color="auto"/>
        <w:right w:val="none" w:sz="0" w:space="0" w:color="auto"/>
      </w:divBdr>
    </w:div>
    <w:div w:id="1127047830">
      <w:bodyDiv w:val="1"/>
      <w:marLeft w:val="0"/>
      <w:marRight w:val="0"/>
      <w:marTop w:val="0"/>
      <w:marBottom w:val="0"/>
      <w:divBdr>
        <w:top w:val="none" w:sz="0" w:space="0" w:color="auto"/>
        <w:left w:val="none" w:sz="0" w:space="0" w:color="auto"/>
        <w:bottom w:val="none" w:sz="0" w:space="0" w:color="auto"/>
        <w:right w:val="none" w:sz="0" w:space="0" w:color="auto"/>
      </w:divBdr>
    </w:div>
    <w:div w:id="1299611069">
      <w:bodyDiv w:val="1"/>
      <w:marLeft w:val="0"/>
      <w:marRight w:val="0"/>
      <w:marTop w:val="0"/>
      <w:marBottom w:val="0"/>
      <w:divBdr>
        <w:top w:val="none" w:sz="0" w:space="0" w:color="auto"/>
        <w:left w:val="none" w:sz="0" w:space="0" w:color="auto"/>
        <w:bottom w:val="none" w:sz="0" w:space="0" w:color="auto"/>
        <w:right w:val="none" w:sz="0" w:space="0" w:color="auto"/>
      </w:divBdr>
    </w:div>
    <w:div w:id="1419474827">
      <w:bodyDiv w:val="1"/>
      <w:marLeft w:val="0"/>
      <w:marRight w:val="0"/>
      <w:marTop w:val="0"/>
      <w:marBottom w:val="0"/>
      <w:divBdr>
        <w:top w:val="none" w:sz="0" w:space="0" w:color="auto"/>
        <w:left w:val="none" w:sz="0" w:space="0" w:color="auto"/>
        <w:bottom w:val="none" w:sz="0" w:space="0" w:color="auto"/>
        <w:right w:val="none" w:sz="0" w:space="0" w:color="auto"/>
      </w:divBdr>
    </w:div>
    <w:div w:id="1519393433">
      <w:bodyDiv w:val="1"/>
      <w:marLeft w:val="0"/>
      <w:marRight w:val="0"/>
      <w:marTop w:val="0"/>
      <w:marBottom w:val="0"/>
      <w:divBdr>
        <w:top w:val="none" w:sz="0" w:space="0" w:color="auto"/>
        <w:left w:val="none" w:sz="0" w:space="0" w:color="auto"/>
        <w:bottom w:val="none" w:sz="0" w:space="0" w:color="auto"/>
        <w:right w:val="none" w:sz="0" w:space="0" w:color="auto"/>
      </w:divBdr>
    </w:div>
    <w:div w:id="2086343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health-and-safety-on-educational-visits/health-and-safety-on-educational-visits" TargetMode="External"/><Relationship Id="rId18" Type="http://schemas.openxmlformats.org/officeDocument/2006/relationships/hyperlink" Target="https://www.bsigroup.com/en-GB/about-bsi/uk-national-standards-body/what-is-the-national-standards-body/why-standards-matter-for-consumers/consumer-resources/" TargetMode="External"/><Relationship Id="rId26" Type="http://schemas.openxmlformats.org/officeDocument/2006/relationships/hyperlink" Target="https://www.gov.uk/government/publications/health-and-safety-on-educational-visits/health-and-safety-on-educational-visits" TargetMode="External"/><Relationship Id="rId39" Type="http://schemas.openxmlformats.org/officeDocument/2006/relationships/hyperlink" Target="http://www.hse.gov.uk/services/education/faqs.htm" TargetMode="External"/><Relationship Id="rId21" Type="http://schemas.openxmlformats.org/officeDocument/2006/relationships/hyperlink" Target="https://schooltravelforum.com/media/1565/stf-handbook-section-3.pdf" TargetMode="External"/><Relationship Id="rId34" Type="http://schemas.openxmlformats.org/officeDocument/2006/relationships/hyperlink" Target="https://www.gov.uk/guidance/equality-act-2010-guidance" TargetMode="External"/><Relationship Id="rId42" Type="http://schemas.openxmlformats.org/officeDocument/2006/relationships/hyperlink" Target="https://www.gov.uk/government/organisations/driver-and-vehicle-standards-agency" TargetMode="External"/><Relationship Id="rId47" Type="http://schemas.openxmlformats.org/officeDocument/2006/relationships/hyperlink" Target="http://www.hse.gov.uk/agriculture/topics/children.htm" TargetMode="External"/><Relationship Id="rId50" Type="http://schemas.openxmlformats.org/officeDocument/2006/relationships/hyperlink" Target="http://www.rlss.org.uk/professional-qualifications/nwsmp/" TargetMode="External"/><Relationship Id="rId55" Type="http://schemas.openxmlformats.org/officeDocument/2006/relationships/hyperlink" Target="http://www.hse.gov.uk/pubns/edis1.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emf"/><Relationship Id="rId29" Type="http://schemas.openxmlformats.org/officeDocument/2006/relationships/hyperlink" Target="https://www.gov.uk/government/publications/consent-for-school-trips-and-other-off-site-activities" TargetMode="External"/><Relationship Id="rId11" Type="http://schemas.openxmlformats.org/officeDocument/2006/relationships/image" Target="media/image1.jpeg"/><Relationship Id="rId24" Type="http://schemas.openxmlformats.org/officeDocument/2006/relationships/hyperlink" Target="https://www.hse.gov.uk/" TargetMode="External"/><Relationship Id="rId32" Type="http://schemas.openxmlformats.org/officeDocument/2006/relationships/package" Target="embeddings/Microsoft_Word_Document3.docx"/><Relationship Id="rId37" Type="http://schemas.openxmlformats.org/officeDocument/2006/relationships/hyperlink" Target="https://www.gov.uk/government/publications/travelling-to-the-uk" TargetMode="External"/><Relationship Id="rId40" Type="http://schemas.openxmlformats.org/officeDocument/2006/relationships/hyperlink" Target="https://www.rgs.org/in-the-field/advice-training/resources-for-expeditions/bs-8848-british-standard/" TargetMode="External"/><Relationship Id="rId45" Type="http://schemas.openxmlformats.org/officeDocument/2006/relationships/hyperlink" Target="http://www.hse.gov.uk/aala/" TargetMode="External"/><Relationship Id="rId53" Type="http://schemas.openxmlformats.org/officeDocument/2006/relationships/hyperlink" Target="https://www.hse.gov.uk/riddor/"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schooltravelforum.com/teachers-toolk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hyperlink" Target="https://www.legislation.gov.uk/uksi/2004/1309/contents/made" TargetMode="External"/><Relationship Id="rId27" Type="http://schemas.openxmlformats.org/officeDocument/2006/relationships/hyperlink" Target="https://www.hse.gov.uk/services/education/sensible-leadership/school-leaders.htm" TargetMode="External"/><Relationship Id="rId30" Type="http://schemas.openxmlformats.org/officeDocument/2006/relationships/hyperlink" Target="https://www.gov.uk/government/publications/health-and-safety-advice-for-schools/responsibilities-and-duties-for-schools" TargetMode="External"/><Relationship Id="rId35" Type="http://schemas.openxmlformats.org/officeDocument/2006/relationships/hyperlink" Target="https://www.gov.uk/government/publications/supporting-pupils-at-school-with-medical-conditions--3" TargetMode="External"/><Relationship Id="rId43" Type="http://schemas.openxmlformats.org/officeDocument/2006/relationships/hyperlink" Target="https://www.lotc.org.uk/" TargetMode="External"/><Relationship Id="rId48" Type="http://schemas.openxmlformats.org/officeDocument/2006/relationships/hyperlink" Target="http://www.lotc.org.uk/what-is-lotc/where-lotc/expeditions/" TargetMode="External"/><Relationship Id="rId56" Type="http://schemas.openxmlformats.org/officeDocument/2006/relationships/hyperlink" Target="http://www.hse.gov.uk/pubns/books/hsg245.htm" TargetMode="External"/><Relationship Id="rId8" Type="http://schemas.openxmlformats.org/officeDocument/2006/relationships/webSettings" Target="webSettings.xml"/><Relationship Id="rId51" Type="http://schemas.openxmlformats.org/officeDocument/2006/relationships/hyperlink" Target="http://lotcqualitybadge.org.uk/" TargetMode="External"/><Relationship Id="rId3" Type="http://schemas.openxmlformats.org/officeDocument/2006/relationships/customXml" Target="../customXml/item3.xml"/><Relationship Id="rId12" Type="http://schemas.openxmlformats.org/officeDocument/2006/relationships/hyperlink" Target="https://www.gov.uk/government/publications/health-and-safety-on-educational-visits" TargetMode="External"/><Relationship Id="rId17" Type="http://schemas.openxmlformats.org/officeDocument/2006/relationships/package" Target="embeddings/Microsoft_Word_Document1.docx"/><Relationship Id="rId25" Type="http://schemas.openxmlformats.org/officeDocument/2006/relationships/hyperlink" Target="http://www.lotc.com" TargetMode="External"/><Relationship Id="rId33" Type="http://schemas.openxmlformats.org/officeDocument/2006/relationships/hyperlink" Target="https://www.legislation.gov.uk/ukpga/2010/15/contents" TargetMode="External"/><Relationship Id="rId38" Type="http://schemas.openxmlformats.org/officeDocument/2006/relationships/hyperlink" Target="https://www.gov.uk/foreign-travel-advice" TargetMode="External"/><Relationship Id="rId46" Type="http://schemas.openxmlformats.org/officeDocument/2006/relationships/hyperlink" Target="https://www.hse.gov.uk/aala/public-information.htm" TargetMode="External"/><Relationship Id="rId59" Type="http://schemas.openxmlformats.org/officeDocument/2006/relationships/theme" Target="theme/theme1.xml"/><Relationship Id="rId20" Type="http://schemas.openxmlformats.org/officeDocument/2006/relationships/hyperlink" Target="https://schooltravelforum.com/teachers-toolkit" TargetMode="External"/><Relationship Id="rId41" Type="http://schemas.openxmlformats.org/officeDocument/2006/relationships/hyperlink" Target="https://www.gov.uk/government/organisations/driver-and-vehicle-standards-agency" TargetMode="External"/><Relationship Id="rId54" Type="http://schemas.openxmlformats.org/officeDocument/2006/relationships/hyperlink" Target="https://www.hse.gov.uk/riddo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package" Target="embeddings/Microsoft_Word_Document.docx"/><Relationship Id="rId23" Type="http://schemas.openxmlformats.org/officeDocument/2006/relationships/hyperlink" Target="http://www.hse.gov.uk/aala/public-information.htm" TargetMode="External"/><Relationship Id="rId28" Type="http://schemas.openxmlformats.org/officeDocument/2006/relationships/hyperlink" Target="http://www.lotc.org.uk./" TargetMode="External"/><Relationship Id="rId36" Type="http://schemas.openxmlformats.org/officeDocument/2006/relationships/hyperlink" Target="https://www.gov.uk/government/publications/first-aid-in-schools" TargetMode="External"/><Relationship Id="rId49" Type="http://schemas.openxmlformats.org/officeDocument/2006/relationships/hyperlink" Target="http://www.hse.gov.uk/aala/"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package" Target="embeddings/Microsoft_Word_Document2.docx"/><Relationship Id="rId44" Type="http://schemas.openxmlformats.org/officeDocument/2006/relationships/hyperlink" Target="https://www.gov.uk/government/publications/health-and-safety-on-educational-visits/health-and-safety-on-educational-visits" TargetMode="External"/><Relationship Id="rId52" Type="http://schemas.openxmlformats.org/officeDocument/2006/relationships/hyperlink" Target="https://www.lot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7" ma:contentTypeDescription="Create a new document." ma:contentTypeScope="" ma:versionID="b860ca75d014828ede94474e15b5a34a">
  <xsd:schema xmlns:xsd="http://www.w3.org/2001/XMLSchema" xmlns:xs="http://www.w3.org/2001/XMLSchema" xmlns:p="http://schemas.microsoft.com/office/2006/metadata/properties" xmlns:ns2="9694594e-95ae-4d51-b66b-72264456166d" targetNamespace="http://schemas.microsoft.com/office/2006/metadata/properties" ma:root="true" ma:fieldsID="2a3d8f54b69dc8e70f9e91253315acb7"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38595-300A-4261-8C6D-FB8877735860}">
  <ds:schemaRefs>
    <ds:schemaRef ds:uri="http://schemas.microsoft.com/office/2006/metadata/properties"/>
    <ds:schemaRef ds:uri="http://schemas.microsoft.com/office/infopath/2007/PartnerControls"/>
    <ds:schemaRef ds:uri="9694594e-95ae-4d51-b66b-72264456166d"/>
  </ds:schemaRefs>
</ds:datastoreItem>
</file>

<file path=customXml/itemProps2.xml><?xml version="1.0" encoding="utf-8"?>
<ds:datastoreItem xmlns:ds="http://schemas.openxmlformats.org/officeDocument/2006/customXml" ds:itemID="{9F47781D-7C2D-41AA-8B2D-CA4A7055D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DECA35-A96D-45CE-8406-BB69B0FEC574}">
  <ds:schemaRefs>
    <ds:schemaRef ds:uri="http://schemas.openxmlformats.org/officeDocument/2006/bibliography"/>
  </ds:schemaRefs>
</ds:datastoreItem>
</file>

<file path=customXml/itemProps4.xml><?xml version="1.0" encoding="utf-8"?>
<ds:datastoreItem xmlns:ds="http://schemas.openxmlformats.org/officeDocument/2006/customXml" ds:itemID="{F48E6DE9-23CF-4208-9258-4DFE2AECAE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17144</Words>
  <Characters>97725</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Lowe</dc:creator>
  <cp:keywords/>
  <dc:description/>
  <cp:lastModifiedBy>Leanne Baldwin (SE-KET)</cp:lastModifiedBy>
  <cp:revision>2</cp:revision>
  <cp:lastPrinted>2022-02-04T12:07:00Z</cp:lastPrinted>
  <dcterms:created xsi:type="dcterms:W3CDTF">2026-01-13T11:52:00Z</dcterms:created>
  <dcterms:modified xsi:type="dcterms:W3CDTF">2026-01-13T11:52:00Z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y fmtid="{D5CDD505-2E9C-101B-9397-08002B2CF9AE}" pid="3" name="Order">
    <vt:r8>7700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